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01" w:rsidRDefault="00637901" w:rsidP="00637901">
      <w:pPr>
        <w:pStyle w:val="Style5"/>
        <w:widowControl/>
        <w:spacing w:before="70"/>
        <w:ind w:left="3072"/>
        <w:rPr>
          <w:rStyle w:val="FontStyle80"/>
        </w:rPr>
      </w:pPr>
      <w:r>
        <w:rPr>
          <w:rStyle w:val="FontStyle80"/>
        </w:rPr>
        <w:t>Республика Бурятия</w:t>
      </w:r>
    </w:p>
    <w:p w:rsidR="00637901" w:rsidRDefault="00637901" w:rsidP="00637901">
      <w:pPr>
        <w:pStyle w:val="Style2"/>
        <w:widowControl/>
        <w:spacing w:line="240" w:lineRule="exact"/>
        <w:ind w:left="4241"/>
        <w:jc w:val="both"/>
        <w:rPr>
          <w:sz w:val="20"/>
          <w:szCs w:val="20"/>
        </w:rPr>
      </w:pPr>
    </w:p>
    <w:p w:rsidR="00637901" w:rsidRDefault="00637901" w:rsidP="00637901">
      <w:pPr>
        <w:pStyle w:val="Style2"/>
        <w:widowControl/>
        <w:spacing w:before="137"/>
        <w:ind w:left="4241"/>
        <w:jc w:val="both"/>
        <w:rPr>
          <w:rStyle w:val="FontStyle76"/>
        </w:rPr>
      </w:pPr>
      <w:r>
        <w:rPr>
          <w:rStyle w:val="FontStyle76"/>
          <w:u w:val="single"/>
        </w:rPr>
        <w:t>РОЛПА</w:t>
      </w:r>
      <w:r>
        <w:rPr>
          <w:rStyle w:val="FontStyle76"/>
        </w:rPr>
        <w:t>\</w:t>
      </w:r>
    </w:p>
    <w:p w:rsidR="00637901" w:rsidRDefault="00637901" w:rsidP="00637901">
      <w:pPr>
        <w:pStyle w:val="Style3"/>
        <w:widowControl/>
        <w:spacing w:line="240" w:lineRule="exact"/>
        <w:ind w:left="2875"/>
        <w:jc w:val="both"/>
        <w:rPr>
          <w:sz w:val="20"/>
          <w:szCs w:val="20"/>
        </w:rPr>
      </w:pPr>
    </w:p>
    <w:p w:rsidR="00637901" w:rsidRDefault="00637901" w:rsidP="00637901">
      <w:pPr>
        <w:pStyle w:val="Style3"/>
        <w:widowControl/>
        <w:spacing w:line="240" w:lineRule="exact"/>
        <w:ind w:left="2875"/>
        <w:jc w:val="both"/>
        <w:rPr>
          <w:sz w:val="20"/>
          <w:szCs w:val="20"/>
        </w:rPr>
      </w:pPr>
    </w:p>
    <w:p w:rsidR="00637901" w:rsidRDefault="00637901" w:rsidP="00637901">
      <w:pPr>
        <w:pStyle w:val="Style3"/>
        <w:widowControl/>
        <w:spacing w:before="53"/>
        <w:ind w:left="2875"/>
        <w:jc w:val="both"/>
        <w:rPr>
          <w:rStyle w:val="FontStyle78"/>
        </w:rPr>
      </w:pPr>
      <w:r>
        <w:rPr>
          <w:rStyle w:val="FontStyle78"/>
        </w:rPr>
        <w:t>ООО "РОЛПА", 2009</w:t>
      </w:r>
    </w:p>
    <w:p w:rsidR="00637901" w:rsidRDefault="00637901" w:rsidP="00637901">
      <w:pPr>
        <w:pStyle w:val="Style4"/>
        <w:widowControl/>
        <w:spacing w:line="240" w:lineRule="exact"/>
        <w:rPr>
          <w:sz w:val="20"/>
          <w:szCs w:val="20"/>
        </w:rPr>
      </w:pPr>
    </w:p>
    <w:p w:rsidR="00637901" w:rsidRDefault="00637901" w:rsidP="00637901">
      <w:pPr>
        <w:pStyle w:val="Style4"/>
        <w:widowControl/>
        <w:spacing w:line="240" w:lineRule="exact"/>
        <w:rPr>
          <w:sz w:val="20"/>
          <w:szCs w:val="20"/>
        </w:rPr>
      </w:pPr>
    </w:p>
    <w:p w:rsidR="00637901" w:rsidRDefault="00637901" w:rsidP="00637901">
      <w:pPr>
        <w:pStyle w:val="Style4"/>
        <w:widowControl/>
        <w:spacing w:line="240" w:lineRule="exact"/>
        <w:rPr>
          <w:sz w:val="20"/>
          <w:szCs w:val="20"/>
        </w:rPr>
      </w:pPr>
    </w:p>
    <w:p w:rsidR="00637901" w:rsidRDefault="00637901" w:rsidP="00637901">
      <w:pPr>
        <w:pStyle w:val="Style4"/>
        <w:widowControl/>
        <w:spacing w:line="240" w:lineRule="exact"/>
        <w:rPr>
          <w:sz w:val="20"/>
          <w:szCs w:val="20"/>
        </w:rPr>
      </w:pPr>
    </w:p>
    <w:p w:rsidR="00637901" w:rsidRDefault="00637901" w:rsidP="00637901">
      <w:pPr>
        <w:pStyle w:val="Style4"/>
        <w:widowControl/>
        <w:spacing w:line="240" w:lineRule="exact"/>
        <w:rPr>
          <w:sz w:val="20"/>
          <w:szCs w:val="20"/>
        </w:rPr>
      </w:pPr>
    </w:p>
    <w:p w:rsidR="00637901" w:rsidRDefault="00637901" w:rsidP="00637901">
      <w:pPr>
        <w:pStyle w:val="Style4"/>
        <w:widowControl/>
        <w:spacing w:line="240" w:lineRule="exact"/>
        <w:rPr>
          <w:sz w:val="20"/>
          <w:szCs w:val="20"/>
        </w:rPr>
      </w:pPr>
    </w:p>
    <w:p w:rsidR="00637901" w:rsidRDefault="00637901" w:rsidP="00637901">
      <w:pPr>
        <w:pStyle w:val="Style4"/>
        <w:widowControl/>
        <w:spacing w:line="240" w:lineRule="exact"/>
        <w:rPr>
          <w:sz w:val="20"/>
          <w:szCs w:val="20"/>
        </w:rPr>
      </w:pPr>
    </w:p>
    <w:p w:rsidR="00637901" w:rsidRDefault="00637901" w:rsidP="00637901">
      <w:pPr>
        <w:pStyle w:val="Style4"/>
        <w:widowControl/>
        <w:spacing w:line="240" w:lineRule="exact"/>
        <w:rPr>
          <w:sz w:val="20"/>
          <w:szCs w:val="20"/>
        </w:rPr>
      </w:pPr>
    </w:p>
    <w:p w:rsidR="00637901" w:rsidRDefault="00637901" w:rsidP="00637901">
      <w:pPr>
        <w:pStyle w:val="Style4"/>
        <w:widowControl/>
        <w:spacing w:line="240" w:lineRule="exact"/>
        <w:rPr>
          <w:sz w:val="20"/>
          <w:szCs w:val="20"/>
        </w:rPr>
      </w:pPr>
    </w:p>
    <w:p w:rsidR="00637901" w:rsidRDefault="00637901" w:rsidP="00637901">
      <w:pPr>
        <w:pStyle w:val="Style4"/>
        <w:widowControl/>
        <w:spacing w:line="240" w:lineRule="exact"/>
        <w:rPr>
          <w:sz w:val="20"/>
          <w:szCs w:val="20"/>
        </w:rPr>
      </w:pPr>
    </w:p>
    <w:p w:rsidR="00637901" w:rsidRDefault="00637901" w:rsidP="00637901">
      <w:pPr>
        <w:pStyle w:val="Style4"/>
        <w:widowControl/>
        <w:spacing w:line="240" w:lineRule="exact"/>
        <w:rPr>
          <w:sz w:val="20"/>
          <w:szCs w:val="20"/>
        </w:rPr>
      </w:pPr>
    </w:p>
    <w:p w:rsidR="00637901" w:rsidRDefault="00637901" w:rsidP="00637901">
      <w:pPr>
        <w:pStyle w:val="Style4"/>
        <w:widowControl/>
        <w:spacing w:line="240" w:lineRule="exact"/>
        <w:rPr>
          <w:sz w:val="20"/>
          <w:szCs w:val="20"/>
        </w:rPr>
      </w:pPr>
    </w:p>
    <w:p w:rsidR="00637901" w:rsidRDefault="00637901" w:rsidP="00637901">
      <w:pPr>
        <w:pStyle w:val="Style4"/>
        <w:widowControl/>
        <w:spacing w:before="82" w:line="622" w:lineRule="exact"/>
        <w:rPr>
          <w:rStyle w:val="FontStyle79"/>
        </w:rPr>
      </w:pPr>
      <w:r>
        <w:rPr>
          <w:rStyle w:val="FontStyle79"/>
        </w:rPr>
        <w:t>ПРАВИЛА ЗЕМЛЕПОЛЬЗОВАНИЯ И ЗАСТРОЙКИ МО СП «КРАСНОЯРСКОЕ» КАБАНСКОГО РАЙОНА</w:t>
      </w:r>
    </w:p>
    <w:p w:rsidR="00637901" w:rsidRDefault="00637901" w:rsidP="00637901">
      <w:pPr>
        <w:pStyle w:val="Style3"/>
        <w:widowControl/>
        <w:ind w:left="3178"/>
        <w:jc w:val="both"/>
        <w:rPr>
          <w:rStyle w:val="FontStyle7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3pt;margin-top:0;width:210.95pt;height:33.4pt;z-index:251660288;mso-wrap-edited:f;mso-wrap-distance-left:1.9pt;mso-wrap-distance-right:1.9pt;mso-wrap-distance-bottom:46.3pt;mso-position-horizontal-relative:margin" filled="f" stroked="f">
            <v:textbox inset="0,0,0,0">
              <w:txbxContent>
                <w:p w:rsidR="00637901" w:rsidRDefault="00637901" w:rsidP="00637901">
                  <w:pPr>
                    <w:pStyle w:val="Style6"/>
                    <w:widowControl/>
                    <w:rPr>
                      <w:rStyle w:val="FontStyle77"/>
                    </w:rPr>
                  </w:pPr>
                  <w:r>
                    <w:rPr>
                      <w:rStyle w:val="FontStyle77"/>
                    </w:rPr>
                    <w:t>&lt;</w:t>
                  </w:r>
                </w:p>
                <w:p w:rsidR="00637901" w:rsidRDefault="00637901" w:rsidP="00637901">
                  <w:pPr>
                    <w:pStyle w:val="Style5"/>
                    <w:widowControl/>
                    <w:spacing w:before="122"/>
                    <w:jc w:val="right"/>
                    <w:rPr>
                      <w:rStyle w:val="FontStyle80"/>
                    </w:rPr>
                  </w:pPr>
                  <w:r>
                    <w:rPr>
                      <w:rStyle w:val="FontStyle80"/>
                    </w:rPr>
                    <w:t>Республика Бурятия</w:t>
                  </w:r>
                </w:p>
              </w:txbxContent>
            </v:textbox>
            <w10:wrap type="topAndBottom" anchorx="margin"/>
          </v:shape>
        </w:pict>
      </w:r>
      <w:r>
        <w:rPr>
          <w:noProof/>
        </w:rPr>
        <w:pict>
          <v:shape id="_x0000_s1027" type="#_x0000_t202" style="position:absolute;left:0;text-align:left;margin-left:216.7pt;margin-top:36pt;width:35.3pt;height:36.5pt;z-index:251661312;mso-wrap-edited:f;mso-wrap-distance-left:1.9pt;mso-wrap-distance-top:2.65pt;mso-wrap-distance-right:1.9pt;mso-wrap-distance-bottom:7.2pt;mso-position-horizontal-relative:margin" filled="f" stroked="f">
            <v:textbox inset="0,0,0,0">
              <w:txbxContent>
                <w:p w:rsidR="00637901" w:rsidRDefault="00637901" w:rsidP="00637901">
                  <w:pPr>
                    <w:widowControl/>
                  </w:pPr>
                  <w:r>
                    <w:rPr>
                      <w:noProof/>
                    </w:rPr>
                    <w:drawing>
                      <wp:inline distT="0" distB="0" distL="0" distR="0">
                        <wp:extent cx="447675" cy="466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66725"/>
                                </a:xfrm>
                                <a:prstGeom prst="rect">
                                  <a:avLst/>
                                </a:prstGeom>
                                <a:noFill/>
                                <a:ln w="9525">
                                  <a:noFill/>
                                  <a:miter lim="800000"/>
                                  <a:headEnd/>
                                  <a:tailEnd/>
                                </a:ln>
                              </pic:spPr>
                            </pic:pic>
                          </a:graphicData>
                        </a:graphic>
                      </wp:inline>
                    </w:drawing>
                  </w:r>
                </w:p>
              </w:txbxContent>
            </v:textbox>
            <w10:wrap type="topAndBottom" anchorx="margin"/>
          </v:shape>
        </w:pict>
      </w:r>
      <w:r>
        <w:rPr>
          <w:rStyle w:val="FontStyle78"/>
        </w:rPr>
        <w:t>ООО "РОЛПА", 2009</w:t>
      </w:r>
    </w:p>
    <w:p w:rsidR="00637901" w:rsidRDefault="00637901" w:rsidP="00637901">
      <w:pPr>
        <w:pStyle w:val="Style4"/>
        <w:widowControl/>
        <w:spacing w:line="240" w:lineRule="exact"/>
        <w:ind w:left="307"/>
        <w:rPr>
          <w:sz w:val="20"/>
          <w:szCs w:val="20"/>
        </w:rPr>
      </w:pPr>
    </w:p>
    <w:p w:rsidR="00637901" w:rsidRDefault="00637901" w:rsidP="00637901">
      <w:pPr>
        <w:pStyle w:val="Style4"/>
        <w:widowControl/>
        <w:spacing w:line="240" w:lineRule="exact"/>
        <w:ind w:left="307"/>
        <w:rPr>
          <w:sz w:val="20"/>
          <w:szCs w:val="20"/>
        </w:rPr>
      </w:pPr>
    </w:p>
    <w:p w:rsidR="00637901" w:rsidRDefault="00637901" w:rsidP="00637901">
      <w:pPr>
        <w:pStyle w:val="Style4"/>
        <w:widowControl/>
        <w:spacing w:line="240" w:lineRule="exact"/>
        <w:ind w:left="307"/>
        <w:rPr>
          <w:sz w:val="20"/>
          <w:szCs w:val="20"/>
        </w:rPr>
      </w:pPr>
    </w:p>
    <w:p w:rsidR="00637901" w:rsidRDefault="00637901" w:rsidP="00637901">
      <w:pPr>
        <w:pStyle w:val="Style4"/>
        <w:widowControl/>
        <w:spacing w:line="240" w:lineRule="exact"/>
        <w:ind w:left="307"/>
        <w:rPr>
          <w:sz w:val="20"/>
          <w:szCs w:val="20"/>
        </w:rPr>
      </w:pPr>
    </w:p>
    <w:p w:rsidR="00637901" w:rsidRDefault="00637901" w:rsidP="00637901">
      <w:pPr>
        <w:pStyle w:val="Style4"/>
        <w:widowControl/>
        <w:spacing w:line="240" w:lineRule="exact"/>
        <w:ind w:left="307"/>
        <w:rPr>
          <w:sz w:val="20"/>
          <w:szCs w:val="20"/>
        </w:rPr>
      </w:pPr>
    </w:p>
    <w:p w:rsidR="00637901" w:rsidRDefault="00637901" w:rsidP="00637901">
      <w:pPr>
        <w:pStyle w:val="Style4"/>
        <w:widowControl/>
        <w:spacing w:line="240" w:lineRule="exact"/>
        <w:ind w:left="307"/>
        <w:rPr>
          <w:sz w:val="20"/>
          <w:szCs w:val="20"/>
        </w:rPr>
      </w:pPr>
    </w:p>
    <w:p w:rsidR="00637901" w:rsidRDefault="00637901" w:rsidP="00637901">
      <w:pPr>
        <w:pStyle w:val="Style4"/>
        <w:widowControl/>
        <w:spacing w:line="240" w:lineRule="exact"/>
        <w:ind w:left="307"/>
        <w:rPr>
          <w:sz w:val="20"/>
          <w:szCs w:val="20"/>
        </w:rPr>
      </w:pPr>
    </w:p>
    <w:p w:rsidR="00637901" w:rsidRDefault="00637901" w:rsidP="00637901">
      <w:pPr>
        <w:pStyle w:val="Style4"/>
        <w:widowControl/>
        <w:spacing w:before="134" w:line="624" w:lineRule="exact"/>
        <w:ind w:left="307"/>
        <w:rPr>
          <w:rStyle w:val="FontStyle79"/>
        </w:rPr>
      </w:pPr>
      <w:r>
        <w:rPr>
          <w:rStyle w:val="FontStyle79"/>
        </w:rPr>
        <w:t>ПРАВИЛА ЗЕМЛЕПОЛЬЗОВАНИЯ И ЗАСТРОЙКИ МО СП «КРАСНОЯРСКОЕ» КАБАНСКОГО РАЙОНА</w:t>
      </w:r>
    </w:p>
    <w:p w:rsidR="00637901" w:rsidRDefault="00637901" w:rsidP="00637901">
      <w:pPr>
        <w:pStyle w:val="Style5"/>
        <w:widowControl/>
        <w:spacing w:line="240" w:lineRule="exact"/>
        <w:ind w:left="298"/>
        <w:jc w:val="center"/>
        <w:rPr>
          <w:sz w:val="20"/>
          <w:szCs w:val="20"/>
        </w:rPr>
      </w:pPr>
    </w:p>
    <w:p w:rsidR="00637901" w:rsidRDefault="00637901" w:rsidP="00637901">
      <w:pPr>
        <w:pStyle w:val="Style5"/>
        <w:widowControl/>
        <w:spacing w:line="240" w:lineRule="exact"/>
        <w:ind w:left="298"/>
        <w:jc w:val="center"/>
        <w:rPr>
          <w:sz w:val="20"/>
          <w:szCs w:val="20"/>
        </w:rPr>
      </w:pPr>
    </w:p>
    <w:p w:rsidR="00637901" w:rsidRDefault="00637901" w:rsidP="00637901">
      <w:pPr>
        <w:pStyle w:val="Style5"/>
        <w:widowControl/>
        <w:spacing w:before="214"/>
        <w:ind w:left="298"/>
        <w:jc w:val="center"/>
        <w:rPr>
          <w:rStyle w:val="FontStyle80"/>
        </w:rPr>
      </w:pPr>
      <w:r>
        <w:rPr>
          <w:rStyle w:val="FontStyle80"/>
        </w:rPr>
        <w:t>0010-ПЗЗ</w:t>
      </w:r>
    </w:p>
    <w:p w:rsidR="00637901" w:rsidRDefault="00637901" w:rsidP="00637901">
      <w:pPr>
        <w:pStyle w:val="Style5"/>
        <w:widowControl/>
        <w:spacing w:line="240" w:lineRule="exact"/>
        <w:jc w:val="left"/>
        <w:rPr>
          <w:sz w:val="20"/>
          <w:szCs w:val="20"/>
        </w:rPr>
      </w:pPr>
    </w:p>
    <w:p w:rsidR="00637901" w:rsidRDefault="00637901" w:rsidP="00637901">
      <w:pPr>
        <w:pStyle w:val="Style5"/>
        <w:widowControl/>
        <w:spacing w:line="240" w:lineRule="exact"/>
        <w:jc w:val="left"/>
        <w:rPr>
          <w:sz w:val="20"/>
          <w:szCs w:val="20"/>
        </w:rPr>
      </w:pPr>
    </w:p>
    <w:p w:rsidR="00637901" w:rsidRDefault="00637901" w:rsidP="00637901">
      <w:pPr>
        <w:pStyle w:val="Style5"/>
        <w:widowControl/>
        <w:spacing w:line="240" w:lineRule="exact"/>
        <w:jc w:val="left"/>
        <w:rPr>
          <w:sz w:val="20"/>
          <w:szCs w:val="20"/>
        </w:rPr>
      </w:pPr>
    </w:p>
    <w:p w:rsidR="00637901" w:rsidRDefault="00637901" w:rsidP="00637901">
      <w:pPr>
        <w:pStyle w:val="Style5"/>
        <w:widowControl/>
        <w:spacing w:line="240" w:lineRule="exact"/>
        <w:jc w:val="left"/>
        <w:rPr>
          <w:sz w:val="20"/>
          <w:szCs w:val="20"/>
        </w:rPr>
      </w:pPr>
    </w:p>
    <w:p w:rsidR="00637901" w:rsidRDefault="00637901" w:rsidP="00637901">
      <w:pPr>
        <w:pStyle w:val="Style5"/>
        <w:widowControl/>
        <w:spacing w:line="240" w:lineRule="exact"/>
        <w:jc w:val="left"/>
        <w:rPr>
          <w:sz w:val="20"/>
          <w:szCs w:val="20"/>
        </w:rPr>
      </w:pPr>
    </w:p>
    <w:p w:rsidR="00637901" w:rsidRDefault="00637901" w:rsidP="00637901">
      <w:pPr>
        <w:pStyle w:val="Style5"/>
        <w:widowControl/>
        <w:spacing w:line="240" w:lineRule="exact"/>
        <w:jc w:val="left"/>
        <w:rPr>
          <w:sz w:val="20"/>
          <w:szCs w:val="20"/>
        </w:rPr>
      </w:pPr>
    </w:p>
    <w:p w:rsidR="00637901" w:rsidRDefault="00637901" w:rsidP="00637901">
      <w:pPr>
        <w:pStyle w:val="Style5"/>
        <w:widowControl/>
        <w:spacing w:line="240" w:lineRule="exact"/>
        <w:jc w:val="left"/>
        <w:rPr>
          <w:sz w:val="20"/>
          <w:szCs w:val="20"/>
        </w:rPr>
      </w:pPr>
    </w:p>
    <w:p w:rsidR="00637901" w:rsidRDefault="00637901" w:rsidP="00637901">
      <w:pPr>
        <w:pStyle w:val="Style5"/>
        <w:widowControl/>
        <w:spacing w:line="240" w:lineRule="exact"/>
        <w:jc w:val="left"/>
        <w:rPr>
          <w:sz w:val="20"/>
          <w:szCs w:val="20"/>
        </w:rPr>
      </w:pPr>
    </w:p>
    <w:p w:rsidR="00637901" w:rsidRDefault="00637901" w:rsidP="00637901">
      <w:pPr>
        <w:pStyle w:val="Style5"/>
        <w:widowControl/>
        <w:spacing w:line="240" w:lineRule="exact"/>
        <w:jc w:val="left"/>
        <w:rPr>
          <w:sz w:val="20"/>
          <w:szCs w:val="20"/>
        </w:rPr>
      </w:pPr>
    </w:p>
    <w:p w:rsidR="00637901" w:rsidRDefault="00637901" w:rsidP="00637901">
      <w:pPr>
        <w:pStyle w:val="Style5"/>
        <w:widowControl/>
        <w:spacing w:line="240" w:lineRule="exact"/>
        <w:jc w:val="left"/>
        <w:rPr>
          <w:sz w:val="20"/>
          <w:szCs w:val="20"/>
        </w:rPr>
      </w:pPr>
    </w:p>
    <w:p w:rsidR="00637901" w:rsidRDefault="00637901" w:rsidP="00637901">
      <w:pPr>
        <w:pStyle w:val="Style5"/>
        <w:widowControl/>
        <w:spacing w:before="206" w:line="643" w:lineRule="exact"/>
        <w:jc w:val="left"/>
        <w:rPr>
          <w:rStyle w:val="FontStyle80"/>
        </w:rPr>
      </w:pPr>
      <w:r>
        <w:rPr>
          <w:rStyle w:val="FontStyle80"/>
        </w:rPr>
        <w:t>Заказчик: Комитет ЖКХ и УМИ МО «Кабанский район»</w:t>
      </w:r>
    </w:p>
    <w:p w:rsidR="00637901" w:rsidRDefault="00637901" w:rsidP="00637901">
      <w:pPr>
        <w:pStyle w:val="Style5"/>
        <w:widowControl/>
        <w:tabs>
          <w:tab w:val="left" w:leader="dot" w:pos="6941"/>
        </w:tabs>
        <w:spacing w:line="643" w:lineRule="exact"/>
        <w:rPr>
          <w:rStyle w:val="FontStyle80"/>
        </w:rPr>
      </w:pPr>
      <w:r>
        <w:rPr>
          <w:rStyle w:val="FontStyle80"/>
        </w:rPr>
        <w:t>Генеральный директор…………………………………Кухарева О.Е.</w:t>
      </w:r>
    </w:p>
    <w:p w:rsidR="00637901" w:rsidRDefault="00637901" w:rsidP="00637901">
      <w:pPr>
        <w:pStyle w:val="Style5"/>
        <w:widowControl/>
        <w:tabs>
          <w:tab w:val="left" w:leader="dot" w:pos="6902"/>
        </w:tabs>
        <w:spacing w:line="643" w:lineRule="exact"/>
        <w:rPr>
          <w:rStyle w:val="FontStyle80"/>
        </w:rPr>
      </w:pPr>
      <w:r>
        <w:rPr>
          <w:rStyle w:val="FontStyle80"/>
        </w:rPr>
        <w:t>Главный архитектор проекта…………………………Гармаева Е.П.</w:t>
      </w:r>
    </w:p>
    <w:p w:rsidR="00637901" w:rsidRDefault="00637901" w:rsidP="00637901">
      <w:pPr>
        <w:pStyle w:val="Style5"/>
        <w:widowControl/>
        <w:tabs>
          <w:tab w:val="left" w:leader="dot" w:pos="6902"/>
        </w:tabs>
        <w:spacing w:line="643" w:lineRule="exact"/>
        <w:ind w:right="-62"/>
        <w:rPr>
          <w:rStyle w:val="FontStyle80"/>
        </w:rPr>
        <w:sectPr w:rsidR="00637901" w:rsidSect="00637901">
          <w:headerReference w:type="even" r:id="rId8"/>
          <w:headerReference w:type="default" r:id="rId9"/>
          <w:footerReference w:type="even" r:id="rId10"/>
          <w:footerReference w:type="default" r:id="rId11"/>
          <w:headerReference w:type="first" r:id="rId12"/>
          <w:footerReference w:type="first" r:id="rId13"/>
          <w:pgSz w:w="11905" w:h="16837"/>
          <w:pgMar w:top="1090" w:right="1506" w:bottom="1440" w:left="1134" w:header="720" w:footer="720" w:gutter="0"/>
          <w:pgNumType w:start="3"/>
          <w:cols w:space="60"/>
          <w:noEndnote/>
        </w:sectPr>
      </w:pPr>
    </w:p>
    <w:p w:rsidR="00637901" w:rsidRDefault="00637901" w:rsidP="00637901">
      <w:pPr>
        <w:pStyle w:val="Style23"/>
        <w:widowControl/>
        <w:spacing w:before="70" w:after="314"/>
        <w:ind w:left="3139"/>
        <w:jc w:val="both"/>
        <w:rPr>
          <w:rStyle w:val="FontStyle83"/>
        </w:rPr>
      </w:pPr>
      <w:r>
        <w:rPr>
          <w:rStyle w:val="FontStyle83"/>
        </w:rPr>
        <w:lastRenderedPageBreak/>
        <w:t>авторский коллектив</w:t>
      </w:r>
    </w:p>
    <w:p w:rsidR="00637901" w:rsidRDefault="00637901" w:rsidP="00637901">
      <w:pPr>
        <w:pStyle w:val="Style23"/>
        <w:widowControl/>
        <w:spacing w:before="70" w:after="314"/>
        <w:ind w:left="3139"/>
        <w:jc w:val="both"/>
        <w:rPr>
          <w:rStyle w:val="FontStyle83"/>
        </w:rPr>
        <w:sectPr w:rsidR="00637901" w:rsidSect="009B6B15">
          <w:footerReference w:type="even" r:id="rId14"/>
          <w:footerReference w:type="default" r:id="rId15"/>
          <w:pgSz w:w="11905" w:h="16837"/>
          <w:pgMar w:top="1201" w:right="666" w:bottom="1440" w:left="1134" w:header="720" w:footer="720" w:gutter="0"/>
          <w:pgNumType w:start="3"/>
          <w:cols w:space="60"/>
          <w:noEndnote/>
          <w:docGrid w:linePitch="326"/>
        </w:sectPr>
      </w:pPr>
    </w:p>
    <w:p w:rsidR="00637901" w:rsidRDefault="00637901" w:rsidP="00637901">
      <w:pPr>
        <w:pStyle w:val="Style15"/>
        <w:widowControl/>
        <w:spacing w:line="240" w:lineRule="auto"/>
        <w:ind w:firstLine="0"/>
        <w:jc w:val="both"/>
        <w:rPr>
          <w:rStyle w:val="FontStyle82"/>
        </w:rPr>
      </w:pPr>
      <w:r>
        <w:rPr>
          <w:rStyle w:val="FontStyle82"/>
        </w:rPr>
        <w:lastRenderedPageBreak/>
        <w:t>Архитекторы</w:t>
      </w:r>
    </w:p>
    <w:p w:rsidR="00637901" w:rsidRDefault="00637901" w:rsidP="00637901">
      <w:pPr>
        <w:pStyle w:val="Style16"/>
        <w:widowControl/>
        <w:spacing w:before="10" w:line="322" w:lineRule="exact"/>
        <w:rPr>
          <w:rStyle w:val="FontStyle82"/>
        </w:rPr>
      </w:pPr>
      <w:r>
        <w:rPr>
          <w:rStyle w:val="FontStyle82"/>
        </w:rPr>
        <w:br w:type="column"/>
      </w:r>
      <w:r>
        <w:rPr>
          <w:rStyle w:val="FontStyle82"/>
        </w:rPr>
        <w:lastRenderedPageBreak/>
        <w:t>Е.П.Гармаева О.Е.Кухарева</w:t>
      </w:r>
    </w:p>
    <w:p w:rsidR="00637901" w:rsidRDefault="00637901" w:rsidP="00637901">
      <w:pPr>
        <w:pStyle w:val="Style16"/>
        <w:widowControl/>
        <w:spacing w:before="10" w:line="322" w:lineRule="exact"/>
        <w:rPr>
          <w:rStyle w:val="FontStyle82"/>
        </w:rPr>
        <w:sectPr w:rsidR="00637901" w:rsidSect="001A5FE3">
          <w:footerReference w:type="even" r:id="rId16"/>
          <w:footerReference w:type="default" r:id="rId17"/>
          <w:type w:val="continuous"/>
          <w:pgSz w:w="11905" w:h="16837"/>
          <w:pgMar w:top="1201" w:right="1699" w:bottom="1440" w:left="1134" w:header="720" w:footer="720" w:gutter="0"/>
          <w:cols w:num="2" w:space="720" w:equalWidth="0">
            <w:col w:w="1855" w:space="5479"/>
            <w:col w:w="1879"/>
          </w:cols>
          <w:noEndnote/>
        </w:sectPr>
      </w:pPr>
    </w:p>
    <w:p w:rsidR="00637901" w:rsidRDefault="00637901" w:rsidP="00637901">
      <w:pPr>
        <w:pStyle w:val="Style15"/>
        <w:widowControl/>
        <w:spacing w:before="53"/>
        <w:ind w:left="355"/>
        <w:rPr>
          <w:rStyle w:val="FontStyle82"/>
        </w:rPr>
      </w:pPr>
      <w:r>
        <w:rPr>
          <w:rStyle w:val="FontStyle82"/>
        </w:rPr>
        <w:lastRenderedPageBreak/>
        <w:t>Графическое оформление проекта выполнили: Архитектор</w:t>
      </w:r>
    </w:p>
    <w:p w:rsidR="00637901" w:rsidRDefault="00637901" w:rsidP="00637901">
      <w:pPr>
        <w:pStyle w:val="Style16"/>
        <w:widowControl/>
        <w:ind w:left="353" w:right="1555"/>
        <w:jc w:val="left"/>
        <w:rPr>
          <w:rStyle w:val="FontStyle82"/>
        </w:rPr>
      </w:pPr>
      <w:r>
        <w:rPr>
          <w:rStyle w:val="FontStyle82"/>
        </w:rPr>
        <w:t>Инженер-землеустроитель Инженер-программист</w:t>
      </w:r>
    </w:p>
    <w:p w:rsidR="00637901" w:rsidRDefault="00637901" w:rsidP="00637901">
      <w:pPr>
        <w:pStyle w:val="Style16"/>
        <w:widowControl/>
        <w:spacing w:line="240" w:lineRule="exact"/>
        <w:rPr>
          <w:sz w:val="20"/>
          <w:szCs w:val="20"/>
        </w:rPr>
      </w:pPr>
      <w:r>
        <w:rPr>
          <w:rStyle w:val="FontStyle82"/>
        </w:rPr>
        <w:br w:type="column"/>
      </w:r>
    </w:p>
    <w:p w:rsidR="00637901" w:rsidRDefault="00637901" w:rsidP="00637901">
      <w:pPr>
        <w:pStyle w:val="Style16"/>
        <w:widowControl/>
        <w:spacing w:line="240" w:lineRule="exact"/>
        <w:rPr>
          <w:sz w:val="20"/>
          <w:szCs w:val="20"/>
        </w:rPr>
      </w:pPr>
    </w:p>
    <w:p w:rsidR="00637901" w:rsidRDefault="00637901" w:rsidP="00637901">
      <w:pPr>
        <w:pStyle w:val="Style16"/>
        <w:widowControl/>
        <w:spacing w:line="240" w:lineRule="exact"/>
        <w:rPr>
          <w:sz w:val="20"/>
          <w:szCs w:val="20"/>
        </w:rPr>
      </w:pPr>
    </w:p>
    <w:p w:rsidR="00637901" w:rsidRDefault="00637901" w:rsidP="00637901">
      <w:pPr>
        <w:pStyle w:val="Style16"/>
        <w:widowControl/>
        <w:spacing w:line="240" w:lineRule="exact"/>
        <w:rPr>
          <w:sz w:val="20"/>
          <w:szCs w:val="20"/>
        </w:rPr>
      </w:pPr>
    </w:p>
    <w:p w:rsidR="00637901" w:rsidRDefault="00637901" w:rsidP="00637901">
      <w:pPr>
        <w:pStyle w:val="Style16"/>
        <w:widowControl/>
        <w:spacing w:before="5"/>
        <w:rPr>
          <w:rStyle w:val="FontStyle82"/>
        </w:rPr>
      </w:pPr>
      <w:r>
        <w:rPr>
          <w:rStyle w:val="FontStyle82"/>
        </w:rPr>
        <w:t>О.Е.Кухарева</w:t>
      </w:r>
    </w:p>
    <w:p w:rsidR="00637901" w:rsidRDefault="00637901" w:rsidP="00637901">
      <w:pPr>
        <w:pStyle w:val="Style16"/>
        <w:widowControl/>
        <w:jc w:val="left"/>
        <w:rPr>
          <w:rStyle w:val="FontStyle82"/>
        </w:rPr>
      </w:pPr>
      <w:r>
        <w:rPr>
          <w:rStyle w:val="FontStyle82"/>
        </w:rPr>
        <w:t>Т.С.Дамбаев</w:t>
      </w:r>
    </w:p>
    <w:p w:rsidR="00637901" w:rsidRDefault="00637901" w:rsidP="00637901">
      <w:pPr>
        <w:pStyle w:val="Style16"/>
        <w:widowControl/>
        <w:rPr>
          <w:rStyle w:val="FontStyle82"/>
        </w:rPr>
      </w:pPr>
      <w:r>
        <w:rPr>
          <w:rStyle w:val="FontStyle82"/>
        </w:rPr>
        <w:t>А.А.Шелухеев</w:t>
      </w:r>
    </w:p>
    <w:p w:rsidR="00637901" w:rsidRDefault="00637901" w:rsidP="00637901">
      <w:pPr>
        <w:pStyle w:val="Style16"/>
        <w:widowControl/>
        <w:rPr>
          <w:rStyle w:val="FontStyle82"/>
        </w:rPr>
        <w:sectPr w:rsidR="00637901" w:rsidSect="001A5FE3">
          <w:type w:val="continuous"/>
          <w:pgSz w:w="11905" w:h="16837"/>
          <w:pgMar w:top="1201" w:right="1557" w:bottom="1440" w:left="1134" w:header="720" w:footer="720" w:gutter="0"/>
          <w:cols w:num="2" w:space="720" w:equalWidth="0">
            <w:col w:w="5534" w:space="1524"/>
            <w:col w:w="2156"/>
          </w:cols>
          <w:noEndnote/>
        </w:sectPr>
      </w:pPr>
    </w:p>
    <w:p w:rsidR="00637901" w:rsidRDefault="00637901" w:rsidP="00637901">
      <w:pPr>
        <w:pStyle w:val="Style23"/>
        <w:widowControl/>
        <w:spacing w:line="240" w:lineRule="exact"/>
        <w:rPr>
          <w:sz w:val="20"/>
          <w:szCs w:val="20"/>
        </w:rPr>
      </w:pPr>
    </w:p>
    <w:p w:rsidR="00637901" w:rsidRDefault="00637901" w:rsidP="00637901">
      <w:pPr>
        <w:pStyle w:val="Style23"/>
        <w:widowControl/>
        <w:spacing w:line="240" w:lineRule="exact"/>
        <w:rPr>
          <w:sz w:val="20"/>
          <w:szCs w:val="20"/>
        </w:rPr>
      </w:pPr>
    </w:p>
    <w:p w:rsidR="00637901" w:rsidRDefault="00637901" w:rsidP="00637901">
      <w:pPr>
        <w:pStyle w:val="Style23"/>
        <w:widowControl/>
        <w:spacing w:line="240" w:lineRule="exact"/>
        <w:rPr>
          <w:sz w:val="20"/>
          <w:szCs w:val="20"/>
        </w:rPr>
      </w:pPr>
    </w:p>
    <w:p w:rsidR="00637901" w:rsidRDefault="00637901" w:rsidP="00637901">
      <w:pPr>
        <w:pStyle w:val="Style23"/>
        <w:widowControl/>
        <w:spacing w:line="240" w:lineRule="exact"/>
        <w:rPr>
          <w:sz w:val="20"/>
          <w:szCs w:val="20"/>
        </w:rPr>
      </w:pPr>
    </w:p>
    <w:p w:rsidR="00637901" w:rsidRDefault="00637901" w:rsidP="00637901">
      <w:pPr>
        <w:pStyle w:val="Style23"/>
        <w:widowControl/>
        <w:spacing w:line="240" w:lineRule="exact"/>
        <w:rPr>
          <w:sz w:val="20"/>
          <w:szCs w:val="20"/>
        </w:rPr>
      </w:pPr>
    </w:p>
    <w:p w:rsidR="00637901" w:rsidRDefault="00637901" w:rsidP="00637901">
      <w:pPr>
        <w:pStyle w:val="Style23"/>
        <w:widowControl/>
        <w:spacing w:line="240" w:lineRule="exact"/>
        <w:rPr>
          <w:sz w:val="20"/>
          <w:szCs w:val="20"/>
        </w:rPr>
      </w:pPr>
    </w:p>
    <w:p w:rsidR="00637901" w:rsidRDefault="00637901" w:rsidP="00637901">
      <w:pPr>
        <w:pStyle w:val="Style23"/>
        <w:widowControl/>
        <w:spacing w:line="240" w:lineRule="exact"/>
        <w:rPr>
          <w:sz w:val="20"/>
          <w:szCs w:val="20"/>
        </w:rPr>
      </w:pPr>
    </w:p>
    <w:p w:rsidR="00637901" w:rsidRDefault="00637901" w:rsidP="00637901">
      <w:pPr>
        <w:pStyle w:val="Style23"/>
        <w:widowControl/>
        <w:spacing w:line="240" w:lineRule="exact"/>
        <w:rPr>
          <w:sz w:val="20"/>
          <w:szCs w:val="20"/>
        </w:rPr>
      </w:pPr>
    </w:p>
    <w:p w:rsidR="00637901" w:rsidRDefault="00637901" w:rsidP="00637901">
      <w:pPr>
        <w:pStyle w:val="Style23"/>
        <w:widowControl/>
        <w:spacing w:line="240" w:lineRule="exact"/>
        <w:rPr>
          <w:sz w:val="20"/>
          <w:szCs w:val="20"/>
        </w:rPr>
      </w:pPr>
    </w:p>
    <w:p w:rsidR="00637901" w:rsidRDefault="00637901" w:rsidP="00637901">
      <w:pPr>
        <w:pStyle w:val="Style23"/>
        <w:widowControl/>
        <w:spacing w:before="235"/>
        <w:rPr>
          <w:rStyle w:val="FontStyle83"/>
        </w:rPr>
      </w:pPr>
      <w:r>
        <w:rPr>
          <w:rStyle w:val="FontStyle83"/>
        </w:rPr>
        <w:t>состав проектных материалов</w:t>
      </w:r>
    </w:p>
    <w:p w:rsidR="00637901" w:rsidRDefault="00637901" w:rsidP="00637901">
      <w:pPr>
        <w:pStyle w:val="Style21"/>
        <w:widowControl/>
        <w:spacing w:line="485" w:lineRule="exact"/>
        <w:jc w:val="center"/>
        <w:rPr>
          <w:rStyle w:val="FontStyle81"/>
        </w:rPr>
      </w:pPr>
      <w:r>
        <w:rPr>
          <w:rStyle w:val="FontStyle81"/>
        </w:rPr>
        <w:t>(комплектация)</w:t>
      </w:r>
    </w:p>
    <w:p w:rsidR="00637901" w:rsidRDefault="00637901" w:rsidP="00637901">
      <w:pPr>
        <w:pStyle w:val="Style22"/>
        <w:widowControl/>
        <w:ind w:right="763"/>
        <w:rPr>
          <w:rStyle w:val="FontStyle80"/>
        </w:rPr>
      </w:pPr>
      <w:r>
        <w:rPr>
          <w:rStyle w:val="FontStyle82"/>
        </w:rPr>
        <w:t xml:space="preserve">Правила землепользования и застройки МО СП «Красноярское» Кабанского района РБ </w:t>
      </w:r>
      <w:r>
        <w:rPr>
          <w:rStyle w:val="FontStyle80"/>
        </w:rPr>
        <w:t>(пояснительная записка, графические приложения).</w:t>
      </w:r>
    </w:p>
    <w:p w:rsidR="00637901" w:rsidRDefault="00637901" w:rsidP="00637901">
      <w:pPr>
        <w:pStyle w:val="Style23"/>
        <w:widowControl/>
        <w:spacing w:line="240" w:lineRule="exact"/>
        <w:ind w:left="1378"/>
        <w:jc w:val="left"/>
        <w:rPr>
          <w:sz w:val="20"/>
          <w:szCs w:val="20"/>
        </w:rPr>
      </w:pPr>
    </w:p>
    <w:p w:rsidR="00637901" w:rsidRDefault="00637901" w:rsidP="00637901">
      <w:pPr>
        <w:pStyle w:val="Style23"/>
        <w:widowControl/>
        <w:spacing w:line="240" w:lineRule="exact"/>
        <w:ind w:left="1378"/>
        <w:jc w:val="left"/>
        <w:rPr>
          <w:sz w:val="20"/>
          <w:szCs w:val="20"/>
        </w:rPr>
      </w:pPr>
    </w:p>
    <w:p w:rsidR="00637901" w:rsidRDefault="00637901" w:rsidP="00637901">
      <w:pPr>
        <w:pStyle w:val="Style23"/>
        <w:widowControl/>
        <w:spacing w:line="240" w:lineRule="exact"/>
        <w:ind w:left="1378"/>
        <w:jc w:val="left"/>
        <w:rPr>
          <w:sz w:val="20"/>
          <w:szCs w:val="20"/>
        </w:rPr>
      </w:pPr>
    </w:p>
    <w:p w:rsidR="00637901" w:rsidRDefault="00637901" w:rsidP="00637901">
      <w:pPr>
        <w:pStyle w:val="Style23"/>
        <w:widowControl/>
        <w:spacing w:before="41"/>
        <w:ind w:left="1378"/>
        <w:jc w:val="left"/>
        <w:rPr>
          <w:rStyle w:val="FontStyle83"/>
        </w:rPr>
      </w:pPr>
      <w:r>
        <w:rPr>
          <w:rStyle w:val="FontStyle83"/>
        </w:rPr>
        <w:t>состав градостроительной документации</w:t>
      </w:r>
    </w:p>
    <w:p w:rsidR="00637901" w:rsidRDefault="00637901" w:rsidP="00637901">
      <w:pPr>
        <w:widowControl/>
        <w:spacing w:after="713" w:line="1" w:lineRule="exact"/>
        <w:rPr>
          <w:sz w:val="2"/>
          <w:szCs w:val="2"/>
        </w:rPr>
      </w:pPr>
    </w:p>
    <w:tbl>
      <w:tblPr>
        <w:tblW w:w="0" w:type="auto"/>
        <w:tblInd w:w="40" w:type="dxa"/>
        <w:tblLayout w:type="fixed"/>
        <w:tblCellMar>
          <w:left w:w="40" w:type="dxa"/>
          <w:right w:w="40" w:type="dxa"/>
        </w:tblCellMar>
        <w:tblLook w:val="0000"/>
      </w:tblPr>
      <w:tblGrid>
        <w:gridCol w:w="946"/>
        <w:gridCol w:w="7363"/>
        <w:gridCol w:w="840"/>
        <w:gridCol w:w="936"/>
      </w:tblGrid>
      <w:tr w:rsidR="00637901" w:rsidRPr="00A0679F" w:rsidTr="0090390B">
        <w:tblPrEx>
          <w:tblCellMar>
            <w:top w:w="0" w:type="dxa"/>
            <w:bottom w:w="0" w:type="dxa"/>
          </w:tblCellMar>
        </w:tblPrEx>
        <w:tc>
          <w:tcPr>
            <w:tcW w:w="946"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4"/>
              <w:widowControl/>
              <w:jc w:val="center"/>
              <w:rPr>
                <w:rStyle w:val="FontStyle80"/>
                <w:rFonts w:eastAsiaTheme="minorEastAsia"/>
              </w:rPr>
            </w:pPr>
            <w:r w:rsidRPr="00A0679F">
              <w:rPr>
                <w:rStyle w:val="FontStyle80"/>
                <w:rFonts w:eastAsiaTheme="minorEastAsia"/>
              </w:rPr>
              <w:t>№ п/п</w:t>
            </w:r>
          </w:p>
        </w:tc>
        <w:tc>
          <w:tcPr>
            <w:tcW w:w="7363"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5"/>
              <w:widowControl/>
              <w:ind w:left="2770"/>
              <w:jc w:val="left"/>
              <w:rPr>
                <w:rStyle w:val="FontStyle88"/>
                <w:rFonts w:eastAsiaTheme="minorEastAsia"/>
              </w:rPr>
            </w:pPr>
            <w:r w:rsidRPr="00A0679F">
              <w:rPr>
                <w:rStyle w:val="FontStyle88"/>
                <w:rFonts w:eastAsiaTheme="minorEastAsia"/>
              </w:rPr>
              <w:t>Наименование</w:t>
            </w:r>
          </w:p>
        </w:tc>
        <w:tc>
          <w:tcPr>
            <w:tcW w:w="84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6"/>
              <w:widowControl/>
              <w:rPr>
                <w:rStyle w:val="FontStyle94"/>
                <w:rFonts w:eastAsiaTheme="minorEastAsia"/>
              </w:rPr>
            </w:pPr>
            <w:r w:rsidRPr="00A0679F">
              <w:rPr>
                <w:rStyle w:val="FontStyle94"/>
                <w:rFonts w:eastAsiaTheme="minorEastAsia"/>
              </w:rPr>
              <w:t>№ листа</w:t>
            </w:r>
          </w:p>
        </w:tc>
        <w:tc>
          <w:tcPr>
            <w:tcW w:w="936"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6"/>
              <w:widowControl/>
              <w:jc w:val="left"/>
              <w:rPr>
                <w:rStyle w:val="FontStyle85"/>
                <w:rFonts w:eastAsiaTheme="minorEastAsia"/>
              </w:rPr>
            </w:pPr>
            <w:r w:rsidRPr="00A0679F">
              <w:rPr>
                <w:rStyle w:val="FontStyle94"/>
                <w:rFonts w:eastAsiaTheme="minorEastAsia"/>
              </w:rPr>
              <w:t xml:space="preserve">Кол-во </w:t>
            </w:r>
            <w:r w:rsidRPr="00A0679F">
              <w:rPr>
                <w:rStyle w:val="FontStyle85"/>
                <w:rFonts w:eastAsiaTheme="minorEastAsia"/>
              </w:rPr>
              <w:t>экз.</w:t>
            </w:r>
          </w:p>
        </w:tc>
      </w:tr>
      <w:tr w:rsidR="00637901" w:rsidRPr="00A0679F" w:rsidTr="0090390B">
        <w:tblPrEx>
          <w:tblCellMar>
            <w:top w:w="0" w:type="dxa"/>
            <w:bottom w:w="0" w:type="dxa"/>
          </w:tblCellMar>
        </w:tblPrEx>
        <w:tc>
          <w:tcPr>
            <w:tcW w:w="946"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c>
          <w:tcPr>
            <w:tcW w:w="7363"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5"/>
              <w:widowControl/>
              <w:jc w:val="left"/>
              <w:rPr>
                <w:rStyle w:val="FontStyle88"/>
                <w:rFonts w:eastAsiaTheme="minorEastAsia"/>
              </w:rPr>
            </w:pPr>
            <w:r w:rsidRPr="00A0679F">
              <w:rPr>
                <w:rStyle w:val="FontStyle88"/>
                <w:rFonts w:eastAsiaTheme="minorEastAsia"/>
              </w:rPr>
              <w:t>ПОЯСНИТЕЛЬНАЯ ЗАПИСКА</w:t>
            </w:r>
          </w:p>
        </w:tc>
        <w:tc>
          <w:tcPr>
            <w:tcW w:w="84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7"/>
              <w:widowControl/>
              <w:jc w:val="center"/>
              <w:rPr>
                <w:rStyle w:val="FontStyle84"/>
                <w:rFonts w:eastAsiaTheme="minorEastAsia"/>
              </w:rPr>
            </w:pPr>
            <w:r w:rsidRPr="00A0679F">
              <w:rPr>
                <w:rStyle w:val="FontStyle84"/>
                <w:rFonts w:eastAsiaTheme="minorEastAsia"/>
              </w:rPr>
              <w:t>-</w:t>
            </w:r>
          </w:p>
        </w:tc>
        <w:tc>
          <w:tcPr>
            <w:tcW w:w="936"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jc w:val="center"/>
              <w:rPr>
                <w:rStyle w:val="FontStyle87"/>
                <w:rFonts w:eastAsiaTheme="minorEastAsia"/>
              </w:rPr>
            </w:pPr>
            <w:r w:rsidRPr="00A0679F">
              <w:rPr>
                <w:rStyle w:val="FontStyle87"/>
                <w:rFonts w:eastAsiaTheme="minorEastAsia"/>
              </w:rPr>
              <w:t>3</w:t>
            </w:r>
          </w:p>
        </w:tc>
      </w:tr>
      <w:tr w:rsidR="00637901" w:rsidRPr="00A0679F" w:rsidTr="0090390B">
        <w:tblPrEx>
          <w:tblCellMar>
            <w:top w:w="0" w:type="dxa"/>
            <w:bottom w:w="0" w:type="dxa"/>
          </w:tblCellMar>
        </w:tblPrEx>
        <w:tc>
          <w:tcPr>
            <w:tcW w:w="946"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c>
          <w:tcPr>
            <w:tcW w:w="7363"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5"/>
              <w:widowControl/>
              <w:jc w:val="left"/>
              <w:rPr>
                <w:rStyle w:val="FontStyle88"/>
                <w:rFonts w:eastAsiaTheme="minorEastAsia"/>
              </w:rPr>
            </w:pPr>
            <w:r w:rsidRPr="00A0679F">
              <w:rPr>
                <w:rStyle w:val="FontStyle88"/>
                <w:rFonts w:eastAsiaTheme="minorEastAsia"/>
              </w:rPr>
              <w:t>ГРАФИЧЕСКИЕ ПРИЛОЖЕНИЯ</w:t>
            </w:r>
          </w:p>
        </w:tc>
        <w:tc>
          <w:tcPr>
            <w:tcW w:w="84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c>
          <w:tcPr>
            <w:tcW w:w="936"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946"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jc w:val="center"/>
              <w:rPr>
                <w:rStyle w:val="FontStyle87"/>
                <w:rFonts w:eastAsiaTheme="minorEastAsia"/>
              </w:rPr>
            </w:pPr>
            <w:r w:rsidRPr="00A0679F">
              <w:rPr>
                <w:rStyle w:val="FontStyle87"/>
                <w:rFonts w:eastAsiaTheme="minorEastAsia"/>
              </w:rPr>
              <w:t>1.</w:t>
            </w:r>
          </w:p>
        </w:tc>
        <w:tc>
          <w:tcPr>
            <w:tcW w:w="7363"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rPr>
                <w:rStyle w:val="FontStyle87"/>
                <w:rFonts w:eastAsiaTheme="minorEastAsia"/>
              </w:rPr>
            </w:pPr>
            <w:r w:rsidRPr="00A0679F">
              <w:rPr>
                <w:rStyle w:val="FontStyle87"/>
                <w:rFonts w:eastAsiaTheme="minorEastAsia"/>
              </w:rPr>
              <w:t>Карта градостроительного зонирования МО СП «Красноярское»</w:t>
            </w:r>
          </w:p>
        </w:tc>
        <w:tc>
          <w:tcPr>
            <w:tcW w:w="84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jc w:val="center"/>
              <w:rPr>
                <w:rStyle w:val="FontStyle87"/>
                <w:rFonts w:eastAsiaTheme="minorEastAsia"/>
              </w:rPr>
            </w:pPr>
            <w:r w:rsidRPr="00A0679F">
              <w:rPr>
                <w:rStyle w:val="FontStyle87"/>
                <w:rFonts w:eastAsiaTheme="minorEastAsia"/>
              </w:rPr>
              <w:t>1</w:t>
            </w:r>
          </w:p>
        </w:tc>
        <w:tc>
          <w:tcPr>
            <w:tcW w:w="936"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9"/>
              <w:widowControl/>
              <w:jc w:val="center"/>
              <w:rPr>
                <w:rStyle w:val="FontStyle85"/>
                <w:rFonts w:eastAsiaTheme="minorEastAsia"/>
              </w:rPr>
            </w:pPr>
            <w:r w:rsidRPr="00A0679F">
              <w:rPr>
                <w:rStyle w:val="FontStyle85"/>
                <w:rFonts w:eastAsiaTheme="minorEastAsia"/>
              </w:rPr>
              <w:t>3</w:t>
            </w:r>
          </w:p>
        </w:tc>
      </w:tr>
      <w:tr w:rsidR="00637901" w:rsidRPr="00A0679F" w:rsidTr="0090390B">
        <w:tblPrEx>
          <w:tblCellMar>
            <w:top w:w="0" w:type="dxa"/>
            <w:bottom w:w="0" w:type="dxa"/>
          </w:tblCellMar>
        </w:tblPrEx>
        <w:tc>
          <w:tcPr>
            <w:tcW w:w="946"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9"/>
              <w:widowControl/>
              <w:jc w:val="center"/>
              <w:rPr>
                <w:rStyle w:val="FontStyle85"/>
                <w:rFonts w:eastAsiaTheme="minorEastAsia"/>
              </w:rPr>
            </w:pPr>
            <w:r w:rsidRPr="00A0679F">
              <w:rPr>
                <w:rStyle w:val="FontStyle85"/>
                <w:rFonts w:eastAsiaTheme="minorEastAsia"/>
              </w:rPr>
              <w:t>2.</w:t>
            </w:r>
          </w:p>
        </w:tc>
        <w:tc>
          <w:tcPr>
            <w:tcW w:w="7363"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rPr>
                <w:rStyle w:val="FontStyle87"/>
                <w:rFonts w:eastAsiaTheme="minorEastAsia"/>
              </w:rPr>
            </w:pPr>
            <w:r w:rsidRPr="00A0679F">
              <w:rPr>
                <w:rStyle w:val="FontStyle87"/>
                <w:rFonts w:eastAsiaTheme="minorEastAsia"/>
              </w:rPr>
              <w:t>Карта градостроительного зонирования с. Красный Яр</w:t>
            </w:r>
          </w:p>
        </w:tc>
        <w:tc>
          <w:tcPr>
            <w:tcW w:w="84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9"/>
              <w:widowControl/>
              <w:jc w:val="center"/>
              <w:rPr>
                <w:rStyle w:val="FontStyle85"/>
                <w:rFonts w:eastAsiaTheme="minorEastAsia"/>
              </w:rPr>
            </w:pPr>
            <w:r w:rsidRPr="00A0679F">
              <w:rPr>
                <w:rStyle w:val="FontStyle85"/>
                <w:rFonts w:eastAsiaTheme="minorEastAsia"/>
              </w:rPr>
              <w:t>2</w:t>
            </w:r>
          </w:p>
        </w:tc>
        <w:tc>
          <w:tcPr>
            <w:tcW w:w="936"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9"/>
              <w:widowControl/>
              <w:jc w:val="center"/>
              <w:rPr>
                <w:rStyle w:val="FontStyle85"/>
                <w:rFonts w:eastAsiaTheme="minorEastAsia"/>
              </w:rPr>
            </w:pPr>
            <w:r w:rsidRPr="00A0679F">
              <w:rPr>
                <w:rStyle w:val="FontStyle85"/>
                <w:rFonts w:eastAsiaTheme="minorEastAsia"/>
              </w:rPr>
              <w:t>3</w:t>
            </w:r>
          </w:p>
        </w:tc>
      </w:tr>
      <w:tr w:rsidR="00637901" w:rsidRPr="00A0679F" w:rsidTr="0090390B">
        <w:tblPrEx>
          <w:tblCellMar>
            <w:top w:w="0" w:type="dxa"/>
            <w:bottom w:w="0" w:type="dxa"/>
          </w:tblCellMar>
        </w:tblPrEx>
        <w:tc>
          <w:tcPr>
            <w:tcW w:w="946"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9"/>
              <w:widowControl/>
              <w:jc w:val="center"/>
              <w:rPr>
                <w:rStyle w:val="FontStyle85"/>
                <w:rFonts w:eastAsiaTheme="minorEastAsia"/>
              </w:rPr>
            </w:pPr>
            <w:r w:rsidRPr="00A0679F">
              <w:rPr>
                <w:rStyle w:val="FontStyle85"/>
                <w:rFonts w:eastAsiaTheme="minorEastAsia"/>
              </w:rPr>
              <w:t>3.</w:t>
            </w:r>
          </w:p>
        </w:tc>
        <w:tc>
          <w:tcPr>
            <w:tcW w:w="7363"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rPr>
                <w:rStyle w:val="FontStyle87"/>
                <w:rFonts w:eastAsiaTheme="minorEastAsia"/>
              </w:rPr>
            </w:pPr>
            <w:r w:rsidRPr="00A0679F">
              <w:rPr>
                <w:rStyle w:val="FontStyle87"/>
                <w:rFonts w:eastAsiaTheme="minorEastAsia"/>
              </w:rPr>
              <w:t>Карта градостроительного зонирования с. Жилино</w:t>
            </w:r>
          </w:p>
        </w:tc>
        <w:tc>
          <w:tcPr>
            <w:tcW w:w="84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9"/>
              <w:widowControl/>
              <w:jc w:val="center"/>
              <w:rPr>
                <w:rStyle w:val="FontStyle85"/>
                <w:rFonts w:eastAsiaTheme="minorEastAsia"/>
              </w:rPr>
            </w:pPr>
            <w:r w:rsidRPr="00A0679F">
              <w:rPr>
                <w:rStyle w:val="FontStyle85"/>
                <w:rFonts w:eastAsiaTheme="minorEastAsia"/>
              </w:rPr>
              <w:t>3</w:t>
            </w:r>
          </w:p>
        </w:tc>
        <w:tc>
          <w:tcPr>
            <w:tcW w:w="936"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9"/>
              <w:widowControl/>
              <w:jc w:val="center"/>
              <w:rPr>
                <w:rStyle w:val="FontStyle85"/>
                <w:rFonts w:eastAsiaTheme="minorEastAsia"/>
              </w:rPr>
            </w:pPr>
            <w:r w:rsidRPr="00A0679F">
              <w:rPr>
                <w:rStyle w:val="FontStyle85"/>
                <w:rFonts w:eastAsiaTheme="minorEastAsia"/>
              </w:rPr>
              <w:t>3</w:t>
            </w:r>
          </w:p>
        </w:tc>
      </w:tr>
      <w:tr w:rsidR="00637901" w:rsidRPr="00A0679F" w:rsidTr="0090390B">
        <w:tblPrEx>
          <w:tblCellMar>
            <w:top w:w="0" w:type="dxa"/>
            <w:bottom w:w="0" w:type="dxa"/>
          </w:tblCellMar>
        </w:tblPrEx>
        <w:tc>
          <w:tcPr>
            <w:tcW w:w="946"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jc w:val="center"/>
              <w:rPr>
                <w:rStyle w:val="FontStyle87"/>
                <w:rFonts w:eastAsiaTheme="minorEastAsia"/>
              </w:rPr>
            </w:pPr>
            <w:r w:rsidRPr="00A0679F">
              <w:rPr>
                <w:rStyle w:val="FontStyle87"/>
                <w:rFonts w:eastAsiaTheme="minorEastAsia"/>
              </w:rPr>
              <w:t>4.</w:t>
            </w:r>
          </w:p>
        </w:tc>
        <w:tc>
          <w:tcPr>
            <w:tcW w:w="7363"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rPr>
                <w:rStyle w:val="FontStyle87"/>
                <w:rFonts w:eastAsiaTheme="minorEastAsia"/>
              </w:rPr>
            </w:pPr>
            <w:r w:rsidRPr="00A0679F">
              <w:rPr>
                <w:rStyle w:val="FontStyle87"/>
                <w:rFonts w:eastAsiaTheme="minorEastAsia"/>
              </w:rPr>
              <w:t>Карта градостроительного зонирования с. Новая Деревня</w:t>
            </w:r>
          </w:p>
        </w:tc>
        <w:tc>
          <w:tcPr>
            <w:tcW w:w="84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jc w:val="center"/>
              <w:rPr>
                <w:rStyle w:val="FontStyle87"/>
                <w:rFonts w:eastAsiaTheme="minorEastAsia"/>
              </w:rPr>
            </w:pPr>
            <w:r w:rsidRPr="00A0679F">
              <w:rPr>
                <w:rStyle w:val="FontStyle87"/>
                <w:rFonts w:eastAsiaTheme="minorEastAsia"/>
              </w:rPr>
              <w:t>4</w:t>
            </w:r>
          </w:p>
        </w:tc>
        <w:tc>
          <w:tcPr>
            <w:tcW w:w="936"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9"/>
              <w:widowControl/>
              <w:jc w:val="center"/>
              <w:rPr>
                <w:rStyle w:val="FontStyle85"/>
                <w:rFonts w:eastAsiaTheme="minorEastAsia"/>
              </w:rPr>
            </w:pPr>
            <w:r w:rsidRPr="00A0679F">
              <w:rPr>
                <w:rStyle w:val="FontStyle85"/>
                <w:rFonts w:eastAsiaTheme="minorEastAsia"/>
              </w:rPr>
              <w:t>3</w:t>
            </w:r>
          </w:p>
        </w:tc>
      </w:tr>
      <w:tr w:rsidR="00637901" w:rsidRPr="00A0679F" w:rsidTr="0090390B">
        <w:tblPrEx>
          <w:tblCellMar>
            <w:top w:w="0" w:type="dxa"/>
            <w:bottom w:w="0" w:type="dxa"/>
          </w:tblCellMar>
        </w:tblPrEx>
        <w:tc>
          <w:tcPr>
            <w:tcW w:w="946"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9"/>
              <w:widowControl/>
              <w:jc w:val="center"/>
              <w:rPr>
                <w:rStyle w:val="FontStyle85"/>
                <w:rFonts w:eastAsiaTheme="minorEastAsia"/>
              </w:rPr>
            </w:pPr>
            <w:r w:rsidRPr="00A0679F">
              <w:rPr>
                <w:rStyle w:val="FontStyle85"/>
                <w:rFonts w:eastAsiaTheme="minorEastAsia"/>
              </w:rPr>
              <w:t>5.</w:t>
            </w:r>
          </w:p>
        </w:tc>
        <w:tc>
          <w:tcPr>
            <w:tcW w:w="7363"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rPr>
                <w:rStyle w:val="FontStyle87"/>
                <w:rFonts w:eastAsiaTheme="minorEastAsia"/>
              </w:rPr>
            </w:pPr>
            <w:r w:rsidRPr="00A0679F">
              <w:rPr>
                <w:rStyle w:val="FontStyle87"/>
                <w:rFonts w:eastAsiaTheme="minorEastAsia"/>
              </w:rPr>
              <w:t>Карта градостроительного зонирования с. Романово</w:t>
            </w:r>
          </w:p>
        </w:tc>
        <w:tc>
          <w:tcPr>
            <w:tcW w:w="84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9"/>
              <w:widowControl/>
              <w:jc w:val="center"/>
              <w:rPr>
                <w:rStyle w:val="FontStyle85"/>
                <w:rFonts w:eastAsiaTheme="minorEastAsia"/>
              </w:rPr>
            </w:pPr>
            <w:r w:rsidRPr="00A0679F">
              <w:rPr>
                <w:rStyle w:val="FontStyle85"/>
                <w:rFonts w:eastAsiaTheme="minorEastAsia"/>
              </w:rPr>
              <w:t>5</w:t>
            </w:r>
          </w:p>
        </w:tc>
        <w:tc>
          <w:tcPr>
            <w:tcW w:w="936"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9"/>
              <w:widowControl/>
              <w:jc w:val="center"/>
              <w:rPr>
                <w:rStyle w:val="FontStyle85"/>
                <w:rFonts w:eastAsiaTheme="minorEastAsia"/>
              </w:rPr>
            </w:pPr>
            <w:r w:rsidRPr="00A0679F">
              <w:rPr>
                <w:rStyle w:val="FontStyle85"/>
                <w:rFonts w:eastAsiaTheme="minorEastAsia"/>
              </w:rPr>
              <w:t>3</w:t>
            </w:r>
          </w:p>
        </w:tc>
      </w:tr>
    </w:tbl>
    <w:p w:rsidR="00637901" w:rsidRDefault="00637901" w:rsidP="00637901">
      <w:pPr>
        <w:widowControl/>
        <w:rPr>
          <w:rStyle w:val="FontStyle85"/>
        </w:rPr>
      </w:pPr>
    </w:p>
    <w:p w:rsidR="00637901" w:rsidRPr="001A5FE3" w:rsidRDefault="00637901" w:rsidP="00637901">
      <w:pPr>
        <w:rPr>
          <w:sz w:val="22"/>
          <w:szCs w:val="22"/>
        </w:rPr>
      </w:pPr>
    </w:p>
    <w:p w:rsidR="00637901" w:rsidRPr="001A5FE3" w:rsidRDefault="00637901" w:rsidP="00637901">
      <w:pPr>
        <w:rPr>
          <w:sz w:val="22"/>
          <w:szCs w:val="22"/>
        </w:rPr>
      </w:pPr>
    </w:p>
    <w:p w:rsidR="00637901" w:rsidRPr="001A5FE3" w:rsidRDefault="00637901" w:rsidP="00637901">
      <w:pPr>
        <w:rPr>
          <w:sz w:val="22"/>
          <w:szCs w:val="22"/>
        </w:rPr>
      </w:pPr>
    </w:p>
    <w:p w:rsidR="00637901" w:rsidRPr="001A5FE3" w:rsidRDefault="00637901" w:rsidP="00637901">
      <w:pPr>
        <w:rPr>
          <w:sz w:val="22"/>
          <w:szCs w:val="22"/>
        </w:rPr>
      </w:pPr>
    </w:p>
    <w:p w:rsidR="00637901" w:rsidRPr="001A5FE3" w:rsidRDefault="00637901" w:rsidP="00637901">
      <w:pPr>
        <w:rPr>
          <w:sz w:val="22"/>
          <w:szCs w:val="22"/>
        </w:rPr>
      </w:pPr>
    </w:p>
    <w:p w:rsidR="00637901" w:rsidRDefault="00637901" w:rsidP="00637901">
      <w:pPr>
        <w:rPr>
          <w:sz w:val="22"/>
          <w:szCs w:val="22"/>
        </w:rPr>
      </w:pPr>
    </w:p>
    <w:p w:rsidR="00637901" w:rsidRPr="005860CE" w:rsidRDefault="00637901" w:rsidP="00637901">
      <w:pPr>
        <w:tabs>
          <w:tab w:val="left" w:pos="3150"/>
        </w:tabs>
        <w:jc w:val="center"/>
        <w:rPr>
          <w:b/>
          <w:i/>
          <w:sz w:val="22"/>
          <w:szCs w:val="22"/>
        </w:rPr>
      </w:pPr>
      <w:r>
        <w:rPr>
          <w:b/>
          <w:i/>
          <w:sz w:val="22"/>
          <w:szCs w:val="22"/>
        </w:rPr>
        <w:t>ПРАВИЛА ЗЕМЛЕПОЛЬЗОВАНИЯ И ЗАСТРОЙКИ МО СП «КРАСНОЯРСКОЕ»</w:t>
      </w:r>
    </w:p>
    <w:p w:rsidR="00637901" w:rsidRPr="001A5FE3" w:rsidRDefault="00637901" w:rsidP="00637901">
      <w:pPr>
        <w:rPr>
          <w:sz w:val="22"/>
          <w:szCs w:val="22"/>
        </w:rPr>
        <w:sectPr w:rsidR="00637901" w:rsidRPr="001A5FE3" w:rsidSect="001A5FE3">
          <w:footerReference w:type="even" r:id="rId18"/>
          <w:footerReference w:type="default" r:id="rId19"/>
          <w:type w:val="continuous"/>
          <w:pgSz w:w="11905" w:h="16837"/>
          <w:pgMar w:top="1201" w:right="666" w:bottom="1440" w:left="1134" w:header="720" w:footer="720" w:gutter="0"/>
          <w:cols w:space="60"/>
          <w:noEndnote/>
        </w:sectPr>
      </w:pPr>
    </w:p>
    <w:p w:rsidR="00637901" w:rsidRDefault="00637901" w:rsidP="00637901">
      <w:pPr>
        <w:pStyle w:val="Style27"/>
        <w:widowControl/>
        <w:spacing w:before="55"/>
        <w:jc w:val="both"/>
        <w:rPr>
          <w:rStyle w:val="FontStyle86"/>
        </w:rPr>
      </w:pPr>
      <w:r>
        <w:rPr>
          <w:noProof/>
        </w:rPr>
        <w:lastRenderedPageBreak/>
        <w:pict>
          <v:group id="_x0000_s1028" style="position:absolute;left:0;text-align:left;margin-left:1.55pt;margin-top:30.8pt;width:479.5pt;height:697.8pt;z-index:251662336;mso-wrap-distance-left:1.9pt;mso-wrap-distance-top:17.15pt;mso-wrap-distance-right:1.9pt;mso-position-horizontal-relative:margin" coordorigin="1306,1915" coordsize="9590,13791">
            <v:shape id="_x0000_s1029" type="#_x0000_t202" style="position:absolute;left:1306;top:2395;width:9590;height:13311;mso-wrap-edited:f" o:allowincell="f" filled="f" strokecolor="white" strokeweight="0">
              <v:textbox style="mso-next-textbox:#_x0000_s1029" inset="0,0,0,0">
                <w:txbxContent>
                  <w:tbl>
                    <w:tblPr>
                      <w:tblW w:w="0" w:type="auto"/>
                      <w:tblInd w:w="40" w:type="dxa"/>
                      <w:tblLayout w:type="fixed"/>
                      <w:tblCellMar>
                        <w:left w:w="40" w:type="dxa"/>
                        <w:right w:w="40" w:type="dxa"/>
                      </w:tblCellMar>
                      <w:tblLook w:val="0000"/>
                    </w:tblPr>
                    <w:tblGrid>
                      <w:gridCol w:w="8736"/>
                      <w:gridCol w:w="854"/>
                    </w:tblGrid>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40" w:lineRule="auto"/>
                            <w:rPr>
                              <w:rStyle w:val="FontStyle87"/>
                            </w:rPr>
                          </w:pPr>
                          <w:r w:rsidRPr="001A5FE3">
                            <w:rPr>
                              <w:rStyle w:val="FontStyle87"/>
                            </w:rPr>
                            <w:t>Наименование разделов</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40" w:lineRule="auto"/>
                            <w:jc w:val="right"/>
                            <w:rPr>
                              <w:rStyle w:val="FontStyle87"/>
                            </w:rPr>
                          </w:pPr>
                          <w:r w:rsidRPr="001A5FE3">
                            <w:rPr>
                              <w:rStyle w:val="FontStyle87"/>
                            </w:rPr>
                            <w:t>Стр.</w:t>
                          </w: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0"/>
                            <w:widowControl/>
                            <w:spacing w:line="240" w:lineRule="auto"/>
                            <w:rPr>
                              <w:rStyle w:val="FontStyle88"/>
                            </w:rPr>
                          </w:pPr>
                          <w:r w:rsidRPr="001A5FE3">
                            <w:rPr>
                              <w:rStyle w:val="FontStyle88"/>
                            </w:rPr>
                            <w:t>Глава 1. Общие положения.</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40" w:lineRule="auto"/>
                            <w:jc w:val="right"/>
                            <w:rPr>
                              <w:rStyle w:val="FontStyle87"/>
                            </w:rPr>
                          </w:pPr>
                          <w:r w:rsidRPr="001A5FE3">
                            <w:rPr>
                              <w:rStyle w:val="FontStyle87"/>
                            </w:rPr>
                            <w:t>5</w:t>
                          </w: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ind w:firstLine="14"/>
                            <w:rPr>
                              <w:rStyle w:val="FontStyle87"/>
                            </w:rPr>
                          </w:pPr>
                          <w:r w:rsidRPr="001A5FE3">
                            <w:rPr>
                              <w:rStyle w:val="FontStyle87"/>
                            </w:rPr>
                            <w:t>1.1. Основания и цели введения Правил землепользования и застройки МО СП «Красноярское»</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40" w:lineRule="auto"/>
                            <w:jc w:val="right"/>
                            <w:rPr>
                              <w:rStyle w:val="FontStyle87"/>
                            </w:rPr>
                          </w:pPr>
                          <w:r w:rsidRPr="001A5FE3">
                            <w:rPr>
                              <w:rStyle w:val="FontStyle87"/>
                            </w:rPr>
                            <w:t>5</w:t>
                          </w: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40" w:lineRule="auto"/>
                            <w:rPr>
                              <w:rStyle w:val="FontStyle87"/>
                            </w:rPr>
                          </w:pPr>
                          <w:r w:rsidRPr="001A5FE3">
                            <w:rPr>
                              <w:rStyle w:val="FontStyle87"/>
                            </w:rPr>
                            <w:t>1.2. Основные понятия, используемые в настоящих Правилах</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40" w:lineRule="auto"/>
                            <w:jc w:val="right"/>
                            <w:rPr>
                              <w:rStyle w:val="FontStyle87"/>
                            </w:rPr>
                          </w:pPr>
                          <w:r w:rsidRPr="001A5FE3">
                            <w:rPr>
                              <w:rStyle w:val="FontStyle87"/>
                            </w:rPr>
                            <w:t>5</w:t>
                          </w: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0"/>
                            <w:widowControl/>
                            <w:ind w:left="10" w:hanging="10"/>
                            <w:rPr>
                              <w:rStyle w:val="FontStyle88"/>
                            </w:rPr>
                          </w:pPr>
                          <w:r w:rsidRPr="001A5FE3">
                            <w:rPr>
                              <w:rStyle w:val="FontStyle88"/>
                            </w:rPr>
                            <w:t>Часть 1. Порядок применения Правил землепользования и застройки МО СП «Красноярское» и внесения в них изменений</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40" w:lineRule="auto"/>
                            <w:jc w:val="right"/>
                            <w:rPr>
                              <w:rStyle w:val="FontStyle87"/>
                            </w:rPr>
                          </w:pPr>
                          <w:r w:rsidRPr="001A5FE3">
                            <w:rPr>
                              <w:rStyle w:val="FontStyle87"/>
                            </w:rPr>
                            <w:t>9</w:t>
                          </w: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0"/>
                            <w:widowControl/>
                            <w:spacing w:line="278" w:lineRule="exact"/>
                            <w:ind w:left="7" w:hanging="7"/>
                            <w:rPr>
                              <w:rStyle w:val="FontStyle88"/>
                            </w:rPr>
                          </w:pPr>
                          <w:r w:rsidRPr="001A5FE3">
                            <w:rPr>
                              <w:rStyle w:val="FontStyle88"/>
                            </w:rPr>
                            <w:t>Глава 2. Положение о регулировании правил землепользования и застройки органами местного самоуправления МО СП «Красноярское»</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40" w:lineRule="auto"/>
                            <w:jc w:val="right"/>
                            <w:rPr>
                              <w:rStyle w:val="FontStyle87"/>
                            </w:rPr>
                          </w:pPr>
                          <w:r w:rsidRPr="001A5FE3">
                            <w:rPr>
                              <w:rStyle w:val="FontStyle87"/>
                            </w:rPr>
                            <w:t>9</w:t>
                          </w: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40" w:lineRule="auto"/>
                            <w:rPr>
                              <w:rStyle w:val="FontStyle87"/>
                            </w:rPr>
                          </w:pPr>
                          <w:r w:rsidRPr="001A5FE3">
                            <w:rPr>
                              <w:rStyle w:val="FontStyle87"/>
                            </w:rPr>
                            <w:t>2.1 .Органы местного самоуправления МО СП «Красноярское»</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40" w:lineRule="auto"/>
                            <w:jc w:val="right"/>
                            <w:rPr>
                              <w:rStyle w:val="FontStyle87"/>
                            </w:rPr>
                          </w:pPr>
                          <w:r w:rsidRPr="001A5FE3">
                            <w:rPr>
                              <w:rStyle w:val="FontStyle87"/>
                            </w:rPr>
                            <w:t>9</w:t>
                          </w: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83" w:lineRule="exact"/>
                            <w:ind w:left="5" w:hanging="5"/>
                            <w:rPr>
                              <w:rStyle w:val="FontStyle87"/>
                            </w:rPr>
                          </w:pPr>
                          <w:r w:rsidRPr="001A5FE3">
                            <w:rPr>
                              <w:rStyle w:val="FontStyle87"/>
                            </w:rPr>
                            <w:t>2.2.Комиссия по подготовке проекта правил землепользования и застройки МО СП «Красноярское»</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40" w:lineRule="auto"/>
                            <w:jc w:val="right"/>
                            <w:rPr>
                              <w:rStyle w:val="FontStyle87"/>
                            </w:rPr>
                          </w:pPr>
                          <w:r w:rsidRPr="001A5FE3">
                            <w:rPr>
                              <w:rStyle w:val="FontStyle87"/>
                            </w:rPr>
                            <w:t>12</w:t>
                          </w: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0"/>
                            <w:widowControl/>
                            <w:spacing w:line="274" w:lineRule="exact"/>
                            <w:ind w:left="7" w:hanging="7"/>
                            <w:rPr>
                              <w:rStyle w:val="FontStyle88"/>
                            </w:rPr>
                          </w:pPr>
                          <w:r w:rsidRPr="001A5FE3">
                            <w:rPr>
                              <w:rStyle w:val="FontStyle8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МО СП «Красноярское»</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40" w:lineRule="auto"/>
                            <w:jc w:val="right"/>
                            <w:rPr>
                              <w:rStyle w:val="FontStyle87"/>
                            </w:rPr>
                          </w:pPr>
                          <w:r w:rsidRPr="001A5FE3">
                            <w:rPr>
                              <w:rStyle w:val="FontStyle87"/>
                            </w:rPr>
                            <w:t>13</w:t>
                          </w: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71" w:lineRule="exact"/>
                            <w:rPr>
                              <w:rStyle w:val="FontStyle87"/>
                            </w:rPr>
                          </w:pPr>
                          <w:r w:rsidRPr="001A5FE3">
                            <w:rPr>
                              <w:rStyle w:val="FontStyle87"/>
                            </w:rPr>
                            <w:t>3.1. Общий порядок изменения видов разрешенного использования земельных участков и объектов капитального строительства</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40" w:lineRule="auto"/>
                            <w:jc w:val="right"/>
                            <w:rPr>
                              <w:rStyle w:val="FontStyle87"/>
                            </w:rPr>
                          </w:pPr>
                          <w:r w:rsidRPr="001A5FE3">
                            <w:rPr>
                              <w:rStyle w:val="FontStyle87"/>
                            </w:rPr>
                            <w:t>13</w:t>
                          </w: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78" w:lineRule="exact"/>
                            <w:rPr>
                              <w:rStyle w:val="FontStyle87"/>
                            </w:rPr>
                          </w:pPr>
                          <w:r w:rsidRPr="001A5FE3">
                            <w:rPr>
                              <w:rStyle w:val="FontStyle87"/>
                            </w:rPr>
                            <w:t>3.2.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40" w:lineRule="auto"/>
                            <w:jc w:val="right"/>
                            <w:rPr>
                              <w:rStyle w:val="FontStyle87"/>
                            </w:rPr>
                          </w:pPr>
                          <w:r w:rsidRPr="001A5FE3">
                            <w:rPr>
                              <w:rStyle w:val="FontStyle87"/>
                            </w:rPr>
                            <w:t>13</w:t>
                          </w: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0"/>
                            <w:widowControl/>
                            <w:spacing w:line="278" w:lineRule="exact"/>
                            <w:ind w:left="5" w:hanging="5"/>
                            <w:rPr>
                              <w:rStyle w:val="FontStyle88"/>
                            </w:rPr>
                          </w:pPr>
                          <w:r w:rsidRPr="001A5FE3">
                            <w:rPr>
                              <w:rStyle w:val="FontStyle88"/>
                            </w:rPr>
                            <w:t>Глава 4. Положение о подготовке документации по планировке территории органами местного самоуправления МО СП «Красноярское»</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40" w:lineRule="auto"/>
                            <w:jc w:val="right"/>
                            <w:rPr>
                              <w:rStyle w:val="FontStyle87"/>
                            </w:rPr>
                          </w:pPr>
                          <w:r w:rsidRPr="001A5FE3">
                            <w:rPr>
                              <w:rStyle w:val="FontStyle87"/>
                            </w:rPr>
                            <w:t>15</w:t>
                          </w: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40" w:lineRule="auto"/>
                            <w:rPr>
                              <w:rStyle w:val="FontStyle87"/>
                            </w:rPr>
                          </w:pPr>
                          <w:r w:rsidRPr="001A5FE3">
                            <w:rPr>
                              <w:rStyle w:val="FontStyle87"/>
                            </w:rPr>
                            <w:t>4.1. Общие положения о документации по планировке территории</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40" w:lineRule="auto"/>
                            <w:jc w:val="right"/>
                            <w:rPr>
                              <w:rStyle w:val="FontStyle87"/>
                            </w:rPr>
                          </w:pPr>
                          <w:r w:rsidRPr="001A5FE3">
                            <w:rPr>
                              <w:rStyle w:val="FontStyle87"/>
                            </w:rPr>
                            <w:t>15</w:t>
                          </w: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0"/>
                            <w:widowControl/>
                            <w:ind w:left="5" w:hanging="5"/>
                            <w:rPr>
                              <w:rStyle w:val="FontStyle88"/>
                            </w:rPr>
                          </w:pPr>
                          <w:r w:rsidRPr="001A5FE3">
                            <w:rPr>
                              <w:rStyle w:val="FontStyle88"/>
                            </w:rPr>
                            <w:t>Глава   5.   Положение   о   проведении   публичных   слушаний   по   вопросам землепользования и застройки на территории МО СП «Красноярское»</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18"/>
                            <w:widowControl/>
                          </w:pP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0"/>
                            <w:widowControl/>
                            <w:spacing w:line="274" w:lineRule="exact"/>
                            <w:ind w:left="5" w:hanging="5"/>
                            <w:rPr>
                              <w:rStyle w:val="FontStyle88"/>
                            </w:rPr>
                          </w:pPr>
                          <w:r w:rsidRPr="001A5FE3">
                            <w:rPr>
                              <w:rStyle w:val="FontStyle88"/>
                            </w:rPr>
                            <w:t>Глава 6. Строительство, реконструкция объектов капитального строительства на территории МО СП «Красноярское»</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18"/>
                            <w:widowControl/>
                          </w:pP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ind w:right="895" w:firstLine="2"/>
                            <w:rPr>
                              <w:rStyle w:val="FontStyle87"/>
                            </w:rPr>
                          </w:pPr>
                          <w:r w:rsidRPr="001A5FE3">
                            <w:rPr>
                              <w:rStyle w:val="FontStyle87"/>
                            </w:rPr>
                            <w:t>6.1. Осуществление строительства, реконструкции объектов капитального строительства</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18"/>
                            <w:widowControl/>
                          </w:pP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78" w:lineRule="exact"/>
                            <w:ind w:firstLine="2"/>
                            <w:rPr>
                              <w:rStyle w:val="FontStyle87"/>
                            </w:rPr>
                          </w:pPr>
                          <w:r w:rsidRPr="001A5FE3">
                            <w:rPr>
                              <w:rStyle w:val="FontStyle87"/>
                            </w:rPr>
                            <w:t>6.2. 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18"/>
                            <w:widowControl/>
                          </w:pP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40" w:lineRule="auto"/>
                            <w:rPr>
                              <w:rStyle w:val="FontStyle87"/>
                            </w:rPr>
                          </w:pPr>
                          <w:r w:rsidRPr="001A5FE3">
                            <w:rPr>
                              <w:rStyle w:val="FontStyle87"/>
                            </w:rPr>
                            <w:t>6.3. Выдача разрешения на строительство</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18"/>
                            <w:widowControl/>
                          </w:pP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40" w:lineRule="auto"/>
                            <w:rPr>
                              <w:rStyle w:val="FontStyle87"/>
                            </w:rPr>
                          </w:pPr>
                          <w:r w:rsidRPr="001A5FE3">
                            <w:rPr>
                              <w:rStyle w:val="FontStyle87"/>
                            </w:rPr>
                            <w:t>6.4. Выдача разрешения на ввод объекта в эксплуатацию</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18"/>
                            <w:widowControl/>
                          </w:pP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0"/>
                            <w:widowControl/>
                            <w:rPr>
                              <w:rStyle w:val="FontStyle88"/>
                            </w:rPr>
                          </w:pPr>
                          <w:r w:rsidRPr="001A5FE3">
                            <w:rPr>
                              <w:rStyle w:val="FontStyle88"/>
                            </w:rPr>
                            <w:t>Глава 7. Порядок внесения изменений в Правила землепользования и застройки МО СП «Красноярское»</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18"/>
                            <w:widowControl/>
                          </w:pP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0"/>
                            <w:widowControl/>
                            <w:spacing w:line="278" w:lineRule="exact"/>
                            <w:ind w:left="2" w:right="595" w:hanging="2"/>
                            <w:rPr>
                              <w:rStyle w:val="FontStyle88"/>
                            </w:rPr>
                          </w:pPr>
                          <w:r w:rsidRPr="001A5FE3">
                            <w:rPr>
                              <w:rStyle w:val="FontStyle88"/>
                            </w:rPr>
                            <w:t>Глава 8. Положение о регулировании иных вопросов землепользования и застройки МО СП «Красноярское»</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18"/>
                            <w:widowControl/>
                          </w:pP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83" w:lineRule="exact"/>
                            <w:ind w:firstLine="10"/>
                            <w:rPr>
                              <w:rStyle w:val="FontStyle87"/>
                            </w:rPr>
                          </w:pPr>
                          <w:r w:rsidRPr="001A5FE3">
                            <w:rPr>
                              <w:rStyle w:val="FontStyle87"/>
                            </w:rPr>
                            <w:t>8.1. Формирование градостроительных условий при предоставлении земельных участков, находящихся на территории МО СП «Красноярское»</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18"/>
                            <w:widowControl/>
                          </w:pP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40" w:lineRule="auto"/>
                            <w:rPr>
                              <w:rStyle w:val="FontStyle87"/>
                            </w:rPr>
                          </w:pPr>
                          <w:r w:rsidRPr="001A5FE3">
                            <w:rPr>
                              <w:rStyle w:val="FontStyle87"/>
                            </w:rPr>
                            <w:t>8.2. Установление публичных сервитутов</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18"/>
                            <w:widowControl/>
                          </w:pP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86" w:lineRule="exact"/>
                            <w:ind w:firstLine="10"/>
                            <w:rPr>
                              <w:rStyle w:val="FontStyle87"/>
                            </w:rPr>
                          </w:pPr>
                          <w:r w:rsidRPr="001A5FE3">
                            <w:rPr>
                              <w:rStyle w:val="FontStyle87"/>
                            </w:rPr>
                            <w:t>8.3. Изъятие и резервирование земельных участков дня муниципальных нужд МО СП «Красноярское»</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18"/>
                            <w:widowControl/>
                          </w:pP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0"/>
                            <w:widowControl/>
                            <w:spacing w:line="240" w:lineRule="auto"/>
                            <w:rPr>
                              <w:rStyle w:val="FontStyle88"/>
                            </w:rPr>
                          </w:pPr>
                          <w:r w:rsidRPr="001A5FE3">
                            <w:rPr>
                              <w:rStyle w:val="FontStyle88"/>
                            </w:rPr>
                            <w:t>Часть П. Градостроительные регламенты</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18"/>
                            <w:widowControl/>
                          </w:pP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0"/>
                            <w:widowControl/>
                            <w:spacing w:line="278" w:lineRule="exact"/>
                            <w:ind w:firstLine="2"/>
                            <w:rPr>
                              <w:rStyle w:val="FontStyle88"/>
                            </w:rPr>
                          </w:pPr>
                          <w:r w:rsidRPr="001A5FE3">
                            <w:rPr>
                              <w:rStyle w:val="FontStyle88"/>
                            </w:rPr>
                            <w:t>Глава 9. Градостроительные регламенты в части видов разрешённого использования земельных участков и объектов капитального строительства МО СП «Красноярское»</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18"/>
                            <w:widowControl/>
                          </w:pP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40" w:lineRule="auto"/>
                            <w:rPr>
                              <w:rStyle w:val="FontStyle87"/>
                            </w:rPr>
                          </w:pPr>
                          <w:r w:rsidRPr="001A5FE3">
                            <w:rPr>
                              <w:rStyle w:val="FontStyle87"/>
                            </w:rPr>
                            <w:t>9.1. Перечень территориальных зон</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18"/>
                            <w:widowControl/>
                          </w:pPr>
                        </w:p>
                      </w:tc>
                    </w:tr>
                    <w:tr w:rsidR="00637901" w:rsidRPr="001A5FE3">
                      <w:tblPrEx>
                        <w:tblCellMar>
                          <w:top w:w="0" w:type="dxa"/>
                          <w:bottom w:w="0" w:type="dxa"/>
                        </w:tblCellMar>
                      </w:tblPrEx>
                      <w:tc>
                        <w:tcPr>
                          <w:tcW w:w="8736"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31"/>
                            <w:widowControl/>
                            <w:spacing w:line="290" w:lineRule="exact"/>
                            <w:ind w:right="1162" w:firstLine="7"/>
                            <w:rPr>
                              <w:rStyle w:val="FontStyle87"/>
                            </w:rPr>
                          </w:pPr>
                          <w:r w:rsidRPr="001A5FE3">
                            <w:rPr>
                              <w:rStyle w:val="FontStyle87"/>
                            </w:rPr>
                            <w:t>9.2. Виды разрешённого использования земельных участков и объектов капитального строительства</w:t>
                          </w:r>
                        </w:p>
                      </w:tc>
                      <w:tc>
                        <w:tcPr>
                          <w:tcW w:w="854" w:type="dxa"/>
                          <w:tcBorders>
                            <w:top w:val="single" w:sz="6" w:space="0" w:color="auto"/>
                            <w:left w:val="single" w:sz="6" w:space="0" w:color="auto"/>
                            <w:bottom w:val="single" w:sz="6" w:space="0" w:color="auto"/>
                            <w:right w:val="single" w:sz="6" w:space="0" w:color="auto"/>
                          </w:tcBorders>
                        </w:tcPr>
                        <w:p w:rsidR="00637901" w:rsidRPr="001A5FE3" w:rsidRDefault="00637901">
                          <w:pPr>
                            <w:pStyle w:val="Style18"/>
                            <w:widowControl/>
                          </w:pPr>
                        </w:p>
                      </w:tc>
                    </w:tr>
                  </w:tbl>
                </w:txbxContent>
              </v:textbox>
            </v:shape>
            <v:shape id="_x0000_s1030" type="#_x0000_t202" style="position:absolute;left:5444;top:1915;width:1704;height:252;mso-wrap-edited:f" o:allowincell="f" filled="f" strokecolor="white" strokeweight="0">
              <v:textbox style="mso-next-textbox:#_x0000_s1030" inset="0,0,0,0">
                <w:txbxContent>
                  <w:p w:rsidR="00637901" w:rsidRDefault="00637901" w:rsidP="00637901">
                    <w:pPr>
                      <w:pStyle w:val="Style28"/>
                      <w:widowControl/>
                      <w:jc w:val="both"/>
                      <w:rPr>
                        <w:rStyle w:val="FontStyle88"/>
                      </w:rPr>
                    </w:pPr>
                    <w:r>
                      <w:rPr>
                        <w:rStyle w:val="FontStyle88"/>
                      </w:rPr>
                      <w:t>СОДЕРЖАНИЕ</w:t>
                    </w:r>
                  </w:p>
                </w:txbxContent>
              </v:textbox>
            </v:shape>
            <w10:wrap type="topAndBottom" anchorx="margin"/>
          </v:group>
        </w:pict>
      </w:r>
    </w:p>
    <w:tbl>
      <w:tblPr>
        <w:tblW w:w="9639" w:type="dxa"/>
        <w:tblInd w:w="40" w:type="dxa"/>
        <w:tblLayout w:type="fixed"/>
        <w:tblCellMar>
          <w:left w:w="40" w:type="dxa"/>
          <w:right w:w="40" w:type="dxa"/>
        </w:tblCellMar>
        <w:tblLook w:val="0000"/>
      </w:tblPr>
      <w:tblGrid>
        <w:gridCol w:w="8789"/>
        <w:gridCol w:w="850"/>
      </w:tblGrid>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spacing w:line="276" w:lineRule="exact"/>
              <w:ind w:left="5" w:hanging="5"/>
              <w:rPr>
                <w:rStyle w:val="FontStyle87"/>
                <w:rFonts w:eastAsiaTheme="minorEastAsia"/>
              </w:rPr>
            </w:pPr>
            <w:r w:rsidRPr="00A0679F">
              <w:rPr>
                <w:rStyle w:val="FontStyle87"/>
                <w:rFonts w:eastAsiaTheme="minorEastAsia"/>
              </w:rPr>
              <w:lastRenderedPageBreak/>
              <w:t>9.2.1. Вспомогательные виды разрешенного использования земельных участков и объектов капитального строительства</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30"/>
              <w:widowControl/>
              <w:ind w:left="7" w:hanging="7"/>
              <w:rPr>
                <w:rStyle w:val="FontStyle88"/>
                <w:rFonts w:eastAsiaTheme="minorEastAsia"/>
              </w:rPr>
            </w:pPr>
            <w:r w:rsidRPr="00A0679F">
              <w:rPr>
                <w:rStyle w:val="FontStyle88"/>
                <w:rFonts w:eastAsiaTheme="minorEastAsia"/>
              </w:rPr>
              <w:t>Глава 10. Градостроительные регламенты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на территории МО СП «Красноярское»</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spacing w:line="274" w:lineRule="exact"/>
              <w:ind w:firstLine="14"/>
              <w:rPr>
                <w:rStyle w:val="FontStyle87"/>
                <w:rFonts w:eastAsiaTheme="minorEastAsia"/>
              </w:rPr>
            </w:pPr>
            <w:r w:rsidRPr="00A0679F">
              <w:rPr>
                <w:rStyle w:val="FontStyle87"/>
                <w:rFonts w:eastAsiaTheme="minorEastAsia"/>
              </w:rPr>
              <w:t>10.1.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rPr>
                <w:rStyle w:val="FontStyle87"/>
                <w:rFonts w:eastAsiaTheme="minorEastAsia"/>
              </w:rPr>
            </w:pPr>
            <w:r w:rsidRPr="00A0679F">
              <w:rPr>
                <w:rStyle w:val="FontStyle87"/>
                <w:rFonts w:eastAsiaTheme="minorEastAsia"/>
              </w:rPr>
              <w:t>10.2. Иные требования к использованию земельных участков</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rPr>
                <w:rStyle w:val="FontStyle87"/>
                <w:rFonts w:eastAsiaTheme="minorEastAsia"/>
              </w:rPr>
            </w:pPr>
            <w:r w:rsidRPr="00A0679F">
              <w:rPr>
                <w:rStyle w:val="FontStyle87"/>
                <w:rFonts w:eastAsiaTheme="minorEastAsia"/>
              </w:rPr>
              <w:t>10.2.1. Требования к территориям особого градостроительного контроля</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rPr>
                <w:rStyle w:val="FontStyle87"/>
                <w:rFonts w:eastAsiaTheme="minorEastAsia"/>
              </w:rPr>
            </w:pPr>
            <w:r w:rsidRPr="00A0679F">
              <w:rPr>
                <w:rStyle w:val="FontStyle87"/>
                <w:rFonts w:eastAsiaTheme="minorEastAsia"/>
              </w:rPr>
              <w:t>10.2.2. Требования к зеленым насаждениям на границах соответствующих зон</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rPr>
                <w:rStyle w:val="FontStyle87"/>
                <w:rFonts w:eastAsiaTheme="minorEastAsia"/>
              </w:rPr>
            </w:pPr>
            <w:r w:rsidRPr="00A0679F">
              <w:rPr>
                <w:rStyle w:val="FontStyle87"/>
                <w:rFonts w:eastAsiaTheme="minorEastAsia"/>
              </w:rPr>
              <w:t>10.2.3. Автостоянки</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spacing w:line="276" w:lineRule="exact"/>
              <w:ind w:firstLine="17"/>
              <w:rPr>
                <w:rStyle w:val="FontStyle87"/>
                <w:rFonts w:eastAsiaTheme="minorEastAsia"/>
              </w:rPr>
            </w:pPr>
            <w:r w:rsidRPr="00A0679F">
              <w:rPr>
                <w:rStyle w:val="FontStyle87"/>
                <w:rFonts w:eastAsiaTheme="minorEastAsia"/>
              </w:rPr>
              <w:t>10.2.4. Предельные разрешенные уровни воздействия на окружающую среду и человека в зависимости от назначения территориальных зон</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30"/>
              <w:widowControl/>
              <w:spacing w:line="274" w:lineRule="exact"/>
              <w:ind w:left="5" w:hanging="5"/>
              <w:rPr>
                <w:rStyle w:val="FontStyle88"/>
                <w:rFonts w:eastAsiaTheme="minorEastAsia"/>
              </w:rPr>
            </w:pPr>
            <w:r w:rsidRPr="00A0679F">
              <w:rPr>
                <w:rStyle w:val="FontStyle88"/>
                <w:rFonts w:eastAsiaTheme="minorEastAsia"/>
              </w:rPr>
              <w:t>Глава 11. Градостроительные регламенты в части ограничений использования земельных участков и объектов капитального строительства</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spacing w:line="271" w:lineRule="exact"/>
              <w:ind w:firstLine="19"/>
              <w:rPr>
                <w:rStyle w:val="FontStyle87"/>
                <w:rFonts w:eastAsiaTheme="minorEastAsia"/>
              </w:rPr>
            </w:pPr>
            <w:r w:rsidRPr="00A0679F">
              <w:rPr>
                <w:rStyle w:val="FontStyle87"/>
                <w:rFonts w:eastAsiaTheme="minorEastAsia"/>
              </w:rPr>
              <w:t>11.1.Перечень зон с особыми условиями использования территорий по природно-экологическим и санитарно-гигаеническим требованиям</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spacing w:line="271" w:lineRule="exact"/>
              <w:ind w:firstLine="19"/>
              <w:rPr>
                <w:rStyle w:val="FontStyle87"/>
                <w:rFonts w:eastAsiaTheme="minorEastAsia"/>
              </w:rPr>
            </w:pPr>
            <w:r w:rsidRPr="00A0679F">
              <w:rPr>
                <w:rStyle w:val="FontStyle87"/>
                <w:rFonts w:eastAsiaTheme="minorEastAsia"/>
              </w:rPr>
              <w:t>11.2.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30"/>
              <w:widowControl/>
              <w:ind w:left="2" w:hanging="2"/>
              <w:rPr>
                <w:rStyle w:val="FontStyle88"/>
                <w:rFonts w:eastAsiaTheme="minorEastAsia"/>
              </w:rPr>
            </w:pPr>
            <w:r w:rsidRPr="00A0679F">
              <w:rPr>
                <w:rStyle w:val="FontStyle88"/>
                <w:rFonts w:eastAsiaTheme="minorEastAsia"/>
              </w:rPr>
              <w:t>Глава 12. Перечень территорий МО СП «Красноярское», на которые действие регламента не распространяется</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30"/>
              <w:widowControl/>
              <w:spacing w:line="278" w:lineRule="exact"/>
              <w:ind w:left="5" w:hanging="5"/>
              <w:rPr>
                <w:rStyle w:val="FontStyle88"/>
                <w:rFonts w:eastAsiaTheme="minorEastAsia"/>
              </w:rPr>
            </w:pPr>
            <w:r w:rsidRPr="00A0679F">
              <w:rPr>
                <w:rStyle w:val="FontStyle88"/>
                <w:rFonts w:eastAsiaTheme="minorEastAsia"/>
              </w:rPr>
              <w:t>Глава 13. Ограничения использования земельных участков и объектов капитального строительства на территории МО СП «Красноярское»,, на которые действие регламента не распространяется</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30"/>
              <w:widowControl/>
              <w:spacing w:line="240" w:lineRule="auto"/>
              <w:rPr>
                <w:rStyle w:val="FontStyle88"/>
                <w:rFonts w:eastAsiaTheme="minorEastAsia"/>
              </w:rPr>
            </w:pPr>
            <w:r w:rsidRPr="00A0679F">
              <w:rPr>
                <w:rStyle w:val="FontStyle88"/>
                <w:rFonts w:eastAsiaTheme="minorEastAsia"/>
              </w:rPr>
              <w:t>Часть Ш. Карта градостроительного зонирования МО СП «Красноярское»</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30"/>
              <w:widowControl/>
              <w:spacing w:line="240" w:lineRule="auto"/>
              <w:rPr>
                <w:rStyle w:val="FontStyle88"/>
                <w:rFonts w:eastAsiaTheme="minorEastAsia"/>
              </w:rPr>
            </w:pPr>
            <w:r w:rsidRPr="00A0679F">
              <w:rPr>
                <w:rStyle w:val="FontStyle88"/>
                <w:rFonts w:eastAsiaTheme="minorEastAsia"/>
              </w:rPr>
              <w:t>Глава 14. Территориальные зоны</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rPr>
                <w:rStyle w:val="FontStyle87"/>
                <w:rFonts w:eastAsiaTheme="minorEastAsia"/>
              </w:rPr>
            </w:pPr>
            <w:r w:rsidRPr="00A0679F">
              <w:rPr>
                <w:rStyle w:val="FontStyle87"/>
                <w:rFonts w:eastAsiaTheme="minorEastAsia"/>
              </w:rPr>
              <w:t>Ж  Жилые зоны</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rPr>
                <w:rStyle w:val="FontStyle87"/>
                <w:rFonts w:eastAsiaTheme="minorEastAsia"/>
              </w:rPr>
            </w:pPr>
            <w:r w:rsidRPr="00A0679F">
              <w:rPr>
                <w:rStyle w:val="FontStyle87"/>
                <w:rFonts w:eastAsiaTheme="minorEastAsia"/>
              </w:rPr>
              <w:t>Ж1 Населенные пункты</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rPr>
                <w:rStyle w:val="FontStyle87"/>
                <w:rFonts w:eastAsiaTheme="minorEastAsia"/>
              </w:rPr>
            </w:pPr>
            <w:r w:rsidRPr="00A0679F">
              <w:rPr>
                <w:rStyle w:val="FontStyle87"/>
                <w:rFonts w:eastAsiaTheme="minorEastAsia"/>
              </w:rPr>
              <w:t>Ж2 Дачные и садоводческие товарищества</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rPr>
                <w:rStyle w:val="FontStyle87"/>
                <w:rFonts w:eastAsiaTheme="minorEastAsia"/>
              </w:rPr>
            </w:pPr>
            <w:r w:rsidRPr="00A0679F">
              <w:rPr>
                <w:rStyle w:val="FontStyle87"/>
                <w:rFonts w:eastAsiaTheme="minorEastAsia"/>
              </w:rPr>
              <w:t>Р  Рекреационные зоны</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rPr>
                <w:rStyle w:val="FontStyle87"/>
                <w:rFonts w:eastAsiaTheme="minorEastAsia"/>
              </w:rPr>
            </w:pPr>
            <w:r w:rsidRPr="00A0679F">
              <w:rPr>
                <w:rStyle w:val="FontStyle87"/>
                <w:rFonts w:eastAsiaTheme="minorEastAsia"/>
                <w:spacing w:val="30"/>
              </w:rPr>
              <w:t>Р1</w:t>
            </w:r>
            <w:r w:rsidRPr="00A0679F">
              <w:rPr>
                <w:rStyle w:val="FontStyle87"/>
                <w:rFonts w:eastAsiaTheme="minorEastAsia"/>
              </w:rPr>
              <w:t xml:space="preserve"> Курортные</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rPr>
                <w:rStyle w:val="FontStyle87"/>
                <w:rFonts w:eastAsiaTheme="minorEastAsia"/>
              </w:rPr>
            </w:pPr>
            <w:r w:rsidRPr="00A0679F">
              <w:rPr>
                <w:rStyle w:val="FontStyle87"/>
                <w:rFonts w:eastAsiaTheme="minorEastAsia"/>
                <w:spacing w:val="30"/>
              </w:rPr>
              <w:t>Р2</w:t>
            </w:r>
            <w:r w:rsidRPr="00A0679F">
              <w:rPr>
                <w:rStyle w:val="FontStyle87"/>
                <w:rFonts w:eastAsiaTheme="minorEastAsia"/>
              </w:rPr>
              <w:t xml:space="preserve"> Рекреационные местности</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rPr>
                <w:rStyle w:val="FontStyle87"/>
                <w:rFonts w:eastAsiaTheme="minorEastAsia"/>
              </w:rPr>
            </w:pPr>
            <w:r w:rsidRPr="00A0679F">
              <w:rPr>
                <w:rStyle w:val="FontStyle87"/>
                <w:rFonts w:eastAsiaTheme="minorEastAsia"/>
                <w:spacing w:val="30"/>
              </w:rPr>
              <w:t>РЗ</w:t>
            </w:r>
            <w:r w:rsidRPr="00A0679F">
              <w:rPr>
                <w:rStyle w:val="FontStyle87"/>
                <w:rFonts w:eastAsiaTheme="minorEastAsia"/>
              </w:rPr>
              <w:t xml:space="preserve"> ОЭЗтуристско-рекреационноготипа</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rPr>
                <w:rStyle w:val="FontStyle87"/>
                <w:rFonts w:eastAsiaTheme="minorEastAsia"/>
              </w:rPr>
            </w:pPr>
            <w:r w:rsidRPr="00A0679F">
              <w:rPr>
                <w:rStyle w:val="FontStyle87"/>
                <w:rFonts w:eastAsiaTheme="minorEastAsia"/>
              </w:rPr>
              <w:t>Р4 Природные ландшафты (леса)</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rPr>
                <w:rStyle w:val="FontStyle87"/>
                <w:rFonts w:eastAsiaTheme="minorEastAsia"/>
              </w:rPr>
            </w:pPr>
            <w:r w:rsidRPr="00A0679F">
              <w:rPr>
                <w:rStyle w:val="FontStyle87"/>
                <w:rFonts w:eastAsiaTheme="minorEastAsia"/>
              </w:rPr>
              <w:t>П Производственные зоны</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rPr>
                <w:rStyle w:val="FontStyle87"/>
                <w:rFonts w:eastAsiaTheme="minorEastAsia"/>
              </w:rPr>
            </w:pPr>
            <w:r w:rsidRPr="00A0679F">
              <w:rPr>
                <w:rStyle w:val="FontStyle87"/>
                <w:rFonts w:eastAsiaTheme="minorEastAsia"/>
              </w:rPr>
              <w:t>И Зоны инженерной инфраструктуры</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rPr>
                <w:rStyle w:val="FontStyle87"/>
                <w:rFonts w:eastAsiaTheme="minorEastAsia"/>
              </w:rPr>
            </w:pPr>
            <w:r w:rsidRPr="00A0679F">
              <w:rPr>
                <w:rStyle w:val="FontStyle87"/>
                <w:rFonts w:eastAsiaTheme="minorEastAsia"/>
              </w:rPr>
              <w:t>Т  Зоны транспортной инфраструктуры</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rPr>
                <w:rStyle w:val="FontStyle87"/>
                <w:rFonts w:eastAsiaTheme="minorEastAsia"/>
              </w:rPr>
            </w:pPr>
            <w:r w:rsidRPr="00A0679F">
              <w:rPr>
                <w:rStyle w:val="FontStyle87"/>
                <w:rFonts w:eastAsiaTheme="minorEastAsia"/>
              </w:rPr>
              <w:t>СХ Зоны сельскохозяйственного использования</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rPr>
                <w:rStyle w:val="FontStyle87"/>
                <w:rFonts w:eastAsiaTheme="minorEastAsia"/>
              </w:rPr>
            </w:pPr>
            <w:r w:rsidRPr="00A0679F">
              <w:rPr>
                <w:rStyle w:val="FontStyle87"/>
                <w:rFonts w:eastAsiaTheme="minorEastAsia"/>
              </w:rPr>
              <w:t>СН Зоны специального назначения</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878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4"/>
              <w:widowControl/>
              <w:rPr>
                <w:rStyle w:val="FontStyle87"/>
                <w:rFonts w:eastAsiaTheme="minorEastAsia"/>
              </w:rPr>
            </w:pPr>
            <w:r w:rsidRPr="00A0679F">
              <w:rPr>
                <w:rStyle w:val="FontStyle87"/>
                <w:rFonts w:eastAsiaTheme="minorEastAsia"/>
              </w:rPr>
              <w:t>В  Зоны водных объектов</w:t>
            </w:r>
          </w:p>
        </w:tc>
        <w:tc>
          <w:tcPr>
            <w:tcW w:w="85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8"/>
              <w:widowControl/>
              <w:rPr>
                <w:rFonts w:eastAsiaTheme="minorEastAsia"/>
              </w:rPr>
            </w:pPr>
          </w:p>
        </w:tc>
      </w:tr>
    </w:tbl>
    <w:p w:rsidR="00637901" w:rsidRDefault="00637901" w:rsidP="00637901">
      <w:pPr>
        <w:pStyle w:val="Style23"/>
        <w:widowControl/>
        <w:spacing w:before="70"/>
        <w:ind w:left="350"/>
        <w:rPr>
          <w:rStyle w:val="FontStyle83"/>
        </w:rPr>
      </w:pPr>
    </w:p>
    <w:p w:rsidR="00637901" w:rsidRDefault="00637901" w:rsidP="00637901">
      <w:pPr>
        <w:pStyle w:val="Style23"/>
        <w:widowControl/>
        <w:spacing w:before="70"/>
        <w:ind w:left="350"/>
        <w:rPr>
          <w:rStyle w:val="FontStyle83"/>
        </w:rPr>
      </w:pPr>
    </w:p>
    <w:p w:rsidR="00637901" w:rsidRDefault="00637901" w:rsidP="00637901">
      <w:pPr>
        <w:pStyle w:val="Style23"/>
        <w:widowControl/>
        <w:spacing w:before="70"/>
        <w:ind w:left="350"/>
        <w:rPr>
          <w:rStyle w:val="FontStyle83"/>
        </w:rPr>
      </w:pPr>
    </w:p>
    <w:p w:rsidR="00637901" w:rsidRDefault="00637901" w:rsidP="00637901">
      <w:pPr>
        <w:pStyle w:val="Style23"/>
        <w:widowControl/>
        <w:spacing w:before="70"/>
        <w:ind w:left="350"/>
        <w:rPr>
          <w:rStyle w:val="FontStyle83"/>
        </w:rPr>
      </w:pPr>
    </w:p>
    <w:p w:rsidR="00637901" w:rsidRDefault="00637901" w:rsidP="00637901">
      <w:pPr>
        <w:pStyle w:val="Style23"/>
        <w:widowControl/>
        <w:spacing w:before="70"/>
        <w:ind w:left="350"/>
        <w:rPr>
          <w:rStyle w:val="FontStyle83"/>
        </w:rPr>
      </w:pPr>
    </w:p>
    <w:p w:rsidR="00637901" w:rsidRDefault="00637901" w:rsidP="00637901">
      <w:pPr>
        <w:pStyle w:val="Style23"/>
        <w:widowControl/>
        <w:spacing w:before="70"/>
        <w:ind w:left="350"/>
        <w:rPr>
          <w:rStyle w:val="FontStyle83"/>
        </w:rPr>
      </w:pPr>
    </w:p>
    <w:p w:rsidR="00637901" w:rsidRDefault="00637901" w:rsidP="00637901">
      <w:pPr>
        <w:pStyle w:val="Style23"/>
        <w:widowControl/>
        <w:spacing w:before="70"/>
        <w:ind w:left="350"/>
        <w:rPr>
          <w:rStyle w:val="FontStyle83"/>
        </w:rPr>
      </w:pPr>
    </w:p>
    <w:p w:rsidR="00637901" w:rsidRDefault="00637901" w:rsidP="00637901">
      <w:pPr>
        <w:pStyle w:val="Style23"/>
        <w:widowControl/>
        <w:spacing w:before="70"/>
        <w:ind w:left="350"/>
        <w:rPr>
          <w:rStyle w:val="FontStyle83"/>
        </w:rPr>
      </w:pPr>
      <w:r>
        <w:rPr>
          <w:rStyle w:val="FontStyle83"/>
        </w:rPr>
        <w:lastRenderedPageBreak/>
        <w:t xml:space="preserve">глава </w:t>
      </w:r>
      <w:r>
        <w:rPr>
          <w:rStyle w:val="FontStyle88"/>
        </w:rPr>
        <w:t xml:space="preserve">1. </w:t>
      </w:r>
      <w:r>
        <w:rPr>
          <w:rStyle w:val="FontStyle83"/>
        </w:rPr>
        <w:t>общие положения</w:t>
      </w:r>
    </w:p>
    <w:p w:rsidR="00637901" w:rsidRDefault="00637901" w:rsidP="00637901">
      <w:pPr>
        <w:pStyle w:val="Style28"/>
        <w:widowControl/>
        <w:spacing w:before="137"/>
        <w:rPr>
          <w:rStyle w:val="FontStyle88"/>
        </w:rPr>
      </w:pPr>
      <w:r>
        <w:rPr>
          <w:rStyle w:val="FontStyle88"/>
        </w:rPr>
        <w:t>1Л.Основания и цели введения Правил землепользования и застройки МО СП</w:t>
      </w:r>
    </w:p>
    <w:p w:rsidR="00637901" w:rsidRDefault="00637901" w:rsidP="00637901">
      <w:pPr>
        <w:pStyle w:val="Style28"/>
        <w:widowControl/>
        <w:spacing w:before="22"/>
        <w:rPr>
          <w:rStyle w:val="FontStyle88"/>
        </w:rPr>
      </w:pPr>
      <w:r>
        <w:rPr>
          <w:rStyle w:val="FontStyle88"/>
        </w:rPr>
        <w:t>«Красноярское»</w:t>
      </w:r>
    </w:p>
    <w:p w:rsidR="00637901" w:rsidRDefault="00637901" w:rsidP="00637901">
      <w:pPr>
        <w:pStyle w:val="Style38"/>
        <w:widowControl/>
        <w:spacing w:before="230"/>
        <w:rPr>
          <w:rStyle w:val="FontStyle87"/>
        </w:rPr>
      </w:pPr>
      <w:r>
        <w:rPr>
          <w:rStyle w:val="FontStyle87"/>
        </w:rPr>
        <w:t>1.Правила землепользования и застройки МО СП «Красноярское» (далее по тексту Правила) являются нормативным правовым актом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МО СП «Красноярское», генеральным планом МО СП «Красноярское», а также с учетом иных актов и документов, определяющих основные направления социально-экономического и градостроительного развития МО СП «Красноярское», охраны культурного наследия, окружающей среды и рационального использования природных ресурсов.</w:t>
      </w:r>
    </w:p>
    <w:p w:rsidR="00637901" w:rsidRDefault="00637901" w:rsidP="00637901">
      <w:pPr>
        <w:pStyle w:val="Style38"/>
        <w:widowControl/>
        <w:spacing w:before="2"/>
        <w:ind w:firstLine="708"/>
        <w:rPr>
          <w:rStyle w:val="FontStyle87"/>
        </w:rPr>
      </w:pPr>
      <w:r>
        <w:rPr>
          <w:rStyle w:val="FontStyle87"/>
        </w:rPr>
        <w:t>2.Правила - документ, включающий в себя: Порядок применения Правил и внесения в них изменений, карта градостроительного зонирования, в которой устанавливаются территориальные зоны; градостроительные регламенты.</w:t>
      </w:r>
    </w:p>
    <w:p w:rsidR="00637901" w:rsidRDefault="00637901" w:rsidP="00637901">
      <w:pPr>
        <w:pStyle w:val="Style38"/>
        <w:widowControl/>
        <w:spacing w:before="2"/>
        <w:rPr>
          <w:rStyle w:val="FontStyle87"/>
        </w:rPr>
      </w:pPr>
      <w:r>
        <w:rPr>
          <w:rStyle w:val="FontStyle87"/>
        </w:rPr>
        <w:t>3.Подготовка Правил осуществляется с учетом положений о территориальном планировании, содержащихся в документах территориального планирования, требований технических регламентов, результатов публичных слушаний и предложений заинтересованных лиц.</w:t>
      </w:r>
    </w:p>
    <w:p w:rsidR="00637901" w:rsidRDefault="00637901" w:rsidP="00637901">
      <w:pPr>
        <w:pStyle w:val="Style38"/>
        <w:widowControl/>
        <w:spacing w:before="2"/>
        <w:ind w:firstLine="708"/>
        <w:rPr>
          <w:rStyle w:val="FontStyle87"/>
        </w:rPr>
      </w:pPr>
      <w:r>
        <w:rPr>
          <w:rStyle w:val="FontStyle87"/>
        </w:rPr>
        <w:t>Порядок применения Правил и внесения в них изменений в соответствии с Градостроительным кодексом РФ включает в себя положения:</w:t>
      </w:r>
    </w:p>
    <w:p w:rsidR="00637901" w:rsidRDefault="00637901" w:rsidP="00637901">
      <w:pPr>
        <w:pStyle w:val="Style39"/>
        <w:widowControl/>
        <w:spacing w:before="2"/>
        <w:ind w:left="288" w:right="1382"/>
        <w:jc w:val="left"/>
        <w:rPr>
          <w:rStyle w:val="FontStyle87"/>
        </w:rPr>
      </w:pPr>
      <w:r>
        <w:rPr>
          <w:rStyle w:val="FontStyle87"/>
        </w:rPr>
        <w:t>1) о порядке регулирования землепользования и застройки органами местного самоуправления;</w:t>
      </w:r>
    </w:p>
    <w:p w:rsidR="00637901" w:rsidRDefault="00637901" w:rsidP="00637901">
      <w:pPr>
        <w:pStyle w:val="Style40"/>
        <w:widowControl/>
        <w:spacing w:before="7"/>
        <w:rPr>
          <w:rStyle w:val="FontStyle87"/>
        </w:rPr>
      </w:pPr>
      <w:r>
        <w:rPr>
          <w:rStyle w:val="FontStyle87"/>
        </w:rPr>
        <w:t>2) об изменении видов разрешенного использования земельных участков и объектов капитального строительства;</w:t>
      </w:r>
    </w:p>
    <w:p w:rsidR="00637901" w:rsidRDefault="00637901" w:rsidP="00637901">
      <w:pPr>
        <w:pStyle w:val="Style39"/>
        <w:widowControl/>
        <w:ind w:left="290"/>
        <w:jc w:val="left"/>
        <w:rPr>
          <w:rStyle w:val="FontStyle87"/>
        </w:rPr>
      </w:pPr>
      <w:r>
        <w:rPr>
          <w:rStyle w:val="FontStyle87"/>
        </w:rPr>
        <w:t>3) о порядке подготовки документации по планировке территории;</w:t>
      </w:r>
    </w:p>
    <w:p w:rsidR="00637901" w:rsidRDefault="00637901" w:rsidP="00637901">
      <w:pPr>
        <w:pStyle w:val="Style42"/>
        <w:widowControl/>
        <w:tabs>
          <w:tab w:val="left" w:pos="850"/>
        </w:tabs>
        <w:rPr>
          <w:rStyle w:val="FontStyle87"/>
        </w:rPr>
      </w:pPr>
      <w:r>
        <w:rPr>
          <w:rStyle w:val="FontStyle87"/>
        </w:rPr>
        <w:t>4)</w:t>
      </w:r>
      <w:r>
        <w:rPr>
          <w:rStyle w:val="FontStyle87"/>
          <w:sz w:val="20"/>
          <w:szCs w:val="20"/>
        </w:rPr>
        <w:tab/>
      </w:r>
      <w:r>
        <w:rPr>
          <w:rStyle w:val="FontStyle87"/>
        </w:rPr>
        <w:t>о порядке проведения публичных слушаний по вопросам землепользования и</w:t>
      </w:r>
      <w:r>
        <w:rPr>
          <w:rStyle w:val="FontStyle87"/>
        </w:rPr>
        <w:br/>
        <w:t>застройки;</w:t>
      </w:r>
    </w:p>
    <w:p w:rsidR="00637901" w:rsidRDefault="00637901" w:rsidP="00637901">
      <w:pPr>
        <w:pStyle w:val="Style42"/>
        <w:widowControl/>
        <w:numPr>
          <w:ilvl w:val="0"/>
          <w:numId w:val="1"/>
        </w:numPr>
        <w:tabs>
          <w:tab w:val="left" w:pos="713"/>
        </w:tabs>
        <w:ind w:left="487" w:firstLine="0"/>
        <w:jc w:val="left"/>
        <w:rPr>
          <w:rStyle w:val="FontStyle87"/>
        </w:rPr>
      </w:pPr>
      <w:r>
        <w:rPr>
          <w:rStyle w:val="FontStyle87"/>
        </w:rPr>
        <w:t>о внесении изменений в правила землепользования и застройки;</w:t>
      </w:r>
    </w:p>
    <w:p w:rsidR="00637901" w:rsidRDefault="00637901" w:rsidP="00637901">
      <w:pPr>
        <w:pStyle w:val="Style44"/>
        <w:widowControl/>
        <w:numPr>
          <w:ilvl w:val="0"/>
          <w:numId w:val="1"/>
        </w:numPr>
        <w:tabs>
          <w:tab w:val="left" w:pos="713"/>
        </w:tabs>
        <w:spacing w:before="2"/>
        <w:ind w:left="713" w:right="2304"/>
        <w:rPr>
          <w:rStyle w:val="FontStyle87"/>
        </w:rPr>
      </w:pPr>
      <w:r>
        <w:rPr>
          <w:rStyle w:val="FontStyle87"/>
        </w:rPr>
        <w:t>о регулировании иных вопросов землепользования и застройки. 4.Правила разрабатываются в целях:</w:t>
      </w:r>
    </w:p>
    <w:p w:rsidR="00637901" w:rsidRDefault="00637901" w:rsidP="00637901">
      <w:pPr>
        <w:pStyle w:val="Style40"/>
        <w:widowControl/>
        <w:spacing w:before="7"/>
        <w:ind w:firstLine="497"/>
        <w:rPr>
          <w:rStyle w:val="FontStyle87"/>
        </w:rPr>
      </w:pPr>
      <w:r>
        <w:rPr>
          <w:rStyle w:val="FontStyle87"/>
        </w:rPr>
        <w:t>1)создания условий для устойчивого и эффективного развития территории МО СП «Красноярское», сохранения окружающей среды и объектов культурного наследия;</w:t>
      </w:r>
    </w:p>
    <w:p w:rsidR="00637901" w:rsidRDefault="00637901" w:rsidP="00637901">
      <w:pPr>
        <w:pStyle w:val="Style40"/>
        <w:widowControl/>
        <w:ind w:left="482" w:firstLine="0"/>
        <w:jc w:val="left"/>
        <w:rPr>
          <w:rStyle w:val="FontStyle87"/>
        </w:rPr>
      </w:pPr>
      <w:r>
        <w:rPr>
          <w:rStyle w:val="FontStyle87"/>
        </w:rPr>
        <w:t>2)создания условий для планировки территории МО СП «Красноярское»;</w:t>
      </w:r>
    </w:p>
    <w:p w:rsidR="00637901" w:rsidRDefault="00637901" w:rsidP="00637901">
      <w:pPr>
        <w:pStyle w:val="Style40"/>
        <w:widowControl/>
        <w:ind w:firstLine="482"/>
        <w:rPr>
          <w:rStyle w:val="FontStyle87"/>
        </w:rPr>
      </w:pPr>
      <w:r>
        <w:rPr>
          <w:rStyle w:val="FontStyle87"/>
        </w:rPr>
        <w:t>3</w:t>
      </w:r>
      <w:r>
        <w:rPr>
          <w:rStyle w:val="FontStyle89"/>
        </w:rPr>
        <w:t xml:space="preserve">Обеспечение </w:t>
      </w:r>
      <w:r>
        <w:rPr>
          <w:rStyle w:val="FontStyle87"/>
        </w:rPr>
        <w:t xml:space="preserve">прав и законных интересов физических и </w:t>
      </w:r>
      <w:r>
        <w:rPr>
          <w:rStyle w:val="FontStyle89"/>
        </w:rPr>
        <w:t xml:space="preserve">юридических </w:t>
      </w:r>
      <w:r>
        <w:rPr>
          <w:rStyle w:val="FontStyle87"/>
        </w:rPr>
        <w:t xml:space="preserve">лиц, в том числе </w:t>
      </w:r>
      <w:r>
        <w:rPr>
          <w:rStyle w:val="FontStyle89"/>
        </w:rPr>
        <w:t xml:space="preserve">правообладателей </w:t>
      </w:r>
      <w:r>
        <w:rPr>
          <w:rStyle w:val="FontStyle87"/>
        </w:rPr>
        <w:t xml:space="preserve">земельных </w:t>
      </w:r>
      <w:r>
        <w:rPr>
          <w:rStyle w:val="FontStyle89"/>
        </w:rPr>
        <w:t xml:space="preserve">участков </w:t>
      </w:r>
      <w:r>
        <w:rPr>
          <w:rStyle w:val="FontStyle87"/>
        </w:rPr>
        <w:t xml:space="preserve">и </w:t>
      </w:r>
      <w:r>
        <w:rPr>
          <w:rStyle w:val="FontStyle89"/>
        </w:rPr>
        <w:t xml:space="preserve">объектов </w:t>
      </w:r>
      <w:r>
        <w:rPr>
          <w:rStyle w:val="FontStyle87"/>
        </w:rPr>
        <w:t>капитального строительства;</w:t>
      </w:r>
    </w:p>
    <w:p w:rsidR="00637901" w:rsidRDefault="00637901" w:rsidP="00637901">
      <w:pPr>
        <w:pStyle w:val="Style40"/>
        <w:widowControl/>
        <w:ind w:firstLine="478"/>
        <w:rPr>
          <w:rStyle w:val="FontStyle87"/>
        </w:rPr>
      </w:pPr>
      <w:r>
        <w:rPr>
          <w:rStyle w:val="FontStyle87"/>
        </w:rPr>
        <w:t>4)создания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37901" w:rsidRPr="00A0679F" w:rsidRDefault="00637901" w:rsidP="00637901">
      <w:pPr>
        <w:pStyle w:val="Style40"/>
        <w:widowControl/>
        <w:spacing w:before="2"/>
        <w:rPr>
          <w:rStyle w:val="FontStyle87"/>
        </w:rPr>
      </w:pPr>
      <w:r>
        <w:rPr>
          <w:rStyle w:val="FontStyle87"/>
        </w:rPr>
        <w:t xml:space="preserve">5.Действие Правил распространяется на территории, входящие в границы МО СП «Красноярское», установленные Законом Бурятии «Об установлении границ, образовании и наделении статусом муниципальных образований в Республике Бурятия» от 31.12.2004г. № 985-Ш и Законом РБ «О внесении изменений в Закон РБ «Об установлении границ, образовании и наделении статусом муниципальных образований в Республике Бурятия» от 27.12.2008 </w:t>
      </w:r>
      <w:r w:rsidRPr="00A0679F">
        <w:rPr>
          <w:rStyle w:val="FontStyle87"/>
        </w:rPr>
        <w:t>№643-</w:t>
      </w:r>
      <w:r>
        <w:rPr>
          <w:rStyle w:val="FontStyle87"/>
          <w:lang w:val="en-US"/>
        </w:rPr>
        <w:t>IV</w:t>
      </w:r>
      <w:r w:rsidRPr="00A0679F">
        <w:rPr>
          <w:rStyle w:val="FontStyle87"/>
        </w:rPr>
        <w:t>.</w:t>
      </w:r>
    </w:p>
    <w:p w:rsidR="00637901" w:rsidRDefault="00637901" w:rsidP="00637901">
      <w:pPr>
        <w:pStyle w:val="Style28"/>
        <w:widowControl/>
        <w:spacing w:before="240"/>
        <w:rPr>
          <w:rStyle w:val="FontStyle88"/>
        </w:rPr>
      </w:pPr>
      <w:r>
        <w:rPr>
          <w:rStyle w:val="FontStyle88"/>
        </w:rPr>
        <w:t>1.2. Основные понятия, используемые в настоящих Правилах</w:t>
      </w:r>
    </w:p>
    <w:p w:rsidR="00637901" w:rsidRDefault="00637901" w:rsidP="00637901">
      <w:pPr>
        <w:pStyle w:val="Style45"/>
        <w:widowControl/>
        <w:spacing w:line="240" w:lineRule="exact"/>
        <w:rPr>
          <w:sz w:val="20"/>
          <w:szCs w:val="20"/>
        </w:rPr>
      </w:pPr>
    </w:p>
    <w:p w:rsidR="00637901" w:rsidRDefault="00637901" w:rsidP="00637901">
      <w:pPr>
        <w:pStyle w:val="Style45"/>
        <w:widowControl/>
        <w:spacing w:before="36"/>
        <w:rPr>
          <w:rStyle w:val="FontStyle87"/>
        </w:rPr>
      </w:pPr>
      <w:r>
        <w:rPr>
          <w:rStyle w:val="FontStyle87"/>
        </w:rPr>
        <w:t xml:space="preserve">Понятия, используемые в настоящих Правилах, применяются в следующем значении: </w:t>
      </w:r>
      <w:r>
        <w:rPr>
          <w:rStyle w:val="FontStyle88"/>
        </w:rPr>
        <w:t xml:space="preserve">акт приемки </w:t>
      </w:r>
      <w:r>
        <w:rPr>
          <w:rStyle w:val="FontStyle87"/>
        </w:rPr>
        <w:t>- оформленный в соответствии с требованиями гражданского законодательства документ  подписанный  застройщиком  (заказчиком)  и  исполнителем   (подрядчиком,</w:t>
      </w:r>
    </w:p>
    <w:p w:rsidR="00637901" w:rsidRDefault="00637901" w:rsidP="00637901">
      <w:pPr>
        <w:pStyle w:val="Style39"/>
        <w:widowControl/>
        <w:spacing w:before="55"/>
        <w:rPr>
          <w:rStyle w:val="FontStyle87"/>
        </w:rPr>
      </w:pPr>
      <w:r>
        <w:rPr>
          <w:rStyle w:val="FontStyle87"/>
        </w:rPr>
        <w:t xml:space="preserve">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w:t>
      </w:r>
      <w:r>
        <w:rPr>
          <w:rStyle w:val="FontStyle87"/>
        </w:rPr>
        <w:lastRenderedPageBreak/>
        <w:t>(заказчиком)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выполненных исполнителем (подрядчиком, генеральным подрядчиком) работы;</w:t>
      </w:r>
    </w:p>
    <w:p w:rsidR="00637901" w:rsidRDefault="00637901" w:rsidP="00637901">
      <w:pPr>
        <w:pStyle w:val="Style39"/>
        <w:widowControl/>
        <w:spacing w:before="5"/>
        <w:rPr>
          <w:rStyle w:val="FontStyle87"/>
        </w:rPr>
      </w:pPr>
      <w:r>
        <w:rPr>
          <w:rStyle w:val="FontStyle88"/>
        </w:rPr>
        <w:t xml:space="preserve">блокированный жилой дом </w:t>
      </w:r>
      <w:r>
        <w:rPr>
          <w:rStyle w:val="FontStyle87"/>
        </w:rPr>
        <w:t>-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637901" w:rsidRDefault="00637901" w:rsidP="00637901">
      <w:pPr>
        <w:pStyle w:val="Style39"/>
        <w:widowControl/>
        <w:spacing w:before="2"/>
        <w:rPr>
          <w:rStyle w:val="FontStyle87"/>
        </w:rPr>
      </w:pPr>
      <w:r>
        <w:rPr>
          <w:rStyle w:val="FontStyle88"/>
        </w:rPr>
        <w:t xml:space="preserve">виды разрешенного использования недвижимости </w:t>
      </w:r>
      <w:r>
        <w:rPr>
          <w:rStyle w:val="FontStyle87"/>
        </w:rPr>
        <w:t>- виды деятельности, объекты, осуществлять и размещать которые на земельных участках разрешено в силу поименования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 документами;</w:t>
      </w:r>
    </w:p>
    <w:p w:rsidR="00637901" w:rsidRDefault="00637901" w:rsidP="00637901">
      <w:pPr>
        <w:pStyle w:val="Style39"/>
        <w:widowControl/>
        <w:spacing w:before="2"/>
        <w:rPr>
          <w:rStyle w:val="FontStyle87"/>
        </w:rPr>
      </w:pPr>
      <w:r>
        <w:rPr>
          <w:rStyle w:val="FontStyle88"/>
        </w:rPr>
        <w:t xml:space="preserve">водный объект </w:t>
      </w:r>
      <w:r>
        <w:rPr>
          <w:rStyle w:val="FontStyle87"/>
        </w:rPr>
        <w:t>- сосредоточение вод на поверхности суши в формах ее рельефа либо в недрах, имеющее границы, объем и черты водного режима;</w:t>
      </w:r>
    </w:p>
    <w:p w:rsidR="00637901" w:rsidRDefault="00637901" w:rsidP="00637901">
      <w:pPr>
        <w:pStyle w:val="Style39"/>
        <w:widowControl/>
        <w:spacing w:before="5"/>
        <w:rPr>
          <w:rStyle w:val="FontStyle87"/>
        </w:rPr>
      </w:pPr>
      <w:r>
        <w:rPr>
          <w:rStyle w:val="FontStyle88"/>
        </w:rPr>
        <w:t xml:space="preserve">водоохранная зона </w:t>
      </w:r>
      <w:r>
        <w:rPr>
          <w:rStyle w:val="FontStyle87"/>
        </w:rPr>
        <w:t xml:space="preserve">-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 </w:t>
      </w:r>
      <w:r>
        <w:rPr>
          <w:rStyle w:val="FontStyle88"/>
        </w:rPr>
        <w:t xml:space="preserve">высота здания, строения, сооружения </w:t>
      </w:r>
      <w:r>
        <w:rPr>
          <w:rStyle w:val="FontStyle87"/>
        </w:rPr>
        <w:t xml:space="preserve">-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градостроительной регламента применительно к соответствующей территориальной зоне, обозначенной на карте градостроительного зонирования; </w:t>
      </w:r>
      <w:r>
        <w:rPr>
          <w:rStyle w:val="FontStyle88"/>
        </w:rPr>
        <w:t xml:space="preserve">градостроительное зонирование </w:t>
      </w:r>
      <w:r>
        <w:rPr>
          <w:rStyle w:val="FontStyle87"/>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r>
        <w:rPr>
          <w:rStyle w:val="FontStyle88"/>
        </w:rPr>
        <w:t xml:space="preserve">градостроительный план земельного участка </w:t>
      </w:r>
      <w:r>
        <w:rPr>
          <w:rStyle w:val="FontStyle87"/>
        </w:rPr>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установленном порядке границами, градостроительные планы земельных участков подготавливаются виде отдельного документа; </w:t>
      </w:r>
      <w:r>
        <w:rPr>
          <w:rStyle w:val="FontStyle88"/>
        </w:rPr>
        <w:t xml:space="preserve">градостроительный регламент </w:t>
      </w:r>
      <w:r>
        <w:rPr>
          <w:rStyle w:val="FontStyle87"/>
        </w:rPr>
        <w:t>-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rsidR="00637901" w:rsidRDefault="00637901" w:rsidP="00637901">
      <w:pPr>
        <w:pStyle w:val="Style39"/>
        <w:widowControl/>
        <w:spacing w:before="55"/>
        <w:rPr>
          <w:rStyle w:val="FontStyle87"/>
        </w:rPr>
      </w:pPr>
      <w:r>
        <w:rPr>
          <w:rStyle w:val="FontStyle88"/>
        </w:rPr>
        <w:t xml:space="preserve">территориальные зоны </w:t>
      </w:r>
      <w:r>
        <w:rPr>
          <w:rStyle w:val="FontStyle87"/>
        </w:rPr>
        <w:t>- зоны, для которых в настоящих Правилах определены границы и установлены градостроительные регламенты;</w:t>
      </w:r>
    </w:p>
    <w:p w:rsidR="00637901" w:rsidRDefault="00637901" w:rsidP="00637901">
      <w:pPr>
        <w:pStyle w:val="Style39"/>
        <w:widowControl/>
        <w:rPr>
          <w:rStyle w:val="FontStyle87"/>
        </w:rPr>
      </w:pPr>
      <w:r>
        <w:rPr>
          <w:rStyle w:val="FontStyle88"/>
        </w:rPr>
        <w:t xml:space="preserve">застройщик </w:t>
      </w:r>
      <w:r>
        <w:rPr>
          <w:rStyle w:val="FontStyle87"/>
        </w:rPr>
        <w:t xml:space="preserve">-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w:t>
      </w:r>
      <w:r>
        <w:rPr>
          <w:rStyle w:val="FontStyle87"/>
        </w:rPr>
        <w:lastRenderedPageBreak/>
        <w:t>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37901" w:rsidRDefault="00637901" w:rsidP="00637901">
      <w:pPr>
        <w:pStyle w:val="Style39"/>
        <w:widowControl/>
        <w:rPr>
          <w:rStyle w:val="FontStyle87"/>
        </w:rPr>
      </w:pPr>
      <w:r>
        <w:rPr>
          <w:rStyle w:val="FontStyle88"/>
        </w:rPr>
        <w:t xml:space="preserve">заказчик </w:t>
      </w:r>
      <w:r>
        <w:rPr>
          <w:rStyle w:val="FontStyle87"/>
        </w:rPr>
        <w:t xml:space="preserve">-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r>
        <w:rPr>
          <w:rStyle w:val="FontStyle88"/>
        </w:rPr>
        <w:t xml:space="preserve">изменение недвижимости </w:t>
      </w:r>
      <w:r>
        <w:rPr>
          <w:rStyle w:val="FontStyle87"/>
        </w:rPr>
        <w:t>-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637901" w:rsidRDefault="00637901" w:rsidP="00637901">
      <w:pPr>
        <w:pStyle w:val="Style39"/>
        <w:widowControl/>
        <w:rPr>
          <w:rStyle w:val="FontStyle87"/>
        </w:rPr>
      </w:pPr>
      <w:r>
        <w:rPr>
          <w:rStyle w:val="FontStyle88"/>
        </w:rPr>
        <w:t xml:space="preserve">инженерная, транспортная и социальная инфраструктуры </w:t>
      </w:r>
      <w:r>
        <w:rPr>
          <w:rStyle w:val="FontStyle87"/>
        </w:rP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МО СП «Красноярское»;</w:t>
      </w:r>
    </w:p>
    <w:p w:rsidR="00637901" w:rsidRDefault="00637901" w:rsidP="00637901">
      <w:pPr>
        <w:pStyle w:val="Style39"/>
        <w:widowControl/>
        <w:rPr>
          <w:rStyle w:val="FontStyle87"/>
        </w:rPr>
      </w:pPr>
      <w:r>
        <w:rPr>
          <w:rStyle w:val="FontStyle88"/>
        </w:rPr>
        <w:t xml:space="preserve">процент строительного использования земельного участка </w:t>
      </w:r>
      <w:r>
        <w:rPr>
          <w:rStyle w:val="FontStyle87"/>
        </w:rPr>
        <w:t xml:space="preserve">-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процента на показатель площади земельного участка; </w:t>
      </w:r>
      <w:r>
        <w:rPr>
          <w:rStyle w:val="FontStyle88"/>
        </w:rPr>
        <w:t xml:space="preserve">красные линии </w:t>
      </w:r>
      <w:r>
        <w:rPr>
          <w:rStyle w:val="FontStyle87"/>
        </w:rPr>
        <w:t>-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37901" w:rsidRDefault="00637901" w:rsidP="00637901">
      <w:pPr>
        <w:pStyle w:val="Style39"/>
        <w:widowControl/>
        <w:spacing w:before="2"/>
        <w:rPr>
          <w:rStyle w:val="FontStyle87"/>
        </w:rPr>
      </w:pPr>
      <w:r>
        <w:rPr>
          <w:rStyle w:val="FontStyle88"/>
        </w:rPr>
        <w:t xml:space="preserve">курорт </w:t>
      </w:r>
      <w:r>
        <w:rPr>
          <w:rStyle w:val="FontStyle87"/>
        </w:rPr>
        <w:t xml:space="preserve">- освоенная и используемая в лечебно-профилактических целях особо охраняемая природная территория, располагающая природными лечебными ресурсами и необходимыми для их эксплуатации зданиями и сооружениями, включая объекты инфраструктуры; </w:t>
      </w:r>
      <w:r>
        <w:rPr>
          <w:rStyle w:val="FontStyle88"/>
        </w:rPr>
        <w:t xml:space="preserve">линии градостроительного регулирования </w:t>
      </w:r>
      <w:r>
        <w:rPr>
          <w:rStyle w:val="FontStyle87"/>
        </w:rPr>
        <w:t>-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637901" w:rsidRDefault="00637901" w:rsidP="00637901">
      <w:pPr>
        <w:pStyle w:val="Style39"/>
        <w:widowControl/>
        <w:rPr>
          <w:rStyle w:val="FontStyle87"/>
        </w:rPr>
      </w:pPr>
      <w:r>
        <w:rPr>
          <w:rStyle w:val="FontStyle88"/>
        </w:rPr>
        <w:t xml:space="preserve">линии регулирования застройки </w:t>
      </w:r>
      <w:r>
        <w:rPr>
          <w:rStyle w:val="FontStyle87"/>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637901" w:rsidRDefault="00637901" w:rsidP="00637901">
      <w:pPr>
        <w:pStyle w:val="Style39"/>
        <w:widowControl/>
        <w:rPr>
          <w:rStyle w:val="FontStyle87"/>
        </w:rPr>
      </w:pPr>
      <w:r>
        <w:rPr>
          <w:rStyle w:val="FontStyle88"/>
        </w:rPr>
        <w:t xml:space="preserve">многоквартирный жилой дом </w:t>
      </w:r>
      <w:r>
        <w:rPr>
          <w:rStyle w:val="FontStyle87"/>
        </w:rPr>
        <w:t>- жилой дом, квартиры которого имеют выход на общие лестничные клетки и общий для всего дома земельный участок;</w:t>
      </w:r>
    </w:p>
    <w:p w:rsidR="00637901" w:rsidRDefault="00637901" w:rsidP="00637901">
      <w:pPr>
        <w:pStyle w:val="Style39"/>
        <w:widowControl/>
        <w:rPr>
          <w:rStyle w:val="FontStyle87"/>
        </w:rPr>
      </w:pPr>
      <w:r>
        <w:rPr>
          <w:rStyle w:val="FontStyle88"/>
        </w:rPr>
        <w:t xml:space="preserve">объект капитального строительства </w:t>
      </w:r>
      <w:r>
        <w:rPr>
          <w:rStyle w:val="FontStyle87"/>
        </w:rPr>
        <w:t xml:space="preserve">-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w:t>
      </w:r>
      <w:r>
        <w:rPr>
          <w:rStyle w:val="FontStyle88"/>
        </w:rPr>
        <w:t xml:space="preserve">округ санитарной (горно-санитарной) охраны </w:t>
      </w:r>
      <w:r>
        <w:rPr>
          <w:rStyle w:val="FontStyle87"/>
        </w:rPr>
        <w:t>- особо охраняемая природная территория с установленным в соответствии с законодательством Российской Федерации режимом хозяйствования, проживания, природопользования, обеспечивающим защиту и сохранение природных лечебных ресурсов и лечебно-оздоровительной местности с прилегающими к ней участками от загрязнения и преждевременного истощения. Для лечебно-оздоровительных местностей и курортов, где природные лечебные ресурсы относятся к недрам (минеральные воды, лечебные грязи и другие), устанавливаются округа горно-санитарной охраны. В остальных случаях устанавливаются округа санитарной охраны. Внешний контур округа санитарной (горно-</w:t>
      </w:r>
      <w:r>
        <w:rPr>
          <w:rStyle w:val="FontStyle87"/>
        </w:rPr>
        <w:lastRenderedPageBreak/>
        <w:t>санитарной) охраны является границей лечебно-оздоровительной местности, курорта, курортного региона (района);</w:t>
      </w:r>
    </w:p>
    <w:p w:rsidR="00637901" w:rsidRDefault="00637901" w:rsidP="00637901">
      <w:pPr>
        <w:pStyle w:val="Style39"/>
        <w:widowControl/>
        <w:rPr>
          <w:rStyle w:val="FontStyle87"/>
        </w:rPr>
      </w:pPr>
      <w:r>
        <w:rPr>
          <w:rStyle w:val="FontStyle88"/>
        </w:rPr>
        <w:t xml:space="preserve">отклонения от Правил </w:t>
      </w:r>
      <w:r>
        <w:rPr>
          <w:rStyle w:val="FontStyle87"/>
        </w:rPr>
        <w:t>-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637901" w:rsidRDefault="00637901" w:rsidP="00637901">
      <w:pPr>
        <w:pStyle w:val="Style39"/>
        <w:widowControl/>
        <w:spacing w:before="2"/>
        <w:rPr>
          <w:rStyle w:val="FontStyle87"/>
        </w:rPr>
      </w:pPr>
      <w:r>
        <w:rPr>
          <w:rStyle w:val="FontStyle88"/>
        </w:rPr>
        <w:t xml:space="preserve">подрядчик </w:t>
      </w:r>
      <w:r>
        <w:rPr>
          <w:rStyle w:val="FontStyle87"/>
        </w:rPr>
        <w:t>-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37901" w:rsidRDefault="00637901" w:rsidP="00637901">
      <w:pPr>
        <w:pStyle w:val="Style39"/>
        <w:widowControl/>
        <w:rPr>
          <w:rStyle w:val="FontStyle87"/>
        </w:rPr>
      </w:pPr>
      <w:r>
        <w:rPr>
          <w:rStyle w:val="FontStyle88"/>
        </w:rPr>
        <w:t xml:space="preserve">прибрежная защитная полоса </w:t>
      </w:r>
      <w:r>
        <w:rPr>
          <w:rStyle w:val="FontStyle87"/>
        </w:rPr>
        <w:t xml:space="preserve">- часть водоохранной зоны, для которой вводятся дополнительные ограничения землепользования, застройки и природопользования; </w:t>
      </w:r>
      <w:r>
        <w:rPr>
          <w:rStyle w:val="FontStyle88"/>
        </w:rPr>
        <w:t xml:space="preserve">проектная документация </w:t>
      </w:r>
      <w:r>
        <w:rPr>
          <w:rStyle w:val="FontStyle87"/>
        </w:rPr>
        <w:t>- графические и текстовые материалы, определяющие архитектурно-градостроительные,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637901" w:rsidRDefault="00637901" w:rsidP="00637901">
      <w:pPr>
        <w:pStyle w:val="Style39"/>
        <w:widowControl/>
        <w:rPr>
          <w:rStyle w:val="FontStyle87"/>
        </w:rPr>
      </w:pPr>
      <w:r>
        <w:rPr>
          <w:rStyle w:val="FontStyle88"/>
        </w:rPr>
        <w:t xml:space="preserve">процент застройки участка </w:t>
      </w:r>
      <w:r>
        <w:rPr>
          <w:rStyle w:val="FontStyle87"/>
        </w:rPr>
        <w:t>- отношение площади поверхности участка, занятой строениями, ко всей площади земельного участка;</w:t>
      </w:r>
    </w:p>
    <w:p w:rsidR="00637901" w:rsidRDefault="00637901" w:rsidP="00637901">
      <w:pPr>
        <w:pStyle w:val="Style39"/>
        <w:widowControl/>
        <w:rPr>
          <w:rStyle w:val="FontStyle87"/>
        </w:rPr>
      </w:pPr>
      <w:r>
        <w:rPr>
          <w:rStyle w:val="FontStyle88"/>
        </w:rPr>
        <w:t xml:space="preserve">публичный сервитут </w:t>
      </w:r>
      <w:r>
        <w:rPr>
          <w:rStyle w:val="FontStyle87"/>
        </w:rPr>
        <w:t>-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Республики Бурятия,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637901" w:rsidRDefault="00637901" w:rsidP="00637901">
      <w:pPr>
        <w:pStyle w:val="Style39"/>
        <w:widowControl/>
        <w:spacing w:before="5"/>
        <w:rPr>
          <w:rStyle w:val="FontStyle87"/>
        </w:rPr>
      </w:pPr>
      <w:r>
        <w:rPr>
          <w:rStyle w:val="FontStyle88"/>
        </w:rPr>
        <w:t xml:space="preserve">разрешение на строительство </w:t>
      </w:r>
      <w:r>
        <w:rPr>
          <w:rStyle w:val="FontStyle87"/>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w:t>
      </w:r>
    </w:p>
    <w:p w:rsidR="00637901" w:rsidRDefault="00637901" w:rsidP="00637901">
      <w:pPr>
        <w:pStyle w:val="Style28"/>
        <w:widowControl/>
        <w:spacing w:before="5" w:line="276" w:lineRule="exact"/>
        <w:jc w:val="both"/>
        <w:rPr>
          <w:rStyle w:val="FontStyle88"/>
        </w:rPr>
      </w:pPr>
      <w:r>
        <w:rPr>
          <w:rStyle w:val="FontStyle88"/>
        </w:rPr>
        <w:t>разрешенное использование земельных участков и иных объектов недвижимости -</w:t>
      </w:r>
    </w:p>
    <w:p w:rsidR="00637901" w:rsidRDefault="00637901" w:rsidP="00637901">
      <w:pPr>
        <w:pStyle w:val="Style39"/>
        <w:widowControl/>
        <w:rPr>
          <w:rStyle w:val="FontStyle87"/>
        </w:rPr>
      </w:pPr>
      <w:r>
        <w:rPr>
          <w:rStyle w:val="FontStyle87"/>
        </w:rPr>
        <w:t>использование недвижимости в соответствии с градостроительным регламентом, а также публичными сервитутами.</w:t>
      </w:r>
    </w:p>
    <w:p w:rsidR="00637901" w:rsidRDefault="00637901" w:rsidP="00637901">
      <w:pPr>
        <w:pStyle w:val="Style39"/>
        <w:widowControl/>
        <w:spacing w:before="5"/>
        <w:rPr>
          <w:rStyle w:val="FontStyle87"/>
        </w:rPr>
      </w:pPr>
      <w:r>
        <w:rPr>
          <w:rStyle w:val="FontStyle88"/>
        </w:rPr>
        <w:t xml:space="preserve">разрешение на ввод объекта в эксплуатацию </w:t>
      </w:r>
      <w:r>
        <w:rPr>
          <w:rStyle w:val="FontStyle87"/>
        </w:rPr>
        <w:t>- документ, который удостоверяет выполнение строительства, реконструкции, капитального ремонта объекта недвижимости в полном объеме в соответствии с разрешением на строительство, соответствие построенного, реконструированного, отремонтированного объекта недвижимости градостроительному плану земельного участка и проектной документации;</w:t>
      </w:r>
    </w:p>
    <w:p w:rsidR="00637901" w:rsidRDefault="00637901" w:rsidP="00637901">
      <w:pPr>
        <w:pStyle w:val="Style52"/>
        <w:widowControl/>
        <w:spacing w:line="276" w:lineRule="exact"/>
        <w:rPr>
          <w:rStyle w:val="FontStyle87"/>
        </w:rPr>
      </w:pPr>
      <w:r>
        <w:rPr>
          <w:rStyle w:val="FontStyle88"/>
        </w:rPr>
        <w:t xml:space="preserve">собственники земельных участков </w:t>
      </w:r>
      <w:r>
        <w:rPr>
          <w:rStyle w:val="FontStyle87"/>
        </w:rPr>
        <w:t xml:space="preserve">- лица, являющиеся собственниками земельных участков; </w:t>
      </w:r>
      <w:r>
        <w:rPr>
          <w:rStyle w:val="FontStyle88"/>
        </w:rPr>
        <w:t xml:space="preserve">землепользователи </w:t>
      </w:r>
      <w:r>
        <w:rPr>
          <w:rStyle w:val="FontStyle87"/>
        </w:rP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r>
        <w:rPr>
          <w:rStyle w:val="FontStyle88"/>
        </w:rPr>
        <w:t xml:space="preserve">землевладельцы </w:t>
      </w:r>
      <w:r>
        <w:rPr>
          <w:rStyle w:val="FontStyle87"/>
        </w:rPr>
        <w:t>- лица, владеющие и пользующиеся земельными участками на праве пожизненного наследуемого владения.</w:t>
      </w:r>
    </w:p>
    <w:p w:rsidR="00637901" w:rsidRDefault="00637901" w:rsidP="00637901">
      <w:pPr>
        <w:pStyle w:val="Style39"/>
        <w:widowControl/>
        <w:spacing w:before="55" w:line="274" w:lineRule="exact"/>
        <w:rPr>
          <w:rStyle w:val="FontStyle87"/>
        </w:rPr>
      </w:pPr>
      <w:r>
        <w:rPr>
          <w:rStyle w:val="FontStyle88"/>
        </w:rPr>
        <w:t xml:space="preserve">арендаторы земельных участков </w:t>
      </w:r>
      <w:r>
        <w:rPr>
          <w:rStyle w:val="FontStyle87"/>
        </w:rPr>
        <w:t>- лица, владеющие и пользующиеся земельными участками по договору аренды, договору субаренды;</w:t>
      </w:r>
    </w:p>
    <w:p w:rsidR="00637901" w:rsidRDefault="00637901" w:rsidP="00637901">
      <w:pPr>
        <w:pStyle w:val="Style39"/>
        <w:widowControl/>
        <w:spacing w:before="2" w:line="274" w:lineRule="exact"/>
        <w:rPr>
          <w:rStyle w:val="FontStyle87"/>
        </w:rPr>
      </w:pPr>
      <w:r>
        <w:rPr>
          <w:rStyle w:val="FontStyle88"/>
        </w:rPr>
        <w:t xml:space="preserve">строительные изменения недвижимости </w:t>
      </w:r>
      <w:r>
        <w:rPr>
          <w:rStyle w:val="FontStyle87"/>
        </w:rPr>
        <w:t>-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637901" w:rsidRDefault="00637901" w:rsidP="00637901">
      <w:pPr>
        <w:pStyle w:val="Style39"/>
        <w:widowControl/>
        <w:spacing w:line="274" w:lineRule="exact"/>
        <w:rPr>
          <w:rStyle w:val="FontStyle87"/>
        </w:rPr>
      </w:pPr>
      <w:r>
        <w:rPr>
          <w:rStyle w:val="FontStyle88"/>
        </w:rPr>
        <w:lastRenderedPageBreak/>
        <w:t xml:space="preserve">строительство </w:t>
      </w:r>
      <w:r>
        <w:rPr>
          <w:rStyle w:val="FontStyle87"/>
        </w:rPr>
        <w:t>- создание зданий, строений, сооружений (в том числе на месте сносимых объектов);</w:t>
      </w:r>
    </w:p>
    <w:p w:rsidR="00637901" w:rsidRDefault="00637901" w:rsidP="00637901">
      <w:pPr>
        <w:pStyle w:val="Style39"/>
        <w:widowControl/>
        <w:spacing w:before="2" w:line="274" w:lineRule="exact"/>
        <w:rPr>
          <w:rStyle w:val="FontStyle87"/>
        </w:rPr>
      </w:pPr>
      <w:r>
        <w:rPr>
          <w:rStyle w:val="FontStyle88"/>
        </w:rPr>
        <w:t xml:space="preserve">реконструкция </w:t>
      </w:r>
      <w:r>
        <w:rPr>
          <w:rStyle w:val="FontStyle87"/>
        </w:rPr>
        <w:t>- проведение строительных работ в целях изменения существующих технико-экономических показателей объекта и повышения эффективности его использования, предусматривающих: реорганизацию объекта; изменение габаритов и технических показателей; капитальное строительство, пристройки, надстройки; разборка и усиление несущих конструкций; переоборудование чердачного помещения под мансарду; строительство и реконструкцию инженерных систем и коммуникаций;</w:t>
      </w:r>
    </w:p>
    <w:p w:rsidR="00637901" w:rsidRDefault="00637901" w:rsidP="00637901">
      <w:pPr>
        <w:pStyle w:val="Style39"/>
        <w:widowControl/>
        <w:spacing w:before="2" w:line="274" w:lineRule="exact"/>
        <w:rPr>
          <w:rStyle w:val="FontStyle87"/>
        </w:rPr>
      </w:pPr>
      <w:r>
        <w:rPr>
          <w:rStyle w:val="FontStyle88"/>
        </w:rPr>
        <w:t xml:space="preserve">территории общего пользования </w:t>
      </w:r>
      <w:r>
        <w:rPr>
          <w:rStyle w:val="FontStyle87"/>
        </w:rPr>
        <w:t>-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637901" w:rsidRDefault="00637901" w:rsidP="00637901">
      <w:pPr>
        <w:pStyle w:val="Style39"/>
        <w:widowControl/>
        <w:spacing w:before="2" w:line="274" w:lineRule="exact"/>
        <w:rPr>
          <w:rStyle w:val="FontStyle87"/>
        </w:rPr>
      </w:pPr>
      <w:r>
        <w:rPr>
          <w:rStyle w:val="FontStyle88"/>
        </w:rPr>
        <w:t xml:space="preserve">технические регламенты </w:t>
      </w:r>
      <w:r>
        <w:rPr>
          <w:rStyle w:val="FontStyle87"/>
        </w:rPr>
        <w:t>- документы, которые приняты международным договором Российской 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637901" w:rsidRDefault="00637901" w:rsidP="00637901">
      <w:pPr>
        <w:pStyle w:val="Style5"/>
        <w:widowControl/>
        <w:spacing w:line="240" w:lineRule="exact"/>
        <w:jc w:val="center"/>
        <w:rPr>
          <w:sz w:val="20"/>
          <w:szCs w:val="20"/>
        </w:rPr>
      </w:pPr>
    </w:p>
    <w:p w:rsidR="00637901" w:rsidRDefault="00637901" w:rsidP="00637901">
      <w:pPr>
        <w:pStyle w:val="Style5"/>
        <w:widowControl/>
        <w:spacing w:line="240" w:lineRule="exact"/>
        <w:jc w:val="center"/>
        <w:rPr>
          <w:sz w:val="20"/>
          <w:szCs w:val="20"/>
        </w:rPr>
      </w:pPr>
    </w:p>
    <w:p w:rsidR="00637901" w:rsidRDefault="00637901" w:rsidP="00637901">
      <w:pPr>
        <w:pStyle w:val="Style5"/>
        <w:widowControl/>
        <w:spacing w:before="43"/>
        <w:jc w:val="center"/>
        <w:rPr>
          <w:rStyle w:val="FontStyle80"/>
        </w:rPr>
      </w:pPr>
      <w:r>
        <w:rPr>
          <w:rStyle w:val="FontStyle80"/>
        </w:rPr>
        <w:t>Часть I</w:t>
      </w:r>
    </w:p>
    <w:p w:rsidR="00637901" w:rsidRDefault="00637901" w:rsidP="00637901">
      <w:pPr>
        <w:pStyle w:val="Style5"/>
        <w:widowControl/>
        <w:spacing w:before="127" w:line="324" w:lineRule="exact"/>
        <w:ind w:left="842"/>
        <w:rPr>
          <w:rStyle w:val="FontStyle80"/>
        </w:rPr>
      </w:pPr>
      <w:r>
        <w:rPr>
          <w:rStyle w:val="FontStyle80"/>
        </w:rPr>
        <w:t xml:space="preserve">ПОРЯДОК ПРИМЕНЕНИЯ ПРАВИЛ ЗЕМЛЕПОЛЬЗОВАНИЯ И ЗАСТРОЙКИ МО СП «КРАСНОЯРСКОЕ» И ВНЕСЕНИЯ </w:t>
      </w:r>
      <w:r>
        <w:rPr>
          <w:rStyle w:val="FontStyle83"/>
        </w:rPr>
        <w:t xml:space="preserve">в </w:t>
      </w:r>
      <w:r>
        <w:rPr>
          <w:rStyle w:val="FontStyle80"/>
        </w:rPr>
        <w:t>НИХ</w:t>
      </w:r>
    </w:p>
    <w:p w:rsidR="00637901" w:rsidRDefault="00637901" w:rsidP="00637901">
      <w:pPr>
        <w:pStyle w:val="Style5"/>
        <w:widowControl/>
        <w:spacing w:line="324" w:lineRule="exact"/>
        <w:ind w:left="4145"/>
        <w:jc w:val="left"/>
        <w:rPr>
          <w:rStyle w:val="FontStyle80"/>
        </w:rPr>
      </w:pPr>
      <w:r>
        <w:rPr>
          <w:rStyle w:val="FontStyle80"/>
        </w:rPr>
        <w:t>ИЗМЕНЕНИЙ</w:t>
      </w:r>
    </w:p>
    <w:p w:rsidR="00637901" w:rsidRDefault="00637901" w:rsidP="00637901">
      <w:pPr>
        <w:pStyle w:val="Style23"/>
        <w:widowControl/>
        <w:spacing w:before="120" w:line="295" w:lineRule="exact"/>
        <w:ind w:left="989" w:right="605"/>
        <w:rPr>
          <w:rStyle w:val="FontStyle83"/>
        </w:rPr>
      </w:pPr>
      <w:r>
        <w:rPr>
          <w:rStyle w:val="FontStyle83"/>
        </w:rPr>
        <w:t xml:space="preserve">глава </w:t>
      </w:r>
      <w:r>
        <w:rPr>
          <w:rStyle w:val="FontStyle88"/>
        </w:rPr>
        <w:t xml:space="preserve">2. </w:t>
      </w:r>
      <w:r>
        <w:rPr>
          <w:rStyle w:val="FontStyle83"/>
        </w:rPr>
        <w:t>положение о регулировании правил землепользования и застройки органами местного самоуправления мо сп «красноярское»</w:t>
      </w:r>
    </w:p>
    <w:p w:rsidR="00637901" w:rsidRDefault="00637901" w:rsidP="00637901">
      <w:pPr>
        <w:pStyle w:val="Style61"/>
        <w:widowControl/>
        <w:spacing w:before="134"/>
        <w:jc w:val="center"/>
        <w:rPr>
          <w:rStyle w:val="FontStyle88"/>
        </w:rPr>
      </w:pPr>
      <w:r>
        <w:rPr>
          <w:rStyle w:val="FontStyle88"/>
        </w:rPr>
        <w:t>2Л.Органы местного самоуправления МО СП «Красноярское»</w:t>
      </w:r>
    </w:p>
    <w:p w:rsidR="00637901" w:rsidRDefault="00637901" w:rsidP="00637901">
      <w:pPr>
        <w:pStyle w:val="Style38"/>
        <w:widowControl/>
        <w:spacing w:before="118" w:line="281" w:lineRule="exact"/>
        <w:ind w:firstLine="722"/>
        <w:rPr>
          <w:rStyle w:val="FontStyle87"/>
        </w:rPr>
      </w:pPr>
      <w:r>
        <w:rPr>
          <w:rStyle w:val="FontStyle87"/>
        </w:rPr>
        <w:t>1.Органами местного самоуправления МО СП «Красноярское»,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МО СП «Красноярское», глава МО СП «Красноярское» и исполнительно-распорядительный орган -администрация МО СП «Красноярское».</w:t>
      </w:r>
    </w:p>
    <w:p w:rsidR="00637901" w:rsidRDefault="00637901" w:rsidP="00637901">
      <w:pPr>
        <w:pStyle w:val="Style61"/>
        <w:widowControl/>
        <w:spacing w:before="115" w:line="283" w:lineRule="exact"/>
        <w:ind w:left="329"/>
        <w:jc w:val="center"/>
        <w:rPr>
          <w:rStyle w:val="FontStyle88"/>
        </w:rPr>
      </w:pPr>
      <w:r>
        <w:rPr>
          <w:rStyle w:val="FontStyle88"/>
        </w:rPr>
        <w:t>2. Представительный орган местного самоуправления МО СП «Красноярское»:</w:t>
      </w:r>
    </w:p>
    <w:p w:rsidR="00637901" w:rsidRDefault="00637901" w:rsidP="00637901">
      <w:pPr>
        <w:pStyle w:val="Style62"/>
        <w:widowControl/>
        <w:numPr>
          <w:ilvl w:val="0"/>
          <w:numId w:val="2"/>
        </w:numPr>
        <w:tabs>
          <w:tab w:val="left" w:pos="552"/>
        </w:tabs>
        <w:spacing w:before="5"/>
        <w:rPr>
          <w:rStyle w:val="FontStyle87"/>
        </w:rPr>
      </w:pPr>
      <w:r>
        <w:rPr>
          <w:rStyle w:val="FontStyle87"/>
        </w:rPr>
        <w:t>утверждает Правила землепользования и застройки МО СП «Красноярское», изменения (дополнения) к ним;</w:t>
      </w:r>
    </w:p>
    <w:p w:rsidR="00637901" w:rsidRDefault="00637901" w:rsidP="00637901">
      <w:pPr>
        <w:pStyle w:val="Style62"/>
        <w:widowControl/>
        <w:numPr>
          <w:ilvl w:val="0"/>
          <w:numId w:val="2"/>
        </w:numPr>
        <w:tabs>
          <w:tab w:val="left" w:pos="552"/>
        </w:tabs>
        <w:spacing w:before="10"/>
        <w:rPr>
          <w:rStyle w:val="FontStyle87"/>
        </w:rPr>
      </w:pPr>
      <w:r>
        <w:rPr>
          <w:rStyle w:val="FontStyle87"/>
        </w:rPr>
        <w:t>осуществляет иные полномочия в сфере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МО СП «Красноярское».   .</w:t>
      </w:r>
    </w:p>
    <w:p w:rsidR="00637901" w:rsidRDefault="00637901" w:rsidP="00637901">
      <w:pPr>
        <w:pStyle w:val="Style45"/>
        <w:widowControl/>
        <w:spacing w:before="55" w:line="278" w:lineRule="exact"/>
        <w:ind w:firstLine="703"/>
        <w:jc w:val="both"/>
        <w:rPr>
          <w:rStyle w:val="FontStyle87"/>
        </w:rPr>
      </w:pPr>
      <w:r>
        <w:rPr>
          <w:rStyle w:val="FontStyle87"/>
        </w:rPr>
        <w:t>3. Глава МО СП «Красноярское» по вопросам подготовки и применения Правил землепользования и застройки:</w:t>
      </w:r>
    </w:p>
    <w:p w:rsidR="00637901" w:rsidRDefault="00637901" w:rsidP="00637901">
      <w:pPr>
        <w:pStyle w:val="Style65"/>
        <w:widowControl/>
        <w:numPr>
          <w:ilvl w:val="0"/>
          <w:numId w:val="3"/>
        </w:numPr>
        <w:tabs>
          <w:tab w:val="left" w:pos="634"/>
        </w:tabs>
        <w:spacing w:before="19"/>
        <w:ind w:left="634"/>
        <w:rPr>
          <w:rStyle w:val="FontStyle87"/>
        </w:rPr>
      </w:pPr>
      <w:r>
        <w:rPr>
          <w:rStyle w:val="FontStyle87"/>
        </w:rPr>
        <w:t>принимает решения о подготовке проекта Правил землепользования и застройки МО СП «Красноярское»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637901" w:rsidRDefault="00637901" w:rsidP="00637901">
      <w:pPr>
        <w:pStyle w:val="Style65"/>
        <w:widowControl/>
        <w:numPr>
          <w:ilvl w:val="0"/>
          <w:numId w:val="3"/>
        </w:numPr>
        <w:tabs>
          <w:tab w:val="left" w:pos="634"/>
        </w:tabs>
        <w:spacing w:before="14"/>
        <w:ind w:left="634"/>
        <w:rPr>
          <w:rStyle w:val="FontStyle87"/>
        </w:rPr>
      </w:pPr>
      <w:r>
        <w:rPr>
          <w:rStyle w:val="FontStyle87"/>
        </w:rPr>
        <w:t>утверждает персональный состав и порядок деятельности комиссии по подготовке проекта правил землепользования и застройки (далее также Комиссия) и Комиссии по застройке;</w:t>
      </w:r>
    </w:p>
    <w:p w:rsidR="00637901" w:rsidRDefault="00637901" w:rsidP="00637901">
      <w:pPr>
        <w:pStyle w:val="Style65"/>
        <w:widowControl/>
        <w:numPr>
          <w:ilvl w:val="0"/>
          <w:numId w:val="3"/>
        </w:numPr>
        <w:tabs>
          <w:tab w:val="left" w:pos="634"/>
        </w:tabs>
        <w:spacing w:before="17"/>
        <w:ind w:left="634"/>
        <w:rPr>
          <w:rStyle w:val="FontStyle87"/>
        </w:rPr>
      </w:pPr>
      <w:r>
        <w:rPr>
          <w:rStyle w:val="FontStyle87"/>
        </w:rPr>
        <w:lastRenderedPageBreak/>
        <w:t>принимает решения о проведении публичных слушаний по проекту Правил землепользования и застройки МО СП «Красноярское» и по проектам внесения в них изменений;</w:t>
      </w:r>
    </w:p>
    <w:p w:rsidR="00637901" w:rsidRDefault="00637901" w:rsidP="00637901">
      <w:pPr>
        <w:pStyle w:val="Style65"/>
        <w:widowControl/>
        <w:numPr>
          <w:ilvl w:val="0"/>
          <w:numId w:val="3"/>
        </w:numPr>
        <w:tabs>
          <w:tab w:val="left" w:pos="634"/>
        </w:tabs>
        <w:spacing w:before="19"/>
        <w:ind w:left="634"/>
        <w:rPr>
          <w:rStyle w:val="FontStyle87"/>
        </w:rPr>
      </w:pPr>
      <w:r>
        <w:rPr>
          <w:rStyle w:val="FontStyle87"/>
        </w:rPr>
        <w:t>принимает решения о направлении проекта Правил землепользования и застройки МО СП «Красноярское» и проектов внесения в них изменений в Представительный орган местного самоуправления МО СП «Красноярское» или об их отклонении;</w:t>
      </w:r>
    </w:p>
    <w:p w:rsidR="00637901" w:rsidRDefault="00637901" w:rsidP="00637901">
      <w:pPr>
        <w:pStyle w:val="Style65"/>
        <w:widowControl/>
        <w:numPr>
          <w:ilvl w:val="0"/>
          <w:numId w:val="3"/>
        </w:numPr>
        <w:tabs>
          <w:tab w:val="left" w:pos="634"/>
        </w:tabs>
        <w:spacing w:before="17"/>
        <w:ind w:left="634"/>
        <w:rPr>
          <w:rStyle w:val="FontStyle87"/>
        </w:rPr>
      </w:pPr>
      <w:r>
        <w:rPr>
          <w:rStyle w:val="FontStyle87"/>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637901" w:rsidRDefault="00637901" w:rsidP="00637901">
      <w:pPr>
        <w:pStyle w:val="Style65"/>
        <w:widowControl/>
        <w:numPr>
          <w:ilvl w:val="0"/>
          <w:numId w:val="3"/>
        </w:numPr>
        <w:tabs>
          <w:tab w:val="left" w:pos="634"/>
        </w:tabs>
        <w:spacing w:before="17"/>
        <w:ind w:left="634"/>
        <w:rPr>
          <w:rStyle w:val="FontStyle87"/>
        </w:rPr>
      </w:pPr>
      <w:r>
        <w:rPr>
          <w:rStyle w:val="FontStyle87"/>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37901" w:rsidRDefault="00637901" w:rsidP="00637901">
      <w:pPr>
        <w:pStyle w:val="Style65"/>
        <w:widowControl/>
        <w:numPr>
          <w:ilvl w:val="0"/>
          <w:numId w:val="3"/>
        </w:numPr>
        <w:tabs>
          <w:tab w:val="left" w:pos="634"/>
        </w:tabs>
        <w:spacing w:before="19" w:line="281" w:lineRule="exact"/>
        <w:ind w:left="634"/>
        <w:rPr>
          <w:rStyle w:val="FontStyle87"/>
        </w:rPr>
      </w:pPr>
      <w:r>
        <w:rPr>
          <w:rStyle w:val="FontStyle87"/>
        </w:rPr>
        <w:t>принимает решения о подготовке документации по планировке территории МО СП «Красноярское» за исключением случаев, перечисленных в дефисах 1, 2 и 3 пункта 9 раздела 4.1 главы 4 части 1 настоящих Правил;</w:t>
      </w:r>
    </w:p>
    <w:p w:rsidR="00637901" w:rsidRDefault="00637901" w:rsidP="00637901">
      <w:pPr>
        <w:pStyle w:val="Style65"/>
        <w:widowControl/>
        <w:numPr>
          <w:ilvl w:val="0"/>
          <w:numId w:val="3"/>
        </w:numPr>
        <w:tabs>
          <w:tab w:val="left" w:pos="634"/>
        </w:tabs>
        <w:spacing w:before="14" w:line="281" w:lineRule="exact"/>
        <w:ind w:left="634"/>
        <w:rPr>
          <w:rStyle w:val="FontStyle87"/>
        </w:rPr>
      </w:pPr>
      <w:r>
        <w:rPr>
          <w:rStyle w:val="FontStyle87"/>
        </w:rPr>
        <w:t>принимает решения о возможности размещения объектов строительства на территории МО СП «Красноярское» необходимых для муниципальных нужд;</w:t>
      </w:r>
    </w:p>
    <w:p w:rsidR="00637901" w:rsidRDefault="00637901" w:rsidP="00637901">
      <w:pPr>
        <w:pStyle w:val="Style65"/>
        <w:widowControl/>
        <w:numPr>
          <w:ilvl w:val="0"/>
          <w:numId w:val="3"/>
        </w:numPr>
        <w:tabs>
          <w:tab w:val="left" w:pos="634"/>
        </w:tabs>
        <w:spacing w:before="12" w:line="281" w:lineRule="exact"/>
        <w:ind w:left="634"/>
        <w:rPr>
          <w:rStyle w:val="FontStyle87"/>
        </w:rPr>
      </w:pPr>
      <w:r>
        <w:rPr>
          <w:rStyle w:val="FontStyle87"/>
        </w:rPr>
        <w:t>принимает решения о разрешении перевода жилых помещений в нежилые и нежилых помещений в жилые на территории МО СП «Красноярское», или об отказе в предоставлении такого разрешения;</w:t>
      </w:r>
    </w:p>
    <w:p w:rsidR="00637901" w:rsidRDefault="00637901" w:rsidP="00637901">
      <w:pPr>
        <w:pStyle w:val="Style65"/>
        <w:widowControl/>
        <w:numPr>
          <w:ilvl w:val="0"/>
          <w:numId w:val="3"/>
        </w:numPr>
        <w:tabs>
          <w:tab w:val="left" w:pos="634"/>
        </w:tabs>
        <w:spacing w:before="17" w:line="281" w:lineRule="exact"/>
        <w:ind w:left="634"/>
        <w:rPr>
          <w:rStyle w:val="FontStyle87"/>
        </w:rPr>
      </w:pPr>
      <w:r>
        <w:rPr>
          <w:rStyle w:val="FontStyle87"/>
        </w:rPr>
        <w:t>принимает решение о разрешении перепрофилирования нежилых объектов недвижимости или об отказе в предоставлении такого разрешения;</w:t>
      </w:r>
    </w:p>
    <w:p w:rsidR="00637901" w:rsidRDefault="00637901" w:rsidP="00637901">
      <w:pPr>
        <w:pStyle w:val="Style65"/>
        <w:widowControl/>
        <w:numPr>
          <w:ilvl w:val="0"/>
          <w:numId w:val="3"/>
        </w:numPr>
        <w:tabs>
          <w:tab w:val="left" w:pos="634"/>
        </w:tabs>
        <w:spacing w:before="19" w:line="281" w:lineRule="exact"/>
        <w:ind w:left="634"/>
        <w:rPr>
          <w:rStyle w:val="FontStyle87"/>
        </w:rPr>
      </w:pPr>
      <w:r>
        <w:rPr>
          <w:rStyle w:val="FontStyle87"/>
        </w:rPr>
        <w:t>принимает решение о разрешении эксплуатации нежилых объектов недвижимости после перепрофилирования или об отказе в предоставлении такого разрешения;</w:t>
      </w:r>
    </w:p>
    <w:p w:rsidR="00637901" w:rsidRDefault="00637901" w:rsidP="00637901">
      <w:pPr>
        <w:pStyle w:val="Style65"/>
        <w:widowControl/>
        <w:numPr>
          <w:ilvl w:val="0"/>
          <w:numId w:val="3"/>
        </w:numPr>
        <w:tabs>
          <w:tab w:val="left" w:pos="634"/>
        </w:tabs>
        <w:spacing w:before="14" w:line="281" w:lineRule="exact"/>
        <w:ind w:left="634"/>
        <w:rPr>
          <w:rStyle w:val="FontStyle87"/>
        </w:rPr>
      </w:pPr>
      <w:r>
        <w:rPr>
          <w:rStyle w:val="FontStyle87"/>
        </w:rPr>
        <w:t>утверждает подготовленную на основании документов территориального планирования поселений документацию по планировке территории;</w:t>
      </w:r>
    </w:p>
    <w:p w:rsidR="00637901" w:rsidRDefault="00637901" w:rsidP="00637901">
      <w:pPr>
        <w:pStyle w:val="Style65"/>
        <w:widowControl/>
        <w:numPr>
          <w:ilvl w:val="0"/>
          <w:numId w:val="3"/>
        </w:numPr>
        <w:tabs>
          <w:tab w:val="left" w:pos="634"/>
        </w:tabs>
        <w:spacing w:before="14" w:line="281" w:lineRule="exact"/>
        <w:ind w:left="634"/>
        <w:rPr>
          <w:rStyle w:val="FontStyle87"/>
        </w:rPr>
      </w:pPr>
      <w:r>
        <w:rPr>
          <w:rStyle w:val="FontStyle87"/>
        </w:rPr>
        <w:t>осуществляет иные полномочия в сфере регулирования землепользования и застройки в соответствии с законодательством Российской Федерации и нормативными правовыми актами МО «Кабанский район».</w:t>
      </w:r>
    </w:p>
    <w:p w:rsidR="00637901" w:rsidRDefault="00637901" w:rsidP="00637901">
      <w:pPr>
        <w:pStyle w:val="Style66"/>
        <w:widowControl/>
        <w:spacing w:before="122" w:line="276" w:lineRule="exact"/>
        <w:rPr>
          <w:rStyle w:val="FontStyle87"/>
        </w:rPr>
      </w:pPr>
      <w:r>
        <w:rPr>
          <w:rStyle w:val="FontStyle87"/>
        </w:rPr>
        <w:t>4.Администрация МО СП «Красноярское» - осуществляет свои полномочия по вопросам регулирования землепользования и застройки на территории МО СП «Красноярское» в соответствии с законодательством Российской Федерации и нормативными правовыми актами МО СП «Красноярское».</w:t>
      </w:r>
    </w:p>
    <w:p w:rsidR="00637901" w:rsidRDefault="00637901" w:rsidP="00637901">
      <w:pPr>
        <w:pStyle w:val="Style66"/>
        <w:widowControl/>
        <w:spacing w:before="118"/>
        <w:ind w:firstLine="636"/>
        <w:rPr>
          <w:rStyle w:val="FontStyle87"/>
        </w:rPr>
      </w:pPr>
      <w:r>
        <w:rPr>
          <w:rStyle w:val="FontStyle85"/>
        </w:rPr>
        <w:t>5.</w:t>
      </w:r>
      <w:r>
        <w:rPr>
          <w:rStyle w:val="FontStyle87"/>
        </w:rPr>
        <w:t>Уполномоченным отраслевым (функциональным) органом администрации МО СП «Красноярское» по вопросам регулирования землепользования и застройки на территории МО СП «Красноярское» в части подготовки и исполнения (в пределах своей компетенции) Правил является отдел архитектуры и градостроительства администрации МО «Кабанский район».</w:t>
      </w:r>
    </w:p>
    <w:p w:rsidR="00637901" w:rsidRDefault="00637901" w:rsidP="00637901">
      <w:pPr>
        <w:pStyle w:val="Style45"/>
        <w:widowControl/>
        <w:spacing w:before="144" w:line="240" w:lineRule="auto"/>
        <w:ind w:left="708" w:firstLine="0"/>
        <w:rPr>
          <w:rStyle w:val="FontStyle87"/>
        </w:rPr>
      </w:pPr>
      <w:r>
        <w:rPr>
          <w:rStyle w:val="FontStyle87"/>
        </w:rPr>
        <w:t>ОАГ по вопросам подготовки и исполнения Правил:</w:t>
      </w:r>
    </w:p>
    <w:p w:rsidR="00637901" w:rsidRDefault="00637901" w:rsidP="00637901">
      <w:pPr>
        <w:pStyle w:val="Style65"/>
        <w:widowControl/>
        <w:tabs>
          <w:tab w:val="left" w:pos="634"/>
        </w:tabs>
        <w:spacing w:before="31"/>
        <w:ind w:left="634"/>
        <w:rPr>
          <w:rStyle w:val="FontStyle87"/>
        </w:rPr>
      </w:pPr>
      <w:r>
        <w:rPr>
          <w:rStyle w:val="FontStyle87"/>
        </w:rPr>
        <w:t>-</w:t>
      </w:r>
      <w:r>
        <w:rPr>
          <w:rStyle w:val="FontStyle87"/>
          <w:sz w:val="20"/>
          <w:szCs w:val="20"/>
        </w:rPr>
        <w:tab/>
      </w:r>
      <w:r>
        <w:rPr>
          <w:rStyle w:val="FontStyle87"/>
        </w:rPr>
        <w:t>от имени администрации МО СП «Красноярское» осуществляет функции заказчика по подготовке Правил;</w:t>
      </w:r>
    </w:p>
    <w:p w:rsidR="00637901" w:rsidRDefault="00637901" w:rsidP="00637901">
      <w:pPr>
        <w:pStyle w:val="Style65"/>
        <w:widowControl/>
        <w:tabs>
          <w:tab w:val="left" w:pos="634"/>
        </w:tabs>
        <w:spacing w:before="31"/>
        <w:ind w:left="634"/>
        <w:rPr>
          <w:rStyle w:val="FontStyle87"/>
        </w:rPr>
        <w:sectPr w:rsidR="00637901" w:rsidSect="009B6B15">
          <w:footerReference w:type="even" r:id="rId20"/>
          <w:footerReference w:type="default" r:id="rId21"/>
          <w:type w:val="continuous"/>
          <w:pgSz w:w="11905" w:h="16837"/>
          <w:pgMar w:top="818" w:right="1432" w:bottom="797" w:left="1134" w:header="720" w:footer="694" w:gutter="0"/>
          <w:pgNumType w:start="3"/>
          <w:cols w:space="60"/>
          <w:noEndnote/>
        </w:sectPr>
      </w:pPr>
    </w:p>
    <w:p w:rsidR="00637901" w:rsidRDefault="00637901" w:rsidP="00637901">
      <w:pPr>
        <w:widowControl/>
        <w:spacing w:before="130" w:line="240" w:lineRule="exact"/>
        <w:rPr>
          <w:sz w:val="20"/>
          <w:szCs w:val="20"/>
        </w:rPr>
      </w:pPr>
    </w:p>
    <w:p w:rsidR="00637901" w:rsidRDefault="00637901" w:rsidP="00637901">
      <w:pPr>
        <w:pStyle w:val="Style65"/>
        <w:widowControl/>
        <w:numPr>
          <w:ilvl w:val="0"/>
          <w:numId w:val="4"/>
        </w:numPr>
        <w:tabs>
          <w:tab w:val="left" w:pos="634"/>
        </w:tabs>
        <w:spacing w:before="55" w:line="276" w:lineRule="exact"/>
        <w:ind w:left="634" w:hanging="348"/>
        <w:rPr>
          <w:rStyle w:val="FontStyle87"/>
        </w:rPr>
      </w:pPr>
      <w:r>
        <w:rPr>
          <w:rStyle w:val="FontStyle87"/>
        </w:rPr>
        <w:t>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генеральному плану МО СП «Красноярское», схемам территориального планирования Российской Федерации, Республики Бурятия и Кабанского района;</w:t>
      </w:r>
    </w:p>
    <w:p w:rsidR="00637901" w:rsidRDefault="00637901" w:rsidP="00637901">
      <w:pPr>
        <w:pStyle w:val="Style65"/>
        <w:widowControl/>
        <w:numPr>
          <w:ilvl w:val="0"/>
          <w:numId w:val="4"/>
        </w:numPr>
        <w:tabs>
          <w:tab w:val="left" w:pos="634"/>
        </w:tabs>
        <w:spacing w:before="17" w:line="276" w:lineRule="exact"/>
        <w:ind w:left="634" w:hanging="348"/>
        <w:rPr>
          <w:rStyle w:val="FontStyle87"/>
        </w:rPr>
      </w:pPr>
      <w:r>
        <w:rPr>
          <w:rStyle w:val="FontStyle87"/>
        </w:rPr>
        <w:t>выступает с предложениями о направлении подготовленного проекта Правил и проектов внесения в них изменений главе МО СП «Красноярское» для принятия решения о проведении публичных слушаний по ним или об их отклонении, либо направлении на доработку;</w:t>
      </w:r>
    </w:p>
    <w:p w:rsidR="00637901" w:rsidRDefault="00637901" w:rsidP="00637901">
      <w:pPr>
        <w:pStyle w:val="Style65"/>
        <w:widowControl/>
        <w:numPr>
          <w:ilvl w:val="0"/>
          <w:numId w:val="4"/>
        </w:numPr>
        <w:tabs>
          <w:tab w:val="left" w:pos="634"/>
        </w:tabs>
        <w:spacing w:before="24" w:line="274" w:lineRule="exact"/>
        <w:ind w:left="634" w:hanging="348"/>
        <w:rPr>
          <w:rStyle w:val="FontStyle87"/>
        </w:rPr>
      </w:pPr>
      <w:r>
        <w:rPr>
          <w:rStyle w:val="FontStyle87"/>
        </w:rPr>
        <w:lastRenderedPageBreak/>
        <w:t>выполняет поручение администрации МО СП «Красноярское» о подготовке документации по планировке территории в случаях, перечисленных, в пункте 4.1 главы 4 части I настоящих Правил.</w:t>
      </w:r>
    </w:p>
    <w:p w:rsidR="00637901" w:rsidRDefault="00637901" w:rsidP="00637901">
      <w:pPr>
        <w:pStyle w:val="Style65"/>
        <w:widowControl/>
        <w:numPr>
          <w:ilvl w:val="0"/>
          <w:numId w:val="4"/>
        </w:numPr>
        <w:tabs>
          <w:tab w:val="left" w:pos="634"/>
        </w:tabs>
        <w:spacing w:before="22" w:line="274" w:lineRule="exact"/>
        <w:ind w:left="634" w:hanging="348"/>
        <w:rPr>
          <w:rStyle w:val="FontStyle87"/>
        </w:rPr>
      </w:pPr>
      <w:r>
        <w:rPr>
          <w:rStyle w:val="FontStyle87"/>
        </w:rPr>
        <w:t>выступает, по поручению администрации МО СП «Красноярское», заказчиком по подготовке документации по планировке территории в случаях, перечисленных в пункте 4.1 главы 4 части I настоящих Правил.</w:t>
      </w:r>
    </w:p>
    <w:p w:rsidR="00637901" w:rsidRDefault="00637901" w:rsidP="00637901">
      <w:pPr>
        <w:pStyle w:val="Style65"/>
        <w:widowControl/>
        <w:numPr>
          <w:ilvl w:val="0"/>
          <w:numId w:val="4"/>
        </w:numPr>
        <w:tabs>
          <w:tab w:val="left" w:pos="634"/>
        </w:tabs>
        <w:spacing w:before="24" w:line="271" w:lineRule="exact"/>
        <w:ind w:left="634" w:hanging="348"/>
        <w:rPr>
          <w:rStyle w:val="FontStyle87"/>
        </w:rPr>
      </w:pPr>
      <w:r>
        <w:rPr>
          <w:rStyle w:val="FontStyle87"/>
        </w:rPr>
        <w:t>осуществляет подготовку на основании заявлений физических или юридических лиц, в соответствие с решениями Комиссии по застройке градостроительных планов земельных участков по территориям, на которые распространяется действие градостроительных регламентов, для которых устанавливаются градостроительные регламенты при наличии утвержденных проектов планировки и проектов межевания территорий;</w:t>
      </w:r>
    </w:p>
    <w:p w:rsidR="00637901" w:rsidRDefault="00637901" w:rsidP="00637901">
      <w:pPr>
        <w:pStyle w:val="Style65"/>
        <w:widowControl/>
        <w:numPr>
          <w:ilvl w:val="0"/>
          <w:numId w:val="4"/>
        </w:numPr>
        <w:tabs>
          <w:tab w:val="left" w:pos="634"/>
        </w:tabs>
        <w:spacing w:before="26" w:line="271" w:lineRule="exact"/>
        <w:ind w:left="634" w:hanging="348"/>
        <w:rPr>
          <w:rStyle w:val="FontStyle87"/>
        </w:rPr>
      </w:pPr>
      <w:r>
        <w:rPr>
          <w:rStyle w:val="FontStyle87"/>
        </w:rPr>
        <w:t>предоставляет по запросам Комиссий заключения, по вопросам, выносимым в соответствии с настоящими Правилами на её рассмотрение;</w:t>
      </w:r>
    </w:p>
    <w:p w:rsidR="00637901" w:rsidRDefault="00637901" w:rsidP="00637901">
      <w:pPr>
        <w:pStyle w:val="Style65"/>
        <w:widowControl/>
        <w:numPr>
          <w:ilvl w:val="0"/>
          <w:numId w:val="4"/>
        </w:numPr>
        <w:tabs>
          <w:tab w:val="left" w:pos="634"/>
        </w:tabs>
        <w:spacing w:before="19"/>
        <w:ind w:left="634" w:hanging="348"/>
        <w:rPr>
          <w:rStyle w:val="FontStyle87"/>
        </w:rPr>
      </w:pPr>
      <w:r>
        <w:rPr>
          <w:rStyle w:val="FontStyle87"/>
        </w:rPr>
        <w:t>осуществляет проверку проектной документации по планировке территории МО СП «Красноярское» на соответствие требованиям документов территориального планирования Российской Федерации, Кабанского района, генерального плана МО СП «Красноярское», требованиям технических регламентов, настоящим Правилам;</w:t>
      </w:r>
    </w:p>
    <w:p w:rsidR="00637901" w:rsidRDefault="00637901" w:rsidP="00637901">
      <w:pPr>
        <w:pStyle w:val="Style65"/>
        <w:widowControl/>
        <w:numPr>
          <w:ilvl w:val="0"/>
          <w:numId w:val="4"/>
        </w:numPr>
        <w:tabs>
          <w:tab w:val="left" w:pos="634"/>
        </w:tabs>
        <w:spacing w:before="14"/>
        <w:ind w:left="634" w:hanging="348"/>
        <w:rPr>
          <w:rStyle w:val="FontStyle87"/>
        </w:rPr>
      </w:pPr>
      <w:r>
        <w:rPr>
          <w:rStyle w:val="FontStyle87"/>
        </w:rPr>
        <w:t>направляет подготовленную документацию по планировке территории главе МО СП «Красноярское» на утверждение или отклоняет ее для доработки;</w:t>
      </w:r>
    </w:p>
    <w:p w:rsidR="00637901" w:rsidRDefault="00637901" w:rsidP="00637901">
      <w:pPr>
        <w:pStyle w:val="Style65"/>
        <w:widowControl/>
        <w:numPr>
          <w:ilvl w:val="0"/>
          <w:numId w:val="4"/>
        </w:numPr>
        <w:tabs>
          <w:tab w:val="left" w:pos="634"/>
        </w:tabs>
        <w:spacing w:before="19" w:line="274" w:lineRule="exact"/>
        <w:ind w:left="634" w:hanging="348"/>
        <w:rPr>
          <w:rStyle w:val="FontStyle87"/>
        </w:rPr>
      </w:pPr>
      <w:r>
        <w:rPr>
          <w:rStyle w:val="FontStyle87"/>
        </w:rPr>
        <w:t>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637901" w:rsidRDefault="00637901" w:rsidP="00637901">
      <w:pPr>
        <w:pStyle w:val="Style65"/>
        <w:widowControl/>
        <w:numPr>
          <w:ilvl w:val="0"/>
          <w:numId w:val="4"/>
        </w:numPr>
        <w:tabs>
          <w:tab w:val="left" w:pos="634"/>
        </w:tabs>
        <w:spacing w:before="24" w:line="276" w:lineRule="exact"/>
        <w:ind w:left="634" w:hanging="348"/>
        <w:rPr>
          <w:rStyle w:val="FontStyle87"/>
        </w:rPr>
      </w:pPr>
      <w:r>
        <w:rPr>
          <w:rStyle w:val="FontStyle87"/>
        </w:rPr>
        <w:t>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637901" w:rsidRDefault="00637901" w:rsidP="00637901">
      <w:pPr>
        <w:pStyle w:val="Style65"/>
        <w:widowControl/>
        <w:numPr>
          <w:ilvl w:val="0"/>
          <w:numId w:val="4"/>
        </w:numPr>
        <w:tabs>
          <w:tab w:val="left" w:pos="634"/>
        </w:tabs>
        <w:spacing w:before="22" w:line="274" w:lineRule="exact"/>
        <w:ind w:left="634" w:hanging="348"/>
        <w:rPr>
          <w:rStyle w:val="FontStyle87"/>
        </w:rPr>
      </w:pPr>
      <w:r>
        <w:rPr>
          <w:rStyle w:val="FontStyle87"/>
        </w:rPr>
        <w:t>осуществляет иные полномочия в сфере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МО СП «Красноярское».</w:t>
      </w:r>
    </w:p>
    <w:p w:rsidR="00637901" w:rsidRDefault="00637901" w:rsidP="00637901">
      <w:pPr>
        <w:pStyle w:val="Style38"/>
        <w:widowControl/>
        <w:spacing w:before="2" w:line="274" w:lineRule="exact"/>
        <w:ind w:firstLine="701"/>
        <w:rPr>
          <w:rStyle w:val="FontStyle87"/>
        </w:rPr>
      </w:pPr>
      <w:r>
        <w:rPr>
          <w:rStyle w:val="FontStyle87"/>
        </w:rPr>
        <w:t>б.Полномочия иных отраслевых (функциональных) органов администрации МО СП «Красноярское» в сфере регулирования землепользования и застройки МО СП «Красноярское» определяются в соответствии с законодательством Российской Федерации и нормативными правовыми актами МО СП «Красноярское».</w:t>
      </w:r>
    </w:p>
    <w:p w:rsidR="00637901" w:rsidRDefault="00637901" w:rsidP="00637901">
      <w:pPr>
        <w:pStyle w:val="Style38"/>
        <w:widowControl/>
        <w:spacing w:before="127"/>
        <w:ind w:firstLine="701"/>
        <w:rPr>
          <w:rStyle w:val="FontStyle87"/>
        </w:rPr>
      </w:pPr>
      <w:r>
        <w:rPr>
          <w:rStyle w:val="FontStyle87"/>
        </w:rPr>
        <w:t>7.После принятия Правил землепользования и застройки МО СП «Красноярское» для подготовки изменений в Правила, а также для подготовки решений органов местного самоуправления МО СП «Красноярское» по другим вопросам землепользования и застройки главой МО СП «Красноярское» создается Комиссия по землепользованию и застройке. Комиссия по землепользованию и застройке действует на основании положения, утвержденного главой МО СП «Красноярское».</w:t>
      </w:r>
    </w:p>
    <w:p w:rsidR="00637901" w:rsidRDefault="00637901" w:rsidP="00637901">
      <w:pPr>
        <w:pStyle w:val="Style61"/>
        <w:widowControl/>
        <w:spacing w:before="146"/>
        <w:jc w:val="center"/>
        <w:rPr>
          <w:rStyle w:val="FontStyle88"/>
        </w:rPr>
      </w:pPr>
      <w:r>
        <w:rPr>
          <w:rStyle w:val="FontStyle88"/>
        </w:rPr>
        <w:t>2.2. Комиссия по подготовке проекта Правил МО СП «Красноярское»</w:t>
      </w:r>
    </w:p>
    <w:p w:rsidR="00637901" w:rsidRDefault="00637901" w:rsidP="00637901">
      <w:pPr>
        <w:pStyle w:val="Style40"/>
        <w:widowControl/>
        <w:spacing w:before="58" w:line="281" w:lineRule="exact"/>
        <w:ind w:firstLine="552"/>
        <w:rPr>
          <w:rStyle w:val="FontStyle87"/>
        </w:rPr>
      </w:pPr>
      <w:r>
        <w:rPr>
          <w:rStyle w:val="FontStyle87"/>
        </w:rPr>
        <w:t>1.Комиссия по подготовке проекта Правил является коллегиальным совещательным органом при администрации МО СП «Красноярское».</w:t>
      </w:r>
    </w:p>
    <w:p w:rsidR="00637901" w:rsidRDefault="00637901" w:rsidP="00637901">
      <w:pPr>
        <w:pStyle w:val="Style40"/>
        <w:widowControl/>
        <w:spacing w:line="281" w:lineRule="exact"/>
        <w:ind w:left="535" w:firstLine="0"/>
        <w:jc w:val="left"/>
        <w:rPr>
          <w:rStyle w:val="FontStyle87"/>
        </w:rPr>
      </w:pPr>
      <w:r>
        <w:rPr>
          <w:rStyle w:val="FontStyle87"/>
        </w:rPr>
        <w:t>2.Участие членов комиссии в заседаниях является персональным.</w:t>
      </w:r>
    </w:p>
    <w:p w:rsidR="00637901" w:rsidRDefault="00637901" w:rsidP="00637901">
      <w:pPr>
        <w:pStyle w:val="Style72"/>
        <w:widowControl/>
        <w:spacing w:line="240" w:lineRule="exact"/>
        <w:jc w:val="right"/>
        <w:rPr>
          <w:sz w:val="20"/>
          <w:szCs w:val="20"/>
        </w:rPr>
      </w:pPr>
    </w:p>
    <w:p w:rsidR="00637901" w:rsidRDefault="00637901" w:rsidP="00637901">
      <w:pPr>
        <w:pStyle w:val="Style72"/>
        <w:widowControl/>
        <w:spacing w:before="206"/>
        <w:jc w:val="right"/>
        <w:rPr>
          <w:rStyle w:val="FontStyle90"/>
        </w:rPr>
      </w:pPr>
      <w:r>
        <w:rPr>
          <w:rStyle w:val="FontStyle90"/>
        </w:rPr>
        <w:t>ю</w:t>
      </w:r>
    </w:p>
    <w:p w:rsidR="00637901" w:rsidRDefault="00637901" w:rsidP="00637901">
      <w:pPr>
        <w:pStyle w:val="Style40"/>
        <w:widowControl/>
        <w:spacing w:before="55" w:line="281" w:lineRule="exact"/>
        <w:ind w:firstLine="535"/>
        <w:rPr>
          <w:rStyle w:val="FontStyle87"/>
        </w:rPr>
      </w:pPr>
      <w:r>
        <w:rPr>
          <w:rStyle w:val="FontStyle87"/>
        </w:rPr>
        <w:t>З.К компетенции Комиссии в соответствии с федеральным законодательством и настоящими Правилами относятся:</w:t>
      </w:r>
    </w:p>
    <w:p w:rsidR="00637901" w:rsidRDefault="00637901" w:rsidP="00637901">
      <w:pPr>
        <w:pStyle w:val="Style65"/>
        <w:widowControl/>
        <w:numPr>
          <w:ilvl w:val="0"/>
          <w:numId w:val="5"/>
        </w:numPr>
        <w:tabs>
          <w:tab w:val="left" w:pos="662"/>
        </w:tabs>
        <w:spacing w:before="12" w:line="281" w:lineRule="exact"/>
        <w:ind w:left="662" w:hanging="326"/>
        <w:rPr>
          <w:rStyle w:val="FontStyle87"/>
        </w:rPr>
      </w:pPr>
      <w:r>
        <w:rPr>
          <w:rStyle w:val="FontStyle87"/>
        </w:rPr>
        <w:t>координация деятельности администрации МО СП «Красноярское» в области разработки настоящих Правил;</w:t>
      </w:r>
    </w:p>
    <w:p w:rsidR="00637901" w:rsidRDefault="00637901" w:rsidP="00637901">
      <w:pPr>
        <w:pStyle w:val="Style65"/>
        <w:widowControl/>
        <w:numPr>
          <w:ilvl w:val="0"/>
          <w:numId w:val="5"/>
        </w:numPr>
        <w:tabs>
          <w:tab w:val="left" w:pos="662"/>
        </w:tabs>
        <w:spacing w:before="10" w:line="281" w:lineRule="exact"/>
        <w:ind w:left="336" w:firstLine="0"/>
        <w:jc w:val="left"/>
        <w:rPr>
          <w:rStyle w:val="FontStyle87"/>
        </w:rPr>
      </w:pPr>
      <w:r>
        <w:rPr>
          <w:rStyle w:val="FontStyle87"/>
        </w:rPr>
        <w:t>организация подготовки настоящих Правил и проектов внесения изменений в них;</w:t>
      </w:r>
    </w:p>
    <w:p w:rsidR="00637901" w:rsidRDefault="00637901" w:rsidP="00637901">
      <w:pPr>
        <w:pStyle w:val="Style65"/>
        <w:widowControl/>
        <w:numPr>
          <w:ilvl w:val="0"/>
          <w:numId w:val="5"/>
        </w:numPr>
        <w:tabs>
          <w:tab w:val="left" w:pos="662"/>
        </w:tabs>
        <w:spacing w:before="7" w:line="281" w:lineRule="exact"/>
        <w:ind w:left="662" w:hanging="326"/>
        <w:rPr>
          <w:rStyle w:val="FontStyle87"/>
        </w:rPr>
      </w:pPr>
      <w:r>
        <w:rPr>
          <w:rStyle w:val="FontStyle87"/>
        </w:rPr>
        <w:t>рассмотрение предложений заинтересованных лиц по подготовке проекта настоящих Правил;</w:t>
      </w:r>
    </w:p>
    <w:p w:rsidR="00637901" w:rsidRDefault="00637901" w:rsidP="00637901">
      <w:pPr>
        <w:pStyle w:val="Style65"/>
        <w:widowControl/>
        <w:numPr>
          <w:ilvl w:val="0"/>
          <w:numId w:val="5"/>
        </w:numPr>
        <w:tabs>
          <w:tab w:val="left" w:pos="662"/>
        </w:tabs>
        <w:spacing w:before="10" w:line="281" w:lineRule="exact"/>
        <w:ind w:left="336" w:firstLine="0"/>
        <w:jc w:val="left"/>
        <w:rPr>
          <w:rStyle w:val="FontStyle87"/>
        </w:rPr>
      </w:pPr>
      <w:r>
        <w:rPr>
          <w:rStyle w:val="FontStyle87"/>
        </w:rPr>
        <w:t>рассмотрение проекта настоящих Правил;</w:t>
      </w:r>
    </w:p>
    <w:p w:rsidR="00637901" w:rsidRDefault="00637901" w:rsidP="00637901">
      <w:pPr>
        <w:pStyle w:val="Style65"/>
        <w:widowControl/>
        <w:numPr>
          <w:ilvl w:val="0"/>
          <w:numId w:val="5"/>
        </w:numPr>
        <w:tabs>
          <w:tab w:val="left" w:pos="662"/>
        </w:tabs>
        <w:spacing w:before="10" w:line="281" w:lineRule="exact"/>
        <w:ind w:left="662" w:hanging="326"/>
        <w:rPr>
          <w:rStyle w:val="FontStyle87"/>
        </w:rPr>
      </w:pPr>
      <w:r>
        <w:rPr>
          <w:rStyle w:val="FontStyle87"/>
        </w:rPr>
        <w:t xml:space="preserve">рассмотрение предложений по внесению изменений в настоящие Правила и подготовка заключений по ним для принятия главой МО СП «Красноярское» и Представительным органом местного самоуправления МО СП «Красноярское» решений о внесении изменений в Правила </w:t>
      </w:r>
      <w:r>
        <w:rPr>
          <w:rStyle w:val="FontStyle87"/>
        </w:rPr>
        <w:lastRenderedPageBreak/>
        <w:t>землепользования и застройки МО СП «Красноярское» или об отклонении таких предложений согласно главе 7 части I настоящих Правил;</w:t>
      </w:r>
    </w:p>
    <w:p w:rsidR="00637901" w:rsidRDefault="00637901" w:rsidP="00637901">
      <w:pPr>
        <w:pStyle w:val="Style65"/>
        <w:widowControl/>
        <w:numPr>
          <w:ilvl w:val="0"/>
          <w:numId w:val="5"/>
        </w:numPr>
        <w:tabs>
          <w:tab w:val="left" w:pos="662"/>
        </w:tabs>
        <w:spacing w:before="12" w:line="281" w:lineRule="exact"/>
        <w:ind w:left="662" w:hanging="326"/>
        <w:rPr>
          <w:rStyle w:val="FontStyle87"/>
        </w:rPr>
      </w:pPr>
      <w:r>
        <w:rPr>
          <w:rStyle w:val="FontStyle87"/>
        </w:rPr>
        <w:t>направление проекта Правил или проекта внесения изменений в Правила на проверку в ОАГ и другие уполномоченные отраслевые (функциональные) органы администрации МО СП «Красноярское»</w:t>
      </w:r>
    </w:p>
    <w:p w:rsidR="00637901" w:rsidRDefault="00637901" w:rsidP="00637901">
      <w:pPr>
        <w:pStyle w:val="Style65"/>
        <w:widowControl/>
        <w:numPr>
          <w:ilvl w:val="0"/>
          <w:numId w:val="5"/>
        </w:numPr>
        <w:tabs>
          <w:tab w:val="left" w:pos="662"/>
        </w:tabs>
        <w:spacing w:before="17"/>
        <w:ind w:left="662" w:hanging="326"/>
        <w:rPr>
          <w:rStyle w:val="FontStyle87"/>
        </w:rPr>
      </w:pPr>
      <w:r>
        <w:rPr>
          <w:rStyle w:val="FontStyle87"/>
        </w:rPr>
        <w:t>проведение публичных слушаний по проекту Правил и проектам внесения в них изменений;</w:t>
      </w:r>
    </w:p>
    <w:p w:rsidR="00637901" w:rsidRDefault="00637901" w:rsidP="00637901">
      <w:pPr>
        <w:pStyle w:val="Style65"/>
        <w:widowControl/>
        <w:numPr>
          <w:ilvl w:val="0"/>
          <w:numId w:val="5"/>
        </w:numPr>
        <w:tabs>
          <w:tab w:val="left" w:pos="662"/>
        </w:tabs>
        <w:spacing w:before="14"/>
        <w:ind w:left="662" w:hanging="326"/>
        <w:rPr>
          <w:rStyle w:val="FontStyle87"/>
        </w:rPr>
      </w:pPr>
      <w:r>
        <w:rPr>
          <w:rStyle w:val="FontStyle87"/>
        </w:rPr>
        <w:t>подготовка и публикация заключений о результатах публичных слушаний по проекту Правил и проектам внесения в них изменений;</w:t>
      </w:r>
    </w:p>
    <w:p w:rsidR="00637901" w:rsidRDefault="00637901" w:rsidP="00637901">
      <w:pPr>
        <w:pStyle w:val="Style65"/>
        <w:widowControl/>
        <w:numPr>
          <w:ilvl w:val="0"/>
          <w:numId w:val="5"/>
        </w:numPr>
        <w:tabs>
          <w:tab w:val="left" w:pos="662"/>
        </w:tabs>
        <w:spacing w:before="22" w:line="271" w:lineRule="exact"/>
        <w:ind w:left="662" w:hanging="326"/>
        <w:rPr>
          <w:rStyle w:val="FontStyle87"/>
        </w:rPr>
      </w:pPr>
      <w:r>
        <w:rPr>
          <w:rStyle w:val="FontStyle87"/>
        </w:rPr>
        <w:t>представление проекта Правил и проектов внесения изменений в Правила главе МО СП «Красноярское»;</w:t>
      </w:r>
    </w:p>
    <w:p w:rsidR="00637901" w:rsidRDefault="00637901" w:rsidP="00637901">
      <w:pPr>
        <w:pStyle w:val="Style65"/>
        <w:widowControl/>
        <w:numPr>
          <w:ilvl w:val="0"/>
          <w:numId w:val="5"/>
        </w:numPr>
        <w:tabs>
          <w:tab w:val="left" w:pos="662"/>
        </w:tabs>
        <w:spacing w:before="24" w:line="274" w:lineRule="exact"/>
        <w:ind w:left="662" w:hanging="326"/>
        <w:rPr>
          <w:rStyle w:val="FontStyle87"/>
        </w:rPr>
      </w:pPr>
      <w:r>
        <w:rPr>
          <w:rStyle w:val="FontStyle87"/>
        </w:rPr>
        <w:t>обеспечение доработки проекта Правил в случае отклонения указанного проекта главой МО СП «Красноярское».</w:t>
      </w:r>
    </w:p>
    <w:p w:rsidR="00637901" w:rsidRDefault="00637901" w:rsidP="00637901">
      <w:pPr>
        <w:pStyle w:val="Style38"/>
        <w:widowControl/>
        <w:spacing w:before="122"/>
        <w:ind w:firstLine="696"/>
        <w:rPr>
          <w:rStyle w:val="FontStyle87"/>
        </w:rPr>
      </w:pPr>
      <w:r>
        <w:rPr>
          <w:rStyle w:val="FontStyle87"/>
        </w:rPr>
        <w:t>3.Персональный состав Комиссии утверждается постановлением главы МО СП «Красноярское». В Комиссию включен представитель ТО ТУ Роспотребнадзора. Комиссия осуществляет свою деятельность в соответствии с настоящими Правилами.</w:t>
      </w:r>
    </w:p>
    <w:p w:rsidR="00637901" w:rsidRDefault="00637901" w:rsidP="00637901">
      <w:pPr>
        <w:pStyle w:val="Style38"/>
        <w:widowControl/>
        <w:ind w:firstLine="691"/>
        <w:rPr>
          <w:rStyle w:val="FontStyle87"/>
        </w:rPr>
      </w:pPr>
      <w:r>
        <w:rPr>
          <w:rStyle w:val="FontStyle87"/>
        </w:rPr>
        <w:t>Председателем Комиссии назначается уполномоченный заместитель главы МО СП «Красноярское», курирующий вопросы строительства.</w:t>
      </w:r>
    </w:p>
    <w:p w:rsidR="00637901" w:rsidRDefault="00637901" w:rsidP="00637901">
      <w:pPr>
        <w:pStyle w:val="Style38"/>
        <w:widowControl/>
        <w:spacing w:before="5"/>
        <w:ind w:firstLine="698"/>
        <w:rPr>
          <w:rStyle w:val="FontStyle87"/>
        </w:rPr>
      </w:pPr>
      <w:r>
        <w:rPr>
          <w:rStyle w:val="FontStyle87"/>
        </w:rPr>
        <w:t>Заместителем председателя Комиссии назначается начальник отдела архитектуры и градостроительства администрации МО «Кабанский район».</w:t>
      </w:r>
    </w:p>
    <w:p w:rsidR="00637901" w:rsidRDefault="00637901" w:rsidP="00637901">
      <w:pPr>
        <w:pStyle w:val="Style38"/>
        <w:widowControl/>
        <w:spacing w:before="5"/>
        <w:ind w:firstLine="696"/>
        <w:rPr>
          <w:rStyle w:val="FontStyle87"/>
        </w:rPr>
      </w:pPr>
      <w:r>
        <w:rPr>
          <w:rStyle w:val="FontStyle87"/>
        </w:rPr>
        <w:t>4.Деятельностью комиссии руководит председатель комиссии, который назначает и ведет заседание комиссии, подписывает протоколы заседаний комиссии, публичных слушаний по проекту Правил, проектам внесения изменений в правила, заключения комиссии по результатам публичных слушаний по проекту Правил и проектам изменений в Правила.</w:t>
      </w:r>
    </w:p>
    <w:p w:rsidR="00637901" w:rsidRDefault="00637901" w:rsidP="00637901">
      <w:pPr>
        <w:pStyle w:val="Style38"/>
        <w:widowControl/>
        <w:spacing w:before="2"/>
        <w:ind w:firstLine="706"/>
        <w:rPr>
          <w:rStyle w:val="FontStyle87"/>
        </w:rPr>
      </w:pPr>
      <w:r>
        <w:rPr>
          <w:rStyle w:val="FontStyle87"/>
        </w:rPr>
        <w:t>5.Организацию подготовки заседаний комиссии и ведение делопроизводства (в том числе протоколов комиссии) осуществляет секретарь комиссии.</w:t>
      </w:r>
    </w:p>
    <w:p w:rsidR="00637901" w:rsidRDefault="00637901" w:rsidP="00637901">
      <w:pPr>
        <w:pStyle w:val="Style38"/>
        <w:widowControl/>
        <w:spacing w:before="5"/>
        <w:ind w:firstLine="698"/>
        <w:rPr>
          <w:rStyle w:val="FontStyle87"/>
        </w:rPr>
      </w:pPr>
      <w:r>
        <w:rPr>
          <w:rStyle w:val="FontStyle87"/>
        </w:rPr>
        <w:t>б.Заседание комиссии правомочно, если на нем присутствует не менее двух третей от общего числа членов комиссии.</w:t>
      </w:r>
    </w:p>
    <w:p w:rsidR="00637901" w:rsidRDefault="00637901" w:rsidP="00637901">
      <w:pPr>
        <w:pStyle w:val="Style38"/>
        <w:widowControl/>
        <w:spacing w:before="2"/>
        <w:ind w:firstLine="701"/>
        <w:rPr>
          <w:rStyle w:val="FontStyle87"/>
        </w:rPr>
      </w:pPr>
      <w:r>
        <w:rPr>
          <w:rStyle w:val="FontStyle87"/>
        </w:rPr>
        <w:t>7.Периодичность заседаний комиссии определяется на первом (организационном) заседании в соответствии с порядком подготовки Правил, или порядком подготовки изменений в Правила, который утверждается главой МО СП «Красноярское».</w:t>
      </w:r>
    </w:p>
    <w:p w:rsidR="00637901" w:rsidRDefault="00637901" w:rsidP="00637901">
      <w:pPr>
        <w:pStyle w:val="Style32"/>
        <w:widowControl/>
        <w:spacing w:before="55" w:line="276" w:lineRule="exact"/>
        <w:ind w:left="281" w:firstLine="235"/>
        <w:rPr>
          <w:rStyle w:val="FontStyle88"/>
        </w:rPr>
      </w:pPr>
      <w:r>
        <w:rPr>
          <w:rStyle w:val="FontStyle88"/>
        </w:rPr>
        <w:t>ГЛАВА 3. ПОЛОЖЕНИЕ ОБ ИЗМЕНЕНИИ ВИДОВ.РАЗРЕШЕННОГО ИСПОЛЬЗОВАНИЯ ЗЕМЕЛЬНЫХ УЧАСТКОВ И ОБЪЕКТОВ КАПИТАЛЬНОГО СТРОИТЕЛЬСТВА ФИЗИЧЕСКИМИ И ЮРИДИЧЕСКИММИ ЛИЦАМИ</w:t>
      </w:r>
    </w:p>
    <w:p w:rsidR="00637901" w:rsidRDefault="00637901" w:rsidP="00637901">
      <w:pPr>
        <w:pStyle w:val="Style73"/>
        <w:widowControl/>
        <w:spacing w:line="276" w:lineRule="exact"/>
        <w:ind w:left="216"/>
        <w:jc w:val="center"/>
        <w:rPr>
          <w:rStyle w:val="FontStyle88"/>
        </w:rPr>
      </w:pPr>
      <w:r>
        <w:rPr>
          <w:rStyle w:val="FontStyle88"/>
        </w:rPr>
        <w:t>МО СП «КРАНОЯРСКОЕ»</w:t>
      </w:r>
    </w:p>
    <w:p w:rsidR="00637901" w:rsidRDefault="00637901" w:rsidP="00637901">
      <w:pPr>
        <w:pStyle w:val="Style33"/>
        <w:widowControl/>
        <w:spacing w:before="120"/>
        <w:ind w:left="437"/>
        <w:rPr>
          <w:rStyle w:val="FontStyle88"/>
        </w:rPr>
      </w:pPr>
      <w:r>
        <w:rPr>
          <w:rStyle w:val="FontStyle88"/>
        </w:rPr>
        <w:t>ЗЛ. Общий порядок изменения видов разрешенного использования земельных участков и объектов капитального строительства</w:t>
      </w:r>
    </w:p>
    <w:p w:rsidR="00637901" w:rsidRDefault="00637901" w:rsidP="00637901">
      <w:pPr>
        <w:pStyle w:val="Style38"/>
        <w:widowControl/>
        <w:spacing w:before="50"/>
        <w:ind w:firstLine="720"/>
        <w:rPr>
          <w:rStyle w:val="FontStyle87"/>
        </w:rPr>
      </w:pPr>
      <w:r>
        <w:rPr>
          <w:rStyle w:val="FontStyle87"/>
        </w:rPr>
        <w:t>1.Изменение видов разрешенного использования земельных участков и объектов капитального строительства на территории МО СП «Красноярское»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пунктом 9.1 главы 9 части II настоящих Правил.</w:t>
      </w:r>
    </w:p>
    <w:p w:rsidR="00637901" w:rsidRDefault="00637901" w:rsidP="00637901">
      <w:pPr>
        <w:pStyle w:val="Style40"/>
        <w:widowControl/>
        <w:spacing w:before="110" w:line="278" w:lineRule="exact"/>
        <w:rPr>
          <w:rStyle w:val="FontStyle87"/>
        </w:rPr>
      </w:pPr>
      <w:r>
        <w:rPr>
          <w:rStyle w:val="FontStyle87"/>
        </w:rPr>
        <w:t>2.Изменение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37901" w:rsidRDefault="00637901" w:rsidP="00637901">
      <w:pPr>
        <w:pStyle w:val="Style40"/>
        <w:widowControl/>
        <w:spacing w:before="108"/>
        <w:rPr>
          <w:rStyle w:val="FontStyle87"/>
        </w:rPr>
      </w:pPr>
      <w:r>
        <w:rPr>
          <w:rStyle w:val="FontStyle87"/>
        </w:rPr>
        <w:t>3.Основные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rsidR="00637901" w:rsidRDefault="00637901" w:rsidP="00637901">
      <w:pPr>
        <w:pStyle w:val="Style38"/>
        <w:widowControl/>
        <w:spacing w:before="118"/>
        <w:ind w:firstLine="696"/>
        <w:rPr>
          <w:rStyle w:val="FontStyle87"/>
        </w:rPr>
      </w:pPr>
      <w:r>
        <w:rPr>
          <w:rStyle w:val="FontStyle87"/>
        </w:rPr>
        <w:lastRenderedPageBreak/>
        <w:t>4.В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МО СП «Красноярское» в порядке, установленном настоящими Правилами, в соответствии с действующим законодательством.</w:t>
      </w:r>
    </w:p>
    <w:p w:rsidR="00637901" w:rsidRDefault="00637901" w:rsidP="00637901">
      <w:pPr>
        <w:pStyle w:val="Style38"/>
        <w:widowControl/>
        <w:spacing w:before="125"/>
        <w:ind w:firstLine="706"/>
        <w:rPr>
          <w:rStyle w:val="FontStyle87"/>
        </w:rPr>
      </w:pPr>
      <w:r>
        <w:rPr>
          <w:rStyle w:val="FontStyle87"/>
        </w:rPr>
        <w:t>5.Решения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37901" w:rsidRDefault="00637901" w:rsidP="00637901">
      <w:pPr>
        <w:pStyle w:val="Style29"/>
        <w:widowControl/>
        <w:spacing w:before="125"/>
        <w:ind w:left="528"/>
        <w:rPr>
          <w:rStyle w:val="FontStyle88"/>
        </w:rPr>
      </w:pPr>
      <w:r>
        <w:rPr>
          <w:rStyle w:val="FontStyle88"/>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637901" w:rsidRDefault="00637901" w:rsidP="00637901">
      <w:pPr>
        <w:pStyle w:val="Style40"/>
        <w:widowControl/>
        <w:spacing w:before="46" w:line="278" w:lineRule="exact"/>
        <w:ind w:firstLine="504"/>
        <w:rPr>
          <w:rStyle w:val="FontStyle87"/>
        </w:rPr>
      </w:pPr>
      <w:r>
        <w:rPr>
          <w:rStyle w:val="FontStyle87"/>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МО СП «Красноярское» (далее - Комиссия по застройке).</w:t>
      </w:r>
    </w:p>
    <w:p w:rsidR="00637901" w:rsidRDefault="00637901" w:rsidP="00637901">
      <w:pPr>
        <w:pStyle w:val="Style40"/>
        <w:widowControl/>
        <w:spacing w:line="278" w:lineRule="exact"/>
        <w:ind w:firstLine="478"/>
        <w:rPr>
          <w:rStyle w:val="FontStyle87"/>
        </w:rPr>
      </w:pPr>
      <w:r>
        <w:rPr>
          <w:rStyle w:val="FontStyle87"/>
        </w:rPr>
        <w:t>К заявлению прилагаются правоустанавливающие документы на земельный участок и на все объекты недвижимости на нем расположенные, а так же материалы, обосновывающие возможность получения разрешения на условно-разрешенный вид использования земельного участка.</w:t>
      </w:r>
    </w:p>
    <w:p w:rsidR="00637901" w:rsidRDefault="00637901" w:rsidP="00637901">
      <w:pPr>
        <w:pStyle w:val="Style40"/>
        <w:widowControl/>
        <w:spacing w:line="278" w:lineRule="exact"/>
        <w:ind w:firstLine="502"/>
        <w:rPr>
          <w:rStyle w:val="FontStyle87"/>
        </w:rPr>
      </w:pPr>
      <w:r>
        <w:rPr>
          <w:rStyle w:val="FontStyle87"/>
        </w:rPr>
        <w:t>Порядок формирования и деятельности Комиссии по землепользованию и застройке регламентируется Положением, утверждаемым постановлением главы МО СП «Красноярское».</w:t>
      </w:r>
    </w:p>
    <w:p w:rsidR="00637901" w:rsidRDefault="00637901" w:rsidP="00637901">
      <w:pPr>
        <w:pStyle w:val="Style40"/>
        <w:widowControl/>
        <w:spacing w:line="278" w:lineRule="exact"/>
        <w:ind w:firstLine="499"/>
        <w:rPr>
          <w:rStyle w:val="FontStyle87"/>
        </w:rPr>
      </w:pPr>
      <w:r>
        <w:rPr>
          <w:rStyle w:val="FontStyle87"/>
        </w:rPr>
        <w:t>2.3аявление о предоставлении разрешения на условно разрешенный вид использования может подаваться: при осуществлении архитектурно-строительного проектирования; в процессе использования земельных участков, иных объектов недвижимости, когда правообладатели планируют изменить их назначение.</w:t>
      </w:r>
    </w:p>
    <w:p w:rsidR="00637901" w:rsidRDefault="00637901" w:rsidP="00637901">
      <w:pPr>
        <w:pStyle w:val="Style40"/>
        <w:widowControl/>
        <w:spacing w:before="122" w:line="274" w:lineRule="exact"/>
        <w:ind w:firstLine="502"/>
        <w:rPr>
          <w:rStyle w:val="FontStyle87"/>
        </w:rPr>
      </w:pPr>
      <w:r>
        <w:rPr>
          <w:rStyle w:val="FontStyle87"/>
        </w:rPr>
        <w:t>3.Вопрос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МО СП «Красноярское» и (или) в соответствии с Положением, утвержденным решением Представительным органом местного самоуправления МО СП «Красноярское».</w:t>
      </w:r>
    </w:p>
    <w:p w:rsidR="00637901" w:rsidRDefault="00637901" w:rsidP="00637901">
      <w:pPr>
        <w:pStyle w:val="Style38"/>
        <w:widowControl/>
        <w:spacing w:before="125" w:line="274" w:lineRule="exact"/>
        <w:ind w:firstLine="696"/>
        <w:rPr>
          <w:rStyle w:val="FontStyle87"/>
        </w:rPr>
      </w:pPr>
      <w:r>
        <w:rPr>
          <w:rStyle w:val="FontStyle87"/>
        </w:rPr>
        <w:t>4.Комиссия по застройке направляет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37901" w:rsidRDefault="00637901" w:rsidP="00637901">
      <w:pPr>
        <w:pStyle w:val="Style40"/>
        <w:widowControl/>
        <w:spacing w:before="118"/>
        <w:ind w:firstLine="478"/>
        <w:rPr>
          <w:rStyle w:val="FontStyle87"/>
        </w:rPr>
      </w:pPr>
      <w:r>
        <w:rPr>
          <w:rStyle w:val="FontStyle87"/>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37901" w:rsidRDefault="00637901" w:rsidP="00637901">
      <w:pPr>
        <w:pStyle w:val="Style40"/>
        <w:widowControl/>
        <w:spacing w:before="127" w:line="274" w:lineRule="exact"/>
        <w:ind w:firstLine="490"/>
        <w:rPr>
          <w:rStyle w:val="FontStyle87"/>
        </w:rPr>
      </w:pPr>
      <w:r>
        <w:rPr>
          <w:rStyle w:val="FontStyle87"/>
        </w:rPr>
        <w:t>5.Участники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637901" w:rsidRDefault="00637901" w:rsidP="00637901">
      <w:pPr>
        <w:pStyle w:val="Style40"/>
        <w:widowControl/>
        <w:spacing w:before="125" w:line="274" w:lineRule="exact"/>
        <w:ind w:firstLine="490"/>
        <w:rPr>
          <w:rStyle w:val="FontStyle87"/>
        </w:rPr>
      </w:pPr>
      <w:r>
        <w:rPr>
          <w:rStyle w:val="FontStyle87"/>
        </w:rPr>
        <w:t>б.Заключение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МО «Кабанский район» в сети «Интернет».</w:t>
      </w:r>
    </w:p>
    <w:p w:rsidR="00637901" w:rsidRDefault="00637901" w:rsidP="00637901">
      <w:pPr>
        <w:pStyle w:val="Style40"/>
        <w:widowControl/>
        <w:spacing w:before="127"/>
        <w:ind w:firstLine="482"/>
        <w:rPr>
          <w:rStyle w:val="FontStyle87"/>
        </w:rPr>
      </w:pPr>
      <w:r>
        <w:rPr>
          <w:rStyle w:val="FontStyle87"/>
        </w:rPr>
        <w:lastRenderedPageBreak/>
        <w:t>7.Срок проведения публичных слушаний с момента оповещения жителей МО СП «Красноярское»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Представительным органом местного самоуправления МО СП «Корсаковское» и не может быть более одного месяца.</w:t>
      </w:r>
    </w:p>
    <w:p w:rsidR="00637901" w:rsidRDefault="00637901" w:rsidP="00637901">
      <w:pPr>
        <w:pStyle w:val="Style38"/>
        <w:widowControl/>
        <w:spacing w:before="122"/>
        <w:ind w:firstLine="706"/>
        <w:rPr>
          <w:rStyle w:val="FontStyle87"/>
        </w:rPr>
      </w:pPr>
      <w:r>
        <w:rPr>
          <w:rStyle w:val="FontStyle87"/>
        </w:rPr>
        <w:t>8.На основании заключения о результатах публичных слушаний по вопросу о предоставлении разрешения на условно разрешенный вид использования Комиссия по застройке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МО СП «Красноярское».</w:t>
      </w:r>
    </w:p>
    <w:p w:rsidR="00637901" w:rsidRDefault="00637901" w:rsidP="00637901">
      <w:pPr>
        <w:pStyle w:val="Style38"/>
        <w:widowControl/>
        <w:spacing w:before="2"/>
        <w:ind w:firstLine="689"/>
        <w:rPr>
          <w:rStyle w:val="FontStyle87"/>
        </w:rPr>
      </w:pPr>
      <w:r>
        <w:rPr>
          <w:rStyle w:val="FontStyle87"/>
        </w:rPr>
        <w:t>Для подготовки рекомендаций Комиссия по застройке может запросить заключения отдела архитектуры и градостроительства администрации МО «Кабанский район», уполномоченных органов в сфере охраны окружающей среды, санитарно-эпидемиологического надзора, охране и использованию объектов культурного наследия и иных компетентных органов.</w:t>
      </w:r>
    </w:p>
    <w:p w:rsidR="00637901" w:rsidRDefault="00637901" w:rsidP="00637901">
      <w:pPr>
        <w:pStyle w:val="Style38"/>
        <w:widowControl/>
        <w:spacing w:before="122" w:line="278" w:lineRule="exact"/>
        <w:ind w:firstLine="706"/>
        <w:rPr>
          <w:rStyle w:val="FontStyle87"/>
        </w:rPr>
      </w:pPr>
      <w:r>
        <w:rPr>
          <w:rStyle w:val="FontStyle87"/>
        </w:rPr>
        <w:t>9.Глава МО СП «Красноярское»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МО «Кабанский район» в сети «Интернет».</w:t>
      </w:r>
    </w:p>
    <w:p w:rsidR="00637901" w:rsidRDefault="00637901" w:rsidP="00637901">
      <w:pPr>
        <w:pStyle w:val="Style38"/>
        <w:widowControl/>
        <w:spacing w:before="5" w:line="274" w:lineRule="exact"/>
        <w:ind w:firstLine="715"/>
        <w:rPr>
          <w:rStyle w:val="FontStyle87"/>
        </w:rPr>
      </w:pPr>
      <w:r>
        <w:rPr>
          <w:rStyle w:val="FontStyle87"/>
        </w:rPr>
        <w:t>Ю.Разрешение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недопущения существенного снижения стоимости соседних объектов недвижимости.</w:t>
      </w:r>
    </w:p>
    <w:p w:rsidR="00637901" w:rsidRDefault="00637901" w:rsidP="00637901">
      <w:pPr>
        <w:pStyle w:val="Style38"/>
        <w:widowControl/>
        <w:spacing w:line="274" w:lineRule="exact"/>
        <w:ind w:firstLine="718"/>
        <w:rPr>
          <w:rStyle w:val="FontStyle87"/>
        </w:rPr>
      </w:pPr>
      <w:r>
        <w:rPr>
          <w:rStyle w:val="FontStyle87"/>
        </w:rPr>
        <w:t>11.Расходы,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637901" w:rsidRDefault="00637901" w:rsidP="00637901">
      <w:pPr>
        <w:pStyle w:val="Style40"/>
        <w:widowControl/>
        <w:spacing w:before="122" w:line="274" w:lineRule="exact"/>
        <w:ind w:firstLine="502"/>
        <w:rPr>
          <w:rStyle w:val="FontStyle87"/>
        </w:rPr>
      </w:pPr>
      <w:r>
        <w:rPr>
          <w:rStyle w:val="FontStyle87"/>
        </w:rPr>
        <w:t>12.Физическое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37901" w:rsidRDefault="00637901" w:rsidP="00637901">
      <w:pPr>
        <w:pStyle w:val="Style7"/>
        <w:widowControl/>
        <w:spacing w:line="240" w:lineRule="exact"/>
        <w:ind w:left="396"/>
        <w:rPr>
          <w:sz w:val="20"/>
          <w:szCs w:val="20"/>
        </w:rPr>
      </w:pPr>
    </w:p>
    <w:p w:rsidR="00637901" w:rsidRDefault="00637901" w:rsidP="00637901">
      <w:pPr>
        <w:pStyle w:val="Style7"/>
        <w:widowControl/>
        <w:spacing w:before="118"/>
        <w:ind w:left="396"/>
        <w:rPr>
          <w:rStyle w:val="FontStyle88"/>
        </w:rPr>
      </w:pPr>
      <w:r>
        <w:rPr>
          <w:rStyle w:val="FontStyle88"/>
        </w:rPr>
        <w:t>ГЛАВА 4. ПОЛОЖЕНИЕ О ПОДГОТОВКЕ ДОКУМЕНТАЦИИ ПО ПЛАНИРОВКЕ ТЕРРИТОРИИ ОРГАНАМИ МЕСТНОГО САМОУПРАВЛЕНИЯ</w:t>
      </w:r>
    </w:p>
    <w:p w:rsidR="00637901" w:rsidRDefault="00637901" w:rsidP="00637901">
      <w:pPr>
        <w:pStyle w:val="Style28"/>
        <w:widowControl/>
        <w:spacing w:before="19"/>
        <w:ind w:left="3538"/>
        <w:jc w:val="left"/>
        <w:rPr>
          <w:rStyle w:val="FontStyle88"/>
        </w:rPr>
      </w:pPr>
      <w:r>
        <w:rPr>
          <w:rStyle w:val="FontStyle88"/>
        </w:rPr>
        <w:t>МО СП «КРАСНОЯРСКОЕ»</w:t>
      </w:r>
    </w:p>
    <w:p w:rsidR="00637901" w:rsidRDefault="00637901" w:rsidP="00637901">
      <w:pPr>
        <w:pStyle w:val="Style28"/>
        <w:widowControl/>
        <w:spacing w:line="240" w:lineRule="exact"/>
        <w:rPr>
          <w:sz w:val="20"/>
          <w:szCs w:val="20"/>
        </w:rPr>
      </w:pPr>
    </w:p>
    <w:p w:rsidR="00637901" w:rsidRDefault="00637901" w:rsidP="00637901">
      <w:pPr>
        <w:pStyle w:val="Style28"/>
        <w:widowControl/>
        <w:spacing w:before="77"/>
        <w:rPr>
          <w:rStyle w:val="FontStyle88"/>
        </w:rPr>
      </w:pPr>
      <w:r>
        <w:rPr>
          <w:rStyle w:val="FontStyle88"/>
        </w:rPr>
        <w:t>4.1. Общие положения о документации по планировке территории</w:t>
      </w:r>
    </w:p>
    <w:p w:rsidR="00637901" w:rsidRDefault="00637901" w:rsidP="00637901">
      <w:pPr>
        <w:pStyle w:val="Style28"/>
        <w:widowControl/>
        <w:spacing w:before="19" w:line="276" w:lineRule="exact"/>
        <w:rPr>
          <w:rStyle w:val="FontStyle88"/>
        </w:rPr>
      </w:pPr>
      <w:r>
        <w:rPr>
          <w:rStyle w:val="FontStyle88"/>
        </w:rPr>
        <w:t>МО СП «Красноярское»</w:t>
      </w:r>
    </w:p>
    <w:p w:rsidR="00637901" w:rsidRDefault="00637901" w:rsidP="00637901">
      <w:pPr>
        <w:pStyle w:val="Style8"/>
        <w:widowControl/>
        <w:tabs>
          <w:tab w:val="left" w:pos="1402"/>
        </w:tabs>
        <w:rPr>
          <w:rStyle w:val="FontStyle87"/>
        </w:rPr>
      </w:pPr>
      <w:r>
        <w:rPr>
          <w:rStyle w:val="FontStyle87"/>
        </w:rPr>
        <w:t>1.</w:t>
      </w:r>
      <w:r>
        <w:rPr>
          <w:rStyle w:val="FontStyle87"/>
          <w:sz w:val="20"/>
          <w:szCs w:val="20"/>
        </w:rPr>
        <w:tab/>
      </w:r>
      <w:r>
        <w:rPr>
          <w:rStyle w:val="FontStyle87"/>
        </w:rPr>
        <w:t>Планировка территории МО СП «Красноярское» осуществляется на основании</w:t>
      </w:r>
      <w:r>
        <w:rPr>
          <w:rStyle w:val="FontStyle87"/>
        </w:rPr>
        <w:br/>
        <w:t>документации по планировке территории МО СП «Красноярское», включающей проекты</w:t>
      </w:r>
      <w:r>
        <w:rPr>
          <w:rStyle w:val="FontStyle87"/>
        </w:rPr>
        <w:br/>
        <w:t>планировки территории, проекты межевания территории и градостроительные планы</w:t>
      </w:r>
      <w:r>
        <w:rPr>
          <w:rStyle w:val="FontStyle87"/>
        </w:rPr>
        <w:br/>
        <w:t>земельных участков (кроме случаев, предусмотренных законодательством без выполнения</w:t>
      </w:r>
      <w:r>
        <w:rPr>
          <w:rStyle w:val="FontStyle87"/>
        </w:rPr>
        <w:br/>
        <w:t>проектов планировки и проектов межевания).</w:t>
      </w:r>
    </w:p>
    <w:p w:rsidR="00637901" w:rsidRDefault="00637901" w:rsidP="00637901">
      <w:pPr>
        <w:pStyle w:val="Style38"/>
        <w:widowControl/>
        <w:spacing w:before="5"/>
        <w:ind w:firstLine="694"/>
        <w:rPr>
          <w:rStyle w:val="FontStyle87"/>
        </w:rPr>
      </w:pPr>
      <w:r>
        <w:rPr>
          <w:rStyle w:val="FontStyle87"/>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637901" w:rsidRDefault="00637901" w:rsidP="00637901">
      <w:pPr>
        <w:pStyle w:val="Style8"/>
        <w:widowControl/>
        <w:tabs>
          <w:tab w:val="left" w:pos="958"/>
        </w:tabs>
        <w:spacing w:before="122"/>
        <w:ind w:firstLine="715"/>
        <w:rPr>
          <w:rStyle w:val="FontStyle87"/>
        </w:rPr>
      </w:pPr>
      <w:r>
        <w:rPr>
          <w:rStyle w:val="FontStyle87"/>
        </w:rPr>
        <w:t>2.</w:t>
      </w:r>
      <w:r>
        <w:rPr>
          <w:rStyle w:val="FontStyle87"/>
          <w:sz w:val="20"/>
          <w:szCs w:val="20"/>
        </w:rPr>
        <w:tab/>
      </w:r>
      <w:r>
        <w:rPr>
          <w:rStyle w:val="FontStyle87"/>
        </w:rPr>
        <w:t>Документация по планировке территории разрабатывается на основании документов</w:t>
      </w:r>
      <w:r>
        <w:rPr>
          <w:rStyle w:val="FontStyle87"/>
        </w:rPr>
        <w:br/>
        <w:t>территориального планирования, в том числе генерального плана МО СП «Красноярское» с</w:t>
      </w:r>
      <w:r>
        <w:rPr>
          <w:rStyle w:val="FontStyle87"/>
        </w:rPr>
        <w:br/>
        <w:t>соблюдением настоящих Правил, Положений, временных Положений, принятых в их</w:t>
      </w:r>
      <w:r>
        <w:rPr>
          <w:rStyle w:val="FontStyle87"/>
        </w:rPr>
        <w:br/>
        <w:t>развитие, технических регламентов и иных обязательных требований, установленных в</w:t>
      </w:r>
      <w:r>
        <w:rPr>
          <w:rStyle w:val="FontStyle87"/>
        </w:rPr>
        <w:br/>
        <w:t>соответствии с законодательством к использованию и застройке территории, с учетом границ</w:t>
      </w:r>
      <w:r>
        <w:rPr>
          <w:rStyle w:val="FontStyle87"/>
        </w:rPr>
        <w:br/>
      </w:r>
      <w:r>
        <w:rPr>
          <w:rStyle w:val="FontStyle87"/>
        </w:rPr>
        <w:lastRenderedPageBreak/>
        <w:t>территорий объектов культурного наследия, включенных в единый государственный реестр</w:t>
      </w:r>
      <w:r>
        <w:rPr>
          <w:rStyle w:val="FontStyle87"/>
        </w:rPr>
        <w:br/>
        <w:t>объектов культурного наследия (памятников истории и культуры) народов Российской</w:t>
      </w:r>
      <w:r>
        <w:rPr>
          <w:rStyle w:val="FontStyle87"/>
        </w:rPr>
        <w:br/>
        <w:t>Федерации, границ территорий вновь выявленных объектов культурного наследия, границ зон</w:t>
      </w:r>
      <w:r>
        <w:rPr>
          <w:rStyle w:val="FontStyle87"/>
        </w:rPr>
        <w:br/>
        <w:t>с особыми условиями использования территорий, республиканских и местных нормативов</w:t>
      </w:r>
      <w:r>
        <w:rPr>
          <w:rStyle w:val="FontStyle87"/>
        </w:rPr>
        <w:br/>
        <w:t>градостроительного проектирования и иных нормативно-технических документов,</w:t>
      </w:r>
      <w:r>
        <w:rPr>
          <w:rStyle w:val="FontStyle87"/>
        </w:rPr>
        <w:br/>
        <w:t>действующих на территории МО «Кабанский район».</w:t>
      </w:r>
    </w:p>
    <w:p w:rsidR="00637901" w:rsidRDefault="00637901" w:rsidP="00637901">
      <w:pPr>
        <w:pStyle w:val="Style8"/>
        <w:widowControl/>
        <w:tabs>
          <w:tab w:val="left" w:pos="1164"/>
        </w:tabs>
        <w:spacing w:before="120" w:line="278" w:lineRule="exact"/>
        <w:ind w:firstLine="718"/>
        <w:rPr>
          <w:rStyle w:val="FontStyle87"/>
        </w:rPr>
      </w:pPr>
      <w:r>
        <w:rPr>
          <w:rStyle w:val="FontStyle87"/>
        </w:rPr>
        <w:t>3.</w:t>
      </w:r>
      <w:r>
        <w:rPr>
          <w:rStyle w:val="FontStyle87"/>
          <w:sz w:val="20"/>
          <w:szCs w:val="20"/>
        </w:rPr>
        <w:tab/>
      </w:r>
      <w:r>
        <w:rPr>
          <w:rStyle w:val="FontStyle87"/>
        </w:rPr>
        <w:t>В случае, если по инициативе правообладателей земельных участков</w:t>
      </w:r>
      <w:r>
        <w:rPr>
          <w:rStyle w:val="FontStyle87"/>
        </w:rPr>
        <w:br/>
        <w:t>осуществляются разделение земельного участка на несколько земельных участков,</w:t>
      </w:r>
      <w:r>
        <w:rPr>
          <w:rStyle w:val="FontStyle87"/>
        </w:rPr>
        <w:br/>
        <w:t>объединение земельных участков в один земельный участок, изменение общей границы</w:t>
      </w:r>
      <w:r>
        <w:rPr>
          <w:rStyle w:val="FontStyle87"/>
        </w:rPr>
        <w:br/>
        <w:t>земельных участков, подготовка документации по планировке не требуется, а подготовка</w:t>
      </w:r>
      <w:r>
        <w:rPr>
          <w:rStyle w:val="FontStyle87"/>
        </w:rPr>
        <w:br/>
        <w:t>землеустроительной документации осуществляется в порядке, предусмотренном земельным</w:t>
      </w:r>
      <w:r>
        <w:rPr>
          <w:rStyle w:val="FontStyle87"/>
        </w:rPr>
        <w:br/>
        <w:t>законодательством. При этом размеры образованных земельных участков не должны</w:t>
      </w:r>
      <w:r>
        <w:rPr>
          <w:rStyle w:val="FontStyle87"/>
        </w:rPr>
        <w:br/>
        <w:t>превышать предельные (минимальные и (или) максимальные) размеры земельных участков,</w:t>
      </w:r>
      <w:r>
        <w:rPr>
          <w:rStyle w:val="FontStyle87"/>
        </w:rPr>
        <w:br/>
        <w:t>предусмотренные градостроительным регламентом. Обязательным условием разделения</w:t>
      </w:r>
      <w:r>
        <w:rPr>
          <w:rStyle w:val="FontStyle87"/>
        </w:rPr>
        <w:br/>
        <w:t>земельного участка на несколько участков, является наличие подъездов, подходов к каждому</w:t>
      </w:r>
      <w:r>
        <w:rPr>
          <w:rStyle w:val="FontStyle87"/>
        </w:rPr>
        <w:br/>
        <w:t>образованному земельному участку. Объединение земельных участков в один земельный</w:t>
      </w:r>
      <w:r>
        <w:rPr>
          <w:rStyle w:val="FontStyle87"/>
        </w:rPr>
        <w:br/>
        <w:t>участок допускаются только при условии, если образованный земельный участок будет находиться в границах одной территориальной зоны.</w:t>
      </w:r>
    </w:p>
    <w:p w:rsidR="00637901" w:rsidRDefault="00637901" w:rsidP="00637901">
      <w:pPr>
        <w:pStyle w:val="Style38"/>
        <w:widowControl/>
        <w:spacing w:before="2"/>
        <w:ind w:firstLine="696"/>
        <w:rPr>
          <w:rStyle w:val="FontStyle87"/>
        </w:rPr>
      </w:pPr>
      <w:r>
        <w:rPr>
          <w:rStyle w:val="FontStyle87"/>
        </w:rPr>
        <w:t>4.Подготовка проектов планировки осуществляется применительно к застроенным и подлежащим застройке территориям.</w:t>
      </w:r>
    </w:p>
    <w:p w:rsidR="00637901" w:rsidRDefault="00637901" w:rsidP="00637901">
      <w:pPr>
        <w:pStyle w:val="Style38"/>
        <w:widowControl/>
        <w:ind w:firstLine="703"/>
        <w:rPr>
          <w:rStyle w:val="FontStyle87"/>
        </w:rPr>
      </w:pPr>
      <w:r>
        <w:rPr>
          <w:rStyle w:val="FontStyle87"/>
        </w:rPr>
        <w:t>5.Подготовка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утверждаемых в проектах планировки территорий. Подготовка проектов межевания территорий осуществляется в составе проектов планировки или выполняется отдельным документом.</w:t>
      </w:r>
    </w:p>
    <w:p w:rsidR="00637901" w:rsidRDefault="00637901" w:rsidP="00637901">
      <w:pPr>
        <w:pStyle w:val="Style38"/>
        <w:widowControl/>
        <w:spacing w:before="22"/>
        <w:ind w:firstLine="682"/>
        <w:rPr>
          <w:rStyle w:val="FontStyle87"/>
        </w:rPr>
      </w:pPr>
      <w:r>
        <w:rPr>
          <w:rStyle w:val="FontStyle87"/>
        </w:rPr>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637901" w:rsidRDefault="00637901" w:rsidP="00637901">
      <w:pPr>
        <w:pStyle w:val="Style38"/>
        <w:widowControl/>
        <w:spacing w:before="14"/>
        <w:ind w:firstLine="686"/>
        <w:rPr>
          <w:rStyle w:val="FontStyle87"/>
        </w:rPr>
      </w:pPr>
      <w:r>
        <w:rPr>
          <w:rStyle w:val="FontStyle87"/>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637901" w:rsidRDefault="00637901" w:rsidP="00637901">
      <w:pPr>
        <w:pStyle w:val="Style38"/>
        <w:widowControl/>
        <w:spacing w:before="125"/>
        <w:ind w:firstLine="701"/>
        <w:rPr>
          <w:rStyle w:val="FontStyle87"/>
        </w:rPr>
      </w:pPr>
      <w:r>
        <w:rPr>
          <w:rStyle w:val="FontStyle87"/>
        </w:rPr>
        <w:t>б.Подготовка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637901" w:rsidRDefault="00637901" w:rsidP="00637901">
      <w:pPr>
        <w:pStyle w:val="Style38"/>
        <w:widowControl/>
        <w:spacing w:before="5"/>
        <w:ind w:firstLine="698"/>
        <w:rPr>
          <w:rStyle w:val="FontStyle87"/>
        </w:rPr>
      </w:pPr>
      <w:r>
        <w:rPr>
          <w:rStyle w:val="FontStyle87"/>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 и настоящими Правилами.</w:t>
      </w:r>
    </w:p>
    <w:p w:rsidR="00637901" w:rsidRDefault="00637901" w:rsidP="00637901">
      <w:pPr>
        <w:pStyle w:val="Style38"/>
        <w:widowControl/>
        <w:spacing w:before="2"/>
        <w:ind w:firstLine="694"/>
        <w:rPr>
          <w:rStyle w:val="FontStyle87"/>
        </w:rPr>
      </w:pPr>
      <w:r>
        <w:rPr>
          <w:rStyle w:val="FontStyle87"/>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637901" w:rsidRDefault="00637901" w:rsidP="00637901">
      <w:pPr>
        <w:pStyle w:val="Style38"/>
        <w:widowControl/>
        <w:spacing w:before="125"/>
        <w:ind w:firstLine="706"/>
        <w:rPr>
          <w:rStyle w:val="FontStyle87"/>
        </w:rPr>
      </w:pPr>
      <w:r>
        <w:rPr>
          <w:rStyle w:val="FontStyle87"/>
        </w:rPr>
        <w:t>7.Положения документации по планировке МО СП «Красноярское»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и регламентировано пунктом 8.3 главы 8 части I настоящих Правил.</w:t>
      </w:r>
    </w:p>
    <w:p w:rsidR="00637901" w:rsidRDefault="00637901" w:rsidP="00637901">
      <w:pPr>
        <w:pStyle w:val="Style38"/>
        <w:widowControl/>
        <w:spacing w:before="120"/>
        <w:ind w:firstLine="706"/>
        <w:rPr>
          <w:rStyle w:val="FontStyle87"/>
        </w:rPr>
      </w:pPr>
      <w:r>
        <w:rPr>
          <w:rStyle w:val="FontStyle87"/>
        </w:rPr>
        <w:t xml:space="preserve">8.Проекты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w:t>
      </w:r>
      <w:r>
        <w:rPr>
          <w:rStyle w:val="FontStyle87"/>
        </w:rPr>
        <w:lastRenderedPageBreak/>
        <w:t>соответствующих согласований и утверждения постановлениями главы МО СП «Красноярское» и далее внесения в Правила этих изменений.</w:t>
      </w:r>
    </w:p>
    <w:p w:rsidR="00637901" w:rsidRDefault="00637901" w:rsidP="00637901">
      <w:pPr>
        <w:pStyle w:val="Style38"/>
        <w:widowControl/>
        <w:spacing w:before="127"/>
        <w:ind w:firstLine="698"/>
        <w:rPr>
          <w:rStyle w:val="FontStyle87"/>
        </w:rPr>
      </w:pPr>
      <w:r>
        <w:rPr>
          <w:rStyle w:val="FontStyle87"/>
        </w:rPr>
        <w:t>9.Подготовка документации по планировке территории МО СП «Красноярское» осуществляется по решению:</w:t>
      </w:r>
    </w:p>
    <w:p w:rsidR="00637901" w:rsidRDefault="00637901" w:rsidP="00637901">
      <w:pPr>
        <w:pStyle w:val="Style38"/>
        <w:widowControl/>
        <w:spacing w:before="2"/>
        <w:ind w:firstLine="701"/>
        <w:rPr>
          <w:rStyle w:val="FontStyle87"/>
        </w:rPr>
      </w:pPr>
      <w:r>
        <w:rPr>
          <w:rStyle w:val="FontStyle87"/>
        </w:rPr>
        <w:t>-уполномоченных федеральных органов исполнительной власти при размещении объектов капитального строительства федерального значения, если документами территориального планирования Российской Федерации предусмотрено размещение таких объектов;</w:t>
      </w:r>
    </w:p>
    <w:p w:rsidR="00637901" w:rsidRDefault="00637901" w:rsidP="00637901">
      <w:pPr>
        <w:pStyle w:val="Style38"/>
        <w:widowControl/>
        <w:ind w:firstLine="706"/>
        <w:rPr>
          <w:rStyle w:val="FontStyle87"/>
        </w:rPr>
      </w:pPr>
      <w:r>
        <w:rPr>
          <w:rStyle w:val="FontStyle87"/>
        </w:rPr>
        <w:t>-уполномоченных органов исполнительной власти республики Бурятия, при размещении объектов капитального строительства регионального значения, если утвержденными   документами   территориального   планирования   республики   Бурятия предусмотрено размещение таких объектов;</w:t>
      </w:r>
    </w:p>
    <w:p w:rsidR="00637901" w:rsidRDefault="00637901" w:rsidP="00637901">
      <w:pPr>
        <w:pStyle w:val="Style38"/>
        <w:widowControl/>
        <w:spacing w:before="7" w:line="274" w:lineRule="exact"/>
        <w:ind w:firstLine="703"/>
        <w:rPr>
          <w:rStyle w:val="FontStyle87"/>
        </w:rPr>
      </w:pPr>
      <w:r>
        <w:rPr>
          <w:rStyle w:val="FontStyle87"/>
        </w:rPr>
        <w:t>-уполномоченного органа местного самоуправления Кабанского района при размещении объектов капитального строительства районного значения, если утвержденными документами территориального планирования Кабанского района предусмотрено размещение таких объектов;</w:t>
      </w:r>
    </w:p>
    <w:p w:rsidR="00637901" w:rsidRDefault="00637901" w:rsidP="00637901">
      <w:pPr>
        <w:pStyle w:val="Style38"/>
        <w:widowControl/>
        <w:spacing w:line="274" w:lineRule="exact"/>
        <w:ind w:firstLine="698"/>
        <w:rPr>
          <w:rStyle w:val="FontStyle87"/>
        </w:rPr>
      </w:pPr>
      <w:r>
        <w:rPr>
          <w:rStyle w:val="FontStyle87"/>
        </w:rPr>
        <w:t>-главы МО СП «Красноярское» по инициативе органов местного самоуправления МО СП «Красноярское», либо по заявлениям юридических и физических лиц, за исключением случаев, оговоренных в настоящем пункте.</w:t>
      </w:r>
    </w:p>
    <w:p w:rsidR="00637901" w:rsidRDefault="00637901" w:rsidP="00637901">
      <w:pPr>
        <w:pStyle w:val="Style56"/>
        <w:widowControl/>
        <w:spacing w:before="125" w:line="271" w:lineRule="exact"/>
        <w:rPr>
          <w:rStyle w:val="FontStyle87"/>
        </w:rPr>
      </w:pPr>
      <w:r>
        <w:rPr>
          <w:rStyle w:val="FontStyle87"/>
        </w:rPr>
        <w:t>Ю.Органы местного самоуправления МО СП «Красноярское», физические и юридические лица вправе оспорить в судебном порядке утвержденную документацию по планировке территории.</w:t>
      </w:r>
    </w:p>
    <w:p w:rsidR="00637901" w:rsidRDefault="00637901" w:rsidP="00637901">
      <w:pPr>
        <w:pStyle w:val="Style73"/>
        <w:widowControl/>
        <w:spacing w:line="240" w:lineRule="exact"/>
        <w:ind w:left="922"/>
        <w:rPr>
          <w:sz w:val="20"/>
          <w:szCs w:val="20"/>
        </w:rPr>
      </w:pPr>
    </w:p>
    <w:p w:rsidR="00637901" w:rsidRDefault="00637901" w:rsidP="00637901">
      <w:pPr>
        <w:pStyle w:val="Style73"/>
        <w:widowControl/>
        <w:spacing w:before="43" w:line="274" w:lineRule="exact"/>
        <w:ind w:left="922"/>
        <w:rPr>
          <w:rStyle w:val="FontStyle88"/>
        </w:rPr>
      </w:pPr>
      <w:r>
        <w:rPr>
          <w:rStyle w:val="FontStyle88"/>
        </w:rPr>
        <w:t>ГЛАВА 5. ПОЛОЖЕНИЕ О ПРОВЕДЕНИИ ПУБЛИЧНЫХ СЛУШАНИЙ ПО ВОПРОСАМ ЗЕМЛЕПОЛЬЗОВАНИЯ И ЗАСТРОЙКИ НА ТЕРРИТОРИИ</w:t>
      </w:r>
    </w:p>
    <w:p w:rsidR="00637901" w:rsidRDefault="00637901" w:rsidP="00637901">
      <w:pPr>
        <w:pStyle w:val="Style28"/>
        <w:widowControl/>
        <w:spacing w:before="19"/>
        <w:ind w:left="3658"/>
        <w:jc w:val="left"/>
        <w:rPr>
          <w:rStyle w:val="FontStyle88"/>
        </w:rPr>
      </w:pPr>
      <w:r>
        <w:rPr>
          <w:rStyle w:val="FontStyle88"/>
        </w:rPr>
        <w:t>МО СП «КРАСНОЯРСКОЕ»</w:t>
      </w:r>
    </w:p>
    <w:p w:rsidR="00637901" w:rsidRDefault="00637901" w:rsidP="00637901">
      <w:pPr>
        <w:pStyle w:val="Style38"/>
        <w:widowControl/>
        <w:spacing w:before="115" w:line="278" w:lineRule="exact"/>
        <w:ind w:firstLine="720"/>
        <w:rPr>
          <w:rStyle w:val="FontStyle87"/>
        </w:rPr>
      </w:pPr>
      <w:r>
        <w:rPr>
          <w:rStyle w:val="FontStyle87"/>
        </w:rPr>
        <w:t>1.В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вопросам землепользования и застройки с участием жителей сельского поселения проводятся обязательно.</w:t>
      </w:r>
    </w:p>
    <w:p w:rsidR="00637901" w:rsidRDefault="00637901" w:rsidP="00637901">
      <w:pPr>
        <w:pStyle w:val="Style38"/>
        <w:widowControl/>
        <w:spacing w:before="125" w:line="269" w:lineRule="exact"/>
        <w:ind w:firstLine="696"/>
        <w:rPr>
          <w:rStyle w:val="FontStyle87"/>
        </w:rPr>
      </w:pPr>
      <w:r>
        <w:rPr>
          <w:rStyle w:val="FontStyle87"/>
        </w:rPr>
        <w:t>2.Публичные слушания проводятся в случаях предусмотренных Градостроительным кодексом РФ:</w:t>
      </w:r>
    </w:p>
    <w:p w:rsidR="00637901" w:rsidRDefault="00637901" w:rsidP="00637901">
      <w:pPr>
        <w:pStyle w:val="Style38"/>
        <w:widowControl/>
        <w:spacing w:before="5"/>
        <w:ind w:left="708" w:firstLine="0"/>
        <w:jc w:val="left"/>
        <w:rPr>
          <w:rStyle w:val="FontStyle87"/>
        </w:rPr>
      </w:pPr>
      <w:r>
        <w:rPr>
          <w:rStyle w:val="FontStyle87"/>
        </w:rPr>
        <w:t>по проектам генеральных планов поселений и внесению изменений в них (ст.28ГрСК);</w:t>
      </w:r>
    </w:p>
    <w:p w:rsidR="00637901" w:rsidRDefault="00637901" w:rsidP="00637901">
      <w:pPr>
        <w:pStyle w:val="Style38"/>
        <w:widowControl/>
        <w:ind w:left="708" w:firstLine="0"/>
        <w:jc w:val="left"/>
        <w:rPr>
          <w:rStyle w:val="FontStyle87"/>
        </w:rPr>
      </w:pPr>
      <w:r>
        <w:rPr>
          <w:rStyle w:val="FontStyle87"/>
        </w:rPr>
        <w:t>по проекту правил землепользования и застройки (ст.31ГрСК);</w:t>
      </w:r>
    </w:p>
    <w:p w:rsidR="00637901" w:rsidRDefault="00637901" w:rsidP="00637901">
      <w:pPr>
        <w:pStyle w:val="Style38"/>
        <w:widowControl/>
        <w:spacing w:before="2"/>
        <w:ind w:left="708" w:firstLine="0"/>
        <w:jc w:val="left"/>
        <w:rPr>
          <w:rStyle w:val="FontStyle87"/>
        </w:rPr>
      </w:pPr>
      <w:r>
        <w:rPr>
          <w:rStyle w:val="FontStyle87"/>
        </w:rPr>
        <w:t>при внесении изменений в Правила землепользования и застройки;</w:t>
      </w:r>
    </w:p>
    <w:p w:rsidR="00637901" w:rsidRDefault="00637901" w:rsidP="00637901">
      <w:pPr>
        <w:pStyle w:val="Style38"/>
        <w:widowControl/>
        <w:spacing w:before="2"/>
        <w:ind w:left="706" w:firstLine="0"/>
        <w:jc w:val="left"/>
        <w:rPr>
          <w:rStyle w:val="FontStyle87"/>
        </w:rPr>
      </w:pPr>
      <w:r>
        <w:rPr>
          <w:rStyle w:val="FontStyle87"/>
        </w:rPr>
        <w:t>по проектам планировки территории и проектам межевания территории;</w:t>
      </w:r>
    </w:p>
    <w:p w:rsidR="00637901" w:rsidRDefault="00637901" w:rsidP="00637901">
      <w:pPr>
        <w:pStyle w:val="Style38"/>
        <w:widowControl/>
        <w:ind w:firstLine="701"/>
        <w:rPr>
          <w:rStyle w:val="FontStyle87"/>
        </w:rPr>
      </w:pPr>
      <w:r>
        <w:rPr>
          <w:rStyle w:val="FontStyle87"/>
        </w:rPr>
        <w:t>по вопросам предоставления разрешения на отклонение от предельных параметров разрешенного строительства, реконструкции, капитального ремонта;</w:t>
      </w:r>
    </w:p>
    <w:p w:rsidR="00637901" w:rsidRDefault="00637901" w:rsidP="00637901">
      <w:pPr>
        <w:pStyle w:val="Style38"/>
        <w:widowControl/>
        <w:spacing w:before="5"/>
        <w:ind w:firstLine="703"/>
        <w:rPr>
          <w:rStyle w:val="FontStyle87"/>
        </w:rPr>
      </w:pPr>
      <w:r>
        <w:rPr>
          <w:rStyle w:val="FontStyle87"/>
        </w:rPr>
        <w:t>по вопросам разрешения условно-разрешенного вида использования, если условно-разрешенный вид использовании земельного участка или объекта не включен в градостроительный регламент в установленном для внесения изменений в Правила землепользования и застройки порядке;</w:t>
      </w:r>
    </w:p>
    <w:p w:rsidR="00637901" w:rsidRDefault="00637901" w:rsidP="00637901">
      <w:pPr>
        <w:pStyle w:val="Style38"/>
        <w:widowControl/>
        <w:spacing w:before="2"/>
        <w:ind w:left="706" w:firstLine="0"/>
        <w:jc w:val="left"/>
        <w:rPr>
          <w:rStyle w:val="FontStyle87"/>
        </w:rPr>
      </w:pPr>
      <w:r>
        <w:rPr>
          <w:rStyle w:val="FontStyle87"/>
        </w:rPr>
        <w:t>в иных случаях, предусмотренных законодательством.</w:t>
      </w:r>
    </w:p>
    <w:p w:rsidR="00637901" w:rsidRDefault="00637901" w:rsidP="00637901">
      <w:pPr>
        <w:pStyle w:val="Style38"/>
        <w:widowControl/>
        <w:spacing w:before="127" w:line="271" w:lineRule="exact"/>
        <w:ind w:firstLine="701"/>
        <w:rPr>
          <w:rStyle w:val="FontStyle87"/>
        </w:rPr>
      </w:pPr>
      <w:r>
        <w:rPr>
          <w:rStyle w:val="FontStyle87"/>
        </w:rPr>
        <w:t>З.Из числа населения в публичных слушаниях могут участвовать представители общественности, бизнеса, культуры, исполнительных и законодательных органов власти, а также отдельные граждане.</w:t>
      </w:r>
    </w:p>
    <w:p w:rsidR="00637901" w:rsidRDefault="00637901" w:rsidP="00637901">
      <w:pPr>
        <w:pStyle w:val="Style38"/>
        <w:widowControl/>
        <w:spacing w:before="125" w:line="278" w:lineRule="exact"/>
        <w:ind w:firstLine="696"/>
        <w:rPr>
          <w:rStyle w:val="FontStyle87"/>
        </w:rPr>
      </w:pPr>
      <w:r>
        <w:rPr>
          <w:rStyle w:val="FontStyle87"/>
        </w:rPr>
        <w:t>4.Публичные слушания по вопросам землепользования и застройки проводятся Комиссией по землепользованию и застройке в порядке, определенном нормативными правовыми актами представительного органа местного самоуправления.</w:t>
      </w:r>
    </w:p>
    <w:p w:rsidR="00637901" w:rsidRDefault="00637901" w:rsidP="00637901">
      <w:pPr>
        <w:pStyle w:val="Style38"/>
        <w:widowControl/>
        <w:spacing w:before="118" w:line="278" w:lineRule="exact"/>
        <w:ind w:firstLine="706"/>
        <w:rPr>
          <w:rStyle w:val="FontStyle87"/>
        </w:rPr>
      </w:pPr>
      <w:r>
        <w:rPr>
          <w:rStyle w:val="FontStyle87"/>
        </w:rPr>
        <w:t>5.Решение о проведении публичных слушаний по вопросам землепользования и застройки принимается главой МО СП «Красноярское».</w:t>
      </w:r>
    </w:p>
    <w:p w:rsidR="00637901" w:rsidRDefault="00637901" w:rsidP="00637901">
      <w:pPr>
        <w:pStyle w:val="Style38"/>
        <w:widowControl/>
        <w:spacing w:before="118" w:line="278" w:lineRule="exact"/>
        <w:ind w:firstLine="703"/>
        <w:rPr>
          <w:rStyle w:val="FontStyle87"/>
        </w:rPr>
      </w:pPr>
      <w:r>
        <w:rPr>
          <w:rStyle w:val="FontStyle87"/>
        </w:rPr>
        <w:t xml:space="preserve">6.В целях доведения до населения информации о содержании Правил землепользования и застройки Комиссия по землепользованию и застройке проводит оповещение заинтересованных лиц и жителей МО СП «Красноярское» о времени и месте проведения публичных слушаний; в обязательном </w:t>
      </w:r>
      <w:r>
        <w:rPr>
          <w:rStyle w:val="FontStyle87"/>
        </w:rPr>
        <w:lastRenderedPageBreak/>
        <w:t>порядке организует выставки, экспозиции демонстрационных материалов, выступления разработчиков ПЗЗ, представителей органов местного самоуправления и согласовывающих инстанций, специалистов.</w:t>
      </w:r>
    </w:p>
    <w:p w:rsidR="00637901" w:rsidRDefault="00637901" w:rsidP="00637901">
      <w:pPr>
        <w:pStyle w:val="Style38"/>
        <w:widowControl/>
        <w:spacing w:before="120" w:line="278" w:lineRule="exact"/>
        <w:ind w:firstLine="701"/>
        <w:rPr>
          <w:rStyle w:val="FontStyle87"/>
        </w:rPr>
      </w:pPr>
      <w:r>
        <w:rPr>
          <w:rStyle w:val="FontStyle87"/>
        </w:rPr>
        <w:t>7.Участники публичных слушаний вправе высказать свои предложения и замечания непосредственно во время их проведения, а также представить указанные предложения и замечания в Комиссию по землепользованию и застройке в письменном виде.</w:t>
      </w:r>
    </w:p>
    <w:p w:rsidR="00637901" w:rsidRDefault="00637901" w:rsidP="00637901">
      <w:pPr>
        <w:pStyle w:val="Style38"/>
        <w:widowControl/>
        <w:spacing w:before="55" w:line="274" w:lineRule="exact"/>
        <w:ind w:firstLine="708"/>
        <w:rPr>
          <w:rStyle w:val="FontStyle87"/>
        </w:rPr>
      </w:pPr>
      <w:r>
        <w:rPr>
          <w:rStyle w:val="FontStyle87"/>
        </w:rPr>
        <w:t>8.Заключение о результатах публичных слушаний подлежат опубликованию в порядке, установленном для официального опубликования правовых актов и иной официальной информации, и может размещаться на официальном сайте поселения или городского округа.</w:t>
      </w:r>
    </w:p>
    <w:p w:rsidR="00637901" w:rsidRDefault="00637901" w:rsidP="00637901">
      <w:pPr>
        <w:pStyle w:val="Style38"/>
        <w:widowControl/>
        <w:spacing w:before="113" w:line="274" w:lineRule="exact"/>
        <w:ind w:firstLine="698"/>
        <w:rPr>
          <w:rStyle w:val="FontStyle87"/>
        </w:rPr>
      </w:pPr>
      <w:r>
        <w:rPr>
          <w:rStyle w:val="FontStyle87"/>
        </w:rPr>
        <w:t>9.Срок проведения публичных слушаний с момента оповещения заинтересованных лиц и жителей городского поселения о времени и месте их проведения до дня опубликования об их результатах составляет от двух до четырех месяцев со дня оповещения, в зависимости от вопроса, который подлежит рассмотрению на публичных слушаниях.</w:t>
      </w:r>
    </w:p>
    <w:p w:rsidR="00637901" w:rsidRDefault="00637901" w:rsidP="00637901">
      <w:pPr>
        <w:pStyle w:val="Style40"/>
        <w:widowControl/>
        <w:spacing w:before="120" w:line="278" w:lineRule="exact"/>
        <w:ind w:firstLine="516"/>
        <w:rPr>
          <w:rStyle w:val="FontStyle87"/>
        </w:rPr>
      </w:pPr>
      <w:r>
        <w:rPr>
          <w:rStyle w:val="FontStyle87"/>
        </w:rPr>
        <w:t>Ю.Порядок проведения публичных слушаний по различным вопросам землепользования и застройки определяется Представительным органом местного самоуправления МО СП «Красноярское» в соответствии с действующим законодательством.</w:t>
      </w:r>
    </w:p>
    <w:p w:rsidR="00637901" w:rsidRDefault="00637901" w:rsidP="00637901">
      <w:pPr>
        <w:pStyle w:val="Style68"/>
        <w:widowControl/>
        <w:spacing w:line="240" w:lineRule="exact"/>
        <w:ind w:left="1308"/>
        <w:rPr>
          <w:sz w:val="20"/>
          <w:szCs w:val="20"/>
        </w:rPr>
      </w:pPr>
    </w:p>
    <w:p w:rsidR="00637901" w:rsidRDefault="00637901" w:rsidP="00637901">
      <w:pPr>
        <w:pStyle w:val="Style68"/>
        <w:widowControl/>
        <w:spacing w:line="240" w:lineRule="exact"/>
        <w:ind w:left="1308"/>
        <w:rPr>
          <w:sz w:val="20"/>
          <w:szCs w:val="20"/>
        </w:rPr>
      </w:pPr>
    </w:p>
    <w:p w:rsidR="00637901" w:rsidRDefault="00637901" w:rsidP="00637901">
      <w:pPr>
        <w:pStyle w:val="Style68"/>
        <w:widowControl/>
        <w:spacing w:before="31"/>
        <w:ind w:left="1308"/>
        <w:rPr>
          <w:rStyle w:val="FontStyle88"/>
        </w:rPr>
      </w:pPr>
      <w:r>
        <w:rPr>
          <w:rStyle w:val="FontStyle88"/>
        </w:rPr>
        <w:t>ГЛАВА 6. СТРОИТЕЛЬСТВО, РЕКОНСТРУКЦИЯ ОБЪЕКТОВ КАПИТАЛЬНОГО СТРОИТЕЛЬСТВА НА ТЕРРИТОРИИ МО СП «КРАСНОЯРСКОЕ»</w:t>
      </w:r>
    </w:p>
    <w:p w:rsidR="00637901" w:rsidRDefault="00637901" w:rsidP="00637901">
      <w:pPr>
        <w:pStyle w:val="Style28"/>
        <w:widowControl/>
        <w:spacing w:before="137"/>
        <w:rPr>
          <w:rStyle w:val="FontStyle88"/>
        </w:rPr>
      </w:pPr>
      <w:r>
        <w:rPr>
          <w:rStyle w:val="FontStyle88"/>
        </w:rPr>
        <w:t>6.1. Осуществление строительства, реконструкции объектов капитального строительства</w:t>
      </w:r>
    </w:p>
    <w:p w:rsidR="00637901" w:rsidRDefault="00637901" w:rsidP="00637901">
      <w:pPr>
        <w:pStyle w:val="Style38"/>
        <w:widowControl/>
        <w:ind w:firstLine="718"/>
        <w:rPr>
          <w:rStyle w:val="FontStyle87"/>
        </w:rPr>
      </w:pPr>
      <w:r>
        <w:rPr>
          <w:rStyle w:val="FontStyle87"/>
        </w:rPr>
        <w:t>1.Строительство, реконструкцию, объектов капитального строительства,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также - капитальный ремонт) на территории МО СП «Красноярское»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законодательства Российской Федерации.</w:t>
      </w:r>
    </w:p>
    <w:p w:rsidR="00637901" w:rsidRDefault="00637901" w:rsidP="00637901">
      <w:pPr>
        <w:pStyle w:val="Style38"/>
        <w:widowControl/>
        <w:spacing w:before="118" w:line="274" w:lineRule="exact"/>
        <w:ind w:firstLine="696"/>
        <w:rPr>
          <w:rStyle w:val="FontStyle87"/>
        </w:rPr>
      </w:pPr>
      <w:r>
        <w:rPr>
          <w:rStyle w:val="FontStyle87"/>
        </w:rPr>
        <w:t>2.Строительство, реконструкция, капитальный ремонт объектов капитального строительства на территории МО СП «Красноярское» осуществляется в соответствии с действующим законодательством и настоящими Правилами.</w:t>
      </w:r>
    </w:p>
    <w:p w:rsidR="00637901" w:rsidRDefault="00637901" w:rsidP="00637901">
      <w:pPr>
        <w:pStyle w:val="Style38"/>
        <w:widowControl/>
        <w:spacing w:before="125"/>
        <w:ind w:firstLine="706"/>
        <w:rPr>
          <w:rStyle w:val="FontStyle87"/>
        </w:rPr>
      </w:pPr>
      <w:r>
        <w:rPr>
          <w:rStyle w:val="FontStyle87"/>
        </w:rPr>
        <w:t>3.Выдача разрешений на строительство объектов капитального строительства и разрешений на ввод объекта в эксплуатацию по объектам капитального строительства осуществляется:</w:t>
      </w:r>
    </w:p>
    <w:p w:rsidR="00637901" w:rsidRDefault="00637901" w:rsidP="00637901">
      <w:pPr>
        <w:pStyle w:val="Style38"/>
        <w:widowControl/>
        <w:spacing w:before="125"/>
        <w:ind w:firstLine="696"/>
        <w:rPr>
          <w:rStyle w:val="FontStyle87"/>
        </w:rPr>
      </w:pPr>
      <w:r>
        <w:rPr>
          <w:rStyle w:val="FontStyle87"/>
        </w:rPr>
        <w:t>-уполномоченным федеральным органом исполнительной власти при размещении объектов капитального строительства федерального значения, если документами территориального планирования Российской Федерации предусмотрено размещение таких объектов;</w:t>
      </w:r>
    </w:p>
    <w:p w:rsidR="00637901" w:rsidRDefault="00637901" w:rsidP="00637901">
      <w:pPr>
        <w:pStyle w:val="Style38"/>
        <w:widowControl/>
        <w:spacing w:before="120"/>
        <w:ind w:firstLine="703"/>
        <w:rPr>
          <w:rStyle w:val="FontStyle87"/>
        </w:rPr>
      </w:pPr>
      <w:r>
        <w:rPr>
          <w:rStyle w:val="FontStyle87"/>
        </w:rPr>
        <w:t>-уполномоченным органом исполнительной власти Республики Бурятия, при размещении объектов капитального строительства регионального значения, если утвержденными документами территориального планирования Республики Бурятия предусмотрено размещение таких объектов;</w:t>
      </w:r>
    </w:p>
    <w:p w:rsidR="00637901" w:rsidRDefault="00637901" w:rsidP="00637901">
      <w:pPr>
        <w:pStyle w:val="Style38"/>
        <w:widowControl/>
        <w:spacing w:before="118" w:line="278" w:lineRule="exact"/>
        <w:ind w:firstLine="706"/>
        <w:rPr>
          <w:rStyle w:val="FontStyle87"/>
        </w:rPr>
      </w:pPr>
      <w:r>
        <w:rPr>
          <w:rStyle w:val="FontStyle87"/>
        </w:rPr>
        <w:t>-уполномоченным органом исполнительной власти МО «Кабанский район» при размещении объектов капитального строительства районного значения, если утвержденными документами территориального планирования МО «Кабанский район» предусмотрено размещение таких объектов.</w:t>
      </w:r>
    </w:p>
    <w:p w:rsidR="00637901" w:rsidRDefault="00637901" w:rsidP="00637901">
      <w:pPr>
        <w:pStyle w:val="Style38"/>
        <w:widowControl/>
        <w:spacing w:before="137" w:line="240" w:lineRule="auto"/>
        <w:ind w:left="708" w:firstLine="0"/>
        <w:jc w:val="left"/>
        <w:rPr>
          <w:rStyle w:val="FontStyle87"/>
        </w:rPr>
      </w:pPr>
      <w:r>
        <w:rPr>
          <w:rStyle w:val="FontStyle87"/>
        </w:rPr>
        <w:t>-главой МО СП «Красноярское».</w:t>
      </w:r>
    </w:p>
    <w:p w:rsidR="00637901" w:rsidRDefault="00637901" w:rsidP="00637901">
      <w:pPr>
        <w:pStyle w:val="Style63"/>
        <w:widowControl/>
        <w:spacing w:line="240" w:lineRule="exact"/>
        <w:ind w:left="1260"/>
        <w:rPr>
          <w:sz w:val="20"/>
          <w:szCs w:val="20"/>
        </w:rPr>
      </w:pPr>
    </w:p>
    <w:p w:rsidR="00637901" w:rsidRDefault="00637901" w:rsidP="00637901">
      <w:pPr>
        <w:pStyle w:val="Style63"/>
        <w:widowControl/>
        <w:spacing w:line="240" w:lineRule="exact"/>
        <w:ind w:left="1260"/>
        <w:rPr>
          <w:sz w:val="20"/>
          <w:szCs w:val="20"/>
        </w:rPr>
      </w:pPr>
    </w:p>
    <w:p w:rsidR="00637901" w:rsidRDefault="00637901" w:rsidP="00637901">
      <w:pPr>
        <w:pStyle w:val="Style63"/>
        <w:widowControl/>
        <w:spacing w:before="46"/>
        <w:ind w:left="1260"/>
        <w:rPr>
          <w:rStyle w:val="FontStyle88"/>
        </w:rPr>
      </w:pPr>
      <w:r>
        <w:rPr>
          <w:rStyle w:val="FontStyle88"/>
        </w:rPr>
        <w:t>6.2.Выдача разрешения на отклонение от предельных параметров разрешенного строительства, реконструкции объектов капитального строительства</w:t>
      </w:r>
    </w:p>
    <w:p w:rsidR="00637901" w:rsidRDefault="00637901" w:rsidP="00637901">
      <w:pPr>
        <w:pStyle w:val="Style40"/>
        <w:widowControl/>
        <w:spacing w:before="118" w:line="278" w:lineRule="exact"/>
        <w:ind w:firstLine="502"/>
        <w:rPr>
          <w:rStyle w:val="FontStyle87"/>
        </w:rPr>
      </w:pPr>
      <w:r>
        <w:rPr>
          <w:rStyle w:val="FontStyle87"/>
        </w:rPr>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w:t>
      </w:r>
      <w:r>
        <w:rPr>
          <w:rStyle w:val="FontStyle87"/>
        </w:rPr>
        <w:softHyphen/>
        <w:t xml:space="preserve">геологические или иные характеристики которых неблагоприятны для застройки, вправе обратиться за разрешениями </w:t>
      </w:r>
      <w:r>
        <w:rPr>
          <w:rStyle w:val="FontStyle87"/>
        </w:rPr>
        <w:lastRenderedPageBreak/>
        <w:t>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МО СП «Красноярское».</w:t>
      </w:r>
    </w:p>
    <w:p w:rsidR="00637901" w:rsidRDefault="00637901" w:rsidP="00637901">
      <w:pPr>
        <w:pStyle w:val="Style38"/>
        <w:widowControl/>
        <w:spacing w:before="118" w:line="274" w:lineRule="exact"/>
        <w:ind w:firstLine="706"/>
        <w:rPr>
          <w:rStyle w:val="FontStyle87"/>
        </w:rPr>
      </w:pPr>
      <w:r>
        <w:rPr>
          <w:rStyle w:val="FontStyle87"/>
        </w:rPr>
        <w:t>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об его предоставлении в Комиссию по застройке.</w:t>
      </w:r>
    </w:p>
    <w:p w:rsidR="00637901" w:rsidRDefault="00637901" w:rsidP="00637901">
      <w:pPr>
        <w:pStyle w:val="Style38"/>
        <w:widowControl/>
        <w:spacing w:before="7" w:line="274" w:lineRule="exact"/>
        <w:ind w:firstLine="696"/>
        <w:rPr>
          <w:rStyle w:val="FontStyle87"/>
        </w:rPr>
      </w:pPr>
      <w:r>
        <w:rPr>
          <w:rStyle w:val="FontStyle87"/>
        </w:rPr>
        <w:t>К заявлению прилагаются материалы, подтверждающие наличие у земельного участка характеристик из числа указанных в подпункте 1 пункта 6.2 Главы 6 Части I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637901" w:rsidRDefault="00637901" w:rsidP="00637901">
      <w:pPr>
        <w:pStyle w:val="Style38"/>
        <w:widowControl/>
        <w:spacing w:before="120" w:line="274" w:lineRule="exact"/>
        <w:ind w:firstLine="718"/>
        <w:rPr>
          <w:rStyle w:val="FontStyle87"/>
        </w:rPr>
      </w:pPr>
      <w:r>
        <w:rPr>
          <w:rStyle w:val="FontStyle87"/>
        </w:rPr>
        <w:t>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Порядок организации проведения публичных слушаний определен в Главе 5 Части I настоящих Правил.</w:t>
      </w:r>
    </w:p>
    <w:p w:rsidR="00637901" w:rsidRDefault="00637901" w:rsidP="00637901">
      <w:pPr>
        <w:pStyle w:val="Style38"/>
        <w:widowControl/>
        <w:spacing w:before="125"/>
        <w:rPr>
          <w:rStyle w:val="FontStyle87"/>
        </w:rPr>
      </w:pPr>
      <w:r>
        <w:rPr>
          <w:rStyle w:val="FontStyle87"/>
        </w:rPr>
        <w:t>4.Комиссия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МО СП «Красноярское»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МО СП «Красноярское».</w:t>
      </w:r>
    </w:p>
    <w:p w:rsidR="00637901" w:rsidRDefault="00637901" w:rsidP="00637901">
      <w:pPr>
        <w:pStyle w:val="Style38"/>
        <w:widowControl/>
        <w:spacing w:before="2"/>
        <w:ind w:firstLine="696"/>
        <w:rPr>
          <w:rStyle w:val="FontStyle87"/>
        </w:rPr>
      </w:pPr>
      <w:r>
        <w:rPr>
          <w:rStyle w:val="FontStyle87"/>
        </w:rPr>
        <w:t>Для подготовки рекомендаций Комиссия по застройке может запросить заключения Департамента архитектуры и градостроительства администрации МО СП «Красноярское», уполномоченных органов в сфере охраны окружающей среды, санитарно-эпидемиологического надзора, охране и использованию объектов культурного наследия и иных организаций по предмету заявления. Письменные заключения указанных уполномоченных органов предоставляются в Комиссию по застройке.</w:t>
      </w:r>
    </w:p>
    <w:p w:rsidR="00637901" w:rsidRDefault="00637901" w:rsidP="00637901">
      <w:pPr>
        <w:pStyle w:val="Style38"/>
        <w:widowControl/>
        <w:spacing w:before="2"/>
        <w:ind w:firstLine="701"/>
        <w:rPr>
          <w:rStyle w:val="FontStyle87"/>
        </w:rPr>
      </w:pPr>
      <w:r>
        <w:rPr>
          <w:rStyle w:val="FontStyle87"/>
        </w:rPr>
        <w:t>5.На основании рекомендаций Комиссии по застройке глава города в течении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решения. Указанное решение подлежит опубликованию в установленном порядке и размещается на официальном сайте администрации МО СП «Красноярское».</w:t>
      </w:r>
    </w:p>
    <w:p w:rsidR="00637901" w:rsidRDefault="00637901" w:rsidP="00637901">
      <w:pPr>
        <w:pStyle w:val="Style45"/>
        <w:widowControl/>
        <w:spacing w:before="127" w:line="274" w:lineRule="exact"/>
        <w:ind w:firstLine="710"/>
        <w:rPr>
          <w:rStyle w:val="FontStyle87"/>
        </w:rPr>
      </w:pPr>
      <w:r>
        <w:rPr>
          <w:rStyle w:val="FontStyle87"/>
        </w:rPr>
        <w:t>б.Физическое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637901" w:rsidRDefault="00637901" w:rsidP="00637901">
      <w:pPr>
        <w:pStyle w:val="Style28"/>
        <w:widowControl/>
        <w:spacing w:before="149"/>
        <w:rPr>
          <w:rStyle w:val="FontStyle88"/>
        </w:rPr>
      </w:pPr>
      <w:r>
        <w:rPr>
          <w:rStyle w:val="FontStyle88"/>
        </w:rPr>
        <w:t>бЗ.Выдача разрешения на строительство</w:t>
      </w:r>
    </w:p>
    <w:p w:rsidR="00637901" w:rsidRDefault="00637901" w:rsidP="00637901">
      <w:pPr>
        <w:pStyle w:val="Style40"/>
        <w:widowControl/>
        <w:spacing w:before="60" w:line="278" w:lineRule="exact"/>
        <w:ind w:firstLine="550"/>
        <w:rPr>
          <w:rStyle w:val="FontStyle87"/>
        </w:rPr>
      </w:pPr>
      <w:r>
        <w:rPr>
          <w:rStyle w:val="FontStyle87"/>
        </w:rPr>
        <w:t>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(далее по тексту - капитальный ремонт).</w:t>
      </w:r>
    </w:p>
    <w:p w:rsidR="00637901" w:rsidRDefault="00637901" w:rsidP="00637901">
      <w:pPr>
        <w:pStyle w:val="Style45"/>
        <w:widowControl/>
        <w:spacing w:before="2" w:line="278" w:lineRule="exact"/>
        <w:ind w:firstLine="696"/>
        <w:jc w:val="both"/>
        <w:rPr>
          <w:rStyle w:val="FontStyle87"/>
        </w:rPr>
      </w:pPr>
      <w:r>
        <w:rPr>
          <w:rStyle w:val="FontStyle87"/>
        </w:rPr>
        <w:t>2.Строительство, реконструкция объектов капитального строительства, а также их капитальный ремонт осуществляется на основании разрешения на строительство, за исключением случаев:</w:t>
      </w:r>
    </w:p>
    <w:p w:rsidR="00637901" w:rsidRDefault="00637901" w:rsidP="00637901">
      <w:pPr>
        <w:pStyle w:val="Style38"/>
        <w:widowControl/>
        <w:spacing w:before="55" w:line="274" w:lineRule="exact"/>
        <w:ind w:firstLine="718"/>
        <w:rPr>
          <w:rStyle w:val="FontStyle87"/>
        </w:rPr>
      </w:pPr>
      <w:r>
        <w:rPr>
          <w:rStyle w:val="FontStyle87"/>
        </w:rPr>
        <w:t>1)строительства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37901" w:rsidRDefault="00637901" w:rsidP="00637901">
      <w:pPr>
        <w:pStyle w:val="Style38"/>
        <w:widowControl/>
        <w:spacing w:line="274" w:lineRule="exact"/>
        <w:ind w:firstLine="694"/>
        <w:rPr>
          <w:rStyle w:val="FontStyle87"/>
        </w:rPr>
      </w:pPr>
      <w:r>
        <w:rPr>
          <w:rStyle w:val="FontStyle87"/>
        </w:rPr>
        <w:t>2)строительства, реконструкции объектов, не являющихся объектами капитального строительства (киосков, навесов и других);</w:t>
      </w:r>
    </w:p>
    <w:p w:rsidR="00637901" w:rsidRDefault="00637901" w:rsidP="00637901">
      <w:pPr>
        <w:pStyle w:val="Style38"/>
        <w:widowControl/>
        <w:spacing w:line="274" w:lineRule="exact"/>
        <w:ind w:firstLine="701"/>
        <w:rPr>
          <w:rStyle w:val="FontStyle87"/>
        </w:rPr>
      </w:pPr>
      <w:r>
        <w:rPr>
          <w:rStyle w:val="FontStyle87"/>
        </w:rPr>
        <w:t>3</w:t>
      </w:r>
      <w:r>
        <w:rPr>
          <w:rStyle w:val="FontStyle89"/>
        </w:rPr>
        <w:t xml:space="preserve">Строительства </w:t>
      </w:r>
      <w:r>
        <w:rPr>
          <w:rStyle w:val="FontStyle87"/>
        </w:rPr>
        <w:t>на земельном участке строений и сооружений вспомогательного использования;</w:t>
      </w:r>
    </w:p>
    <w:p w:rsidR="00637901" w:rsidRDefault="00637901" w:rsidP="00637901">
      <w:pPr>
        <w:pStyle w:val="Style38"/>
        <w:widowControl/>
        <w:spacing w:before="5" w:line="274" w:lineRule="exact"/>
        <w:ind w:firstLine="694"/>
        <w:rPr>
          <w:rStyle w:val="FontStyle87"/>
        </w:rPr>
      </w:pPr>
      <w:r>
        <w:rPr>
          <w:rStyle w:val="FontStyle87"/>
        </w:rPr>
        <w:t xml:space="preserve">4)изменения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w:t>
      </w:r>
      <w:r>
        <w:rPr>
          <w:rStyle w:val="FontStyle87"/>
        </w:rPr>
        <w:lastRenderedPageBreak/>
        <w:t>предельные параметры разрешенного строительства, реконструкции, установленные градостроительным регламентом;</w:t>
      </w:r>
    </w:p>
    <w:p w:rsidR="00637901" w:rsidRDefault="00637901" w:rsidP="00637901">
      <w:pPr>
        <w:pStyle w:val="Style38"/>
        <w:widowControl/>
        <w:spacing w:line="274" w:lineRule="exact"/>
        <w:ind w:firstLine="706"/>
        <w:rPr>
          <w:rStyle w:val="FontStyle87"/>
        </w:rPr>
      </w:pPr>
      <w:r>
        <w:rPr>
          <w:rStyle w:val="FontStyle87"/>
        </w:rPr>
        <w:t>5)иных случаях, если в соответствии с Градостроительным кодексом РФ или законодательством Республики Бурятия о градостроительной деятельности получение разрешения на строительство не требуется.</w:t>
      </w:r>
    </w:p>
    <w:p w:rsidR="00637901" w:rsidRDefault="00637901" w:rsidP="00637901">
      <w:pPr>
        <w:pStyle w:val="Style38"/>
        <w:widowControl/>
        <w:spacing w:before="146" w:line="240" w:lineRule="auto"/>
        <w:ind w:left="713" w:firstLine="0"/>
        <w:jc w:val="left"/>
        <w:rPr>
          <w:rStyle w:val="FontStyle87"/>
        </w:rPr>
      </w:pPr>
      <w:r>
        <w:rPr>
          <w:rStyle w:val="FontStyle87"/>
        </w:rPr>
        <w:t>3.Разрешение на строительство выдается главой МО СП «Красноярское».</w:t>
      </w:r>
    </w:p>
    <w:p w:rsidR="00637901" w:rsidRDefault="00637901" w:rsidP="00637901">
      <w:pPr>
        <w:pStyle w:val="Style38"/>
        <w:widowControl/>
        <w:spacing w:before="130"/>
        <w:ind w:firstLine="694"/>
        <w:rPr>
          <w:rStyle w:val="FontStyle87"/>
        </w:rPr>
      </w:pPr>
      <w:r>
        <w:rPr>
          <w:rStyle w:val="FontStyle87"/>
        </w:rPr>
        <w:t>4.В целях строительства, реконструкции, капитального ремонта объекта капитального строительства застройщик направляет в администрацию МО СП «Красноярское» заявление о выдаче разрешения на строительство. К указанному заявлению прилагаются следующие документы:</w:t>
      </w:r>
    </w:p>
    <w:p w:rsidR="00637901" w:rsidRDefault="00637901" w:rsidP="00637901">
      <w:pPr>
        <w:pStyle w:val="Style52"/>
        <w:widowControl/>
        <w:spacing w:line="276" w:lineRule="exact"/>
        <w:ind w:left="708" w:right="2765"/>
        <w:rPr>
          <w:rStyle w:val="FontStyle87"/>
        </w:rPr>
      </w:pPr>
      <w:r>
        <w:rPr>
          <w:rStyle w:val="FontStyle87"/>
        </w:rPr>
        <w:t xml:space="preserve">1 </w:t>
      </w:r>
      <w:r>
        <w:rPr>
          <w:rStyle w:val="FontStyle89"/>
        </w:rPr>
        <w:t xml:space="preserve">Правоустанавливающие </w:t>
      </w:r>
      <w:r>
        <w:rPr>
          <w:rStyle w:val="FontStyle87"/>
        </w:rPr>
        <w:t>документы на земельный участок; 2)градостроительный план земельного участка; 3)материалы, содержащиеся в проектной документации:</w:t>
      </w:r>
    </w:p>
    <w:p w:rsidR="00637901" w:rsidRDefault="00637901" w:rsidP="00637901">
      <w:pPr>
        <w:pStyle w:val="Style65"/>
        <w:widowControl/>
        <w:tabs>
          <w:tab w:val="left" w:pos="1363"/>
        </w:tabs>
        <w:spacing w:line="276" w:lineRule="exact"/>
        <w:ind w:left="1008" w:firstLine="0"/>
        <w:jc w:val="left"/>
        <w:rPr>
          <w:rStyle w:val="FontStyle87"/>
        </w:rPr>
      </w:pPr>
      <w:r>
        <w:rPr>
          <w:rStyle w:val="FontStyle87"/>
        </w:rPr>
        <w:t>а)</w:t>
      </w:r>
      <w:r>
        <w:rPr>
          <w:rStyle w:val="FontStyle87"/>
          <w:sz w:val="20"/>
          <w:szCs w:val="20"/>
        </w:rPr>
        <w:tab/>
      </w:r>
      <w:r>
        <w:rPr>
          <w:rStyle w:val="FontStyle87"/>
        </w:rPr>
        <w:t>пояснительная записка,</w:t>
      </w:r>
    </w:p>
    <w:p w:rsidR="00637901" w:rsidRDefault="00637901" w:rsidP="00637901">
      <w:pPr>
        <w:pStyle w:val="Style65"/>
        <w:widowControl/>
        <w:tabs>
          <w:tab w:val="left" w:pos="1363"/>
        </w:tabs>
        <w:spacing w:before="5" w:line="276" w:lineRule="exact"/>
        <w:ind w:left="1363" w:hanging="355"/>
        <w:rPr>
          <w:rStyle w:val="FontStyle87"/>
        </w:rPr>
      </w:pPr>
      <w:r>
        <w:rPr>
          <w:rStyle w:val="FontStyle87"/>
        </w:rPr>
        <w:t>б)</w:t>
      </w:r>
      <w:r>
        <w:rPr>
          <w:rStyle w:val="FontStyle87"/>
          <w:sz w:val="20"/>
          <w:szCs w:val="20"/>
        </w:rPr>
        <w:tab/>
      </w:r>
      <w:r>
        <w:rPr>
          <w:rStyle w:val="FontStyle87"/>
        </w:rPr>
        <w:t>схема планировочной организации земельного участка, выполненная в</w:t>
      </w:r>
      <w:r>
        <w:rPr>
          <w:rStyle w:val="FontStyle87"/>
        </w:rPr>
        <w:br/>
        <w:t>соответствии с градостроительным планом земельного участка, с обозначением</w:t>
      </w:r>
      <w:r>
        <w:rPr>
          <w:rStyle w:val="FontStyle87"/>
        </w:rPr>
        <w:br/>
        <w:t>места размещения объекта капитального строительства, подъездов и проходов к</w:t>
      </w:r>
      <w:r>
        <w:rPr>
          <w:rStyle w:val="FontStyle87"/>
        </w:rPr>
        <w:br/>
        <w:t>нему, границ зон действия публичных сервитутов, объектов археологического</w:t>
      </w:r>
      <w:r>
        <w:rPr>
          <w:rStyle w:val="FontStyle87"/>
        </w:rPr>
        <w:br/>
        <w:t>наследия;</w:t>
      </w:r>
    </w:p>
    <w:p w:rsidR="00637901" w:rsidRDefault="00637901" w:rsidP="00637901">
      <w:pPr>
        <w:pStyle w:val="Style65"/>
        <w:widowControl/>
        <w:tabs>
          <w:tab w:val="left" w:pos="1363"/>
        </w:tabs>
        <w:spacing w:before="5" w:line="276" w:lineRule="exact"/>
        <w:ind w:left="1363" w:hanging="355"/>
        <w:rPr>
          <w:rStyle w:val="FontStyle87"/>
        </w:rPr>
      </w:pPr>
      <w:r>
        <w:rPr>
          <w:rStyle w:val="FontStyle87"/>
        </w:rPr>
        <w:t>в)</w:t>
      </w:r>
      <w:r>
        <w:rPr>
          <w:rStyle w:val="FontStyle87"/>
          <w:sz w:val="20"/>
          <w:szCs w:val="20"/>
        </w:rPr>
        <w:tab/>
      </w:r>
      <w:r>
        <w:rPr>
          <w:rStyle w:val="FontStyle87"/>
        </w:rPr>
        <w:t>схема планировочной организации земельного участка, подтверждающая</w:t>
      </w:r>
      <w:r>
        <w:rPr>
          <w:rStyle w:val="FontStyle87"/>
        </w:rPr>
        <w:br/>
        <w:t>расположение линейного объекта в пределах красных линий, утвержденных в</w:t>
      </w:r>
      <w:r>
        <w:rPr>
          <w:rStyle w:val="FontStyle87"/>
        </w:rPr>
        <w:br/>
        <w:t>составе документации по планировке территории применительно к линейным</w:t>
      </w:r>
    </w:p>
    <w:p w:rsidR="00637901" w:rsidRDefault="00637901" w:rsidP="00637901">
      <w:pPr>
        <w:pStyle w:val="Style38"/>
        <w:widowControl/>
        <w:ind w:left="679" w:firstLine="0"/>
        <w:jc w:val="left"/>
        <w:rPr>
          <w:rStyle w:val="FontStyle87"/>
        </w:rPr>
      </w:pPr>
      <w:r>
        <w:rPr>
          <w:rStyle w:val="FontStyle87"/>
          <w:vertAlign w:val="subscript"/>
        </w:rPr>
        <w:t>г</w:t>
      </w:r>
      <w:r>
        <w:rPr>
          <w:rStyle w:val="FontStyle87"/>
        </w:rPr>
        <w:t xml:space="preserve">       объектам;</w:t>
      </w:r>
    </w:p>
    <w:p w:rsidR="00637901" w:rsidRDefault="00637901" w:rsidP="00637901">
      <w:pPr>
        <w:pStyle w:val="Style65"/>
        <w:widowControl/>
        <w:tabs>
          <w:tab w:val="left" w:pos="1363"/>
        </w:tabs>
        <w:spacing w:line="276" w:lineRule="exact"/>
        <w:ind w:left="1008" w:firstLine="0"/>
        <w:jc w:val="left"/>
        <w:rPr>
          <w:rStyle w:val="FontStyle87"/>
        </w:rPr>
      </w:pPr>
      <w:r>
        <w:rPr>
          <w:rStyle w:val="FontStyle87"/>
        </w:rPr>
        <w:t>г)</w:t>
      </w:r>
      <w:r>
        <w:rPr>
          <w:rStyle w:val="FontStyle87"/>
          <w:sz w:val="20"/>
          <w:szCs w:val="20"/>
        </w:rPr>
        <w:tab/>
      </w:r>
      <w:r>
        <w:rPr>
          <w:rStyle w:val="FontStyle87"/>
        </w:rPr>
        <w:t>схемы, отображающие архитектурные решения;</w:t>
      </w:r>
    </w:p>
    <w:p w:rsidR="00637901" w:rsidRDefault="00637901" w:rsidP="00637901">
      <w:pPr>
        <w:pStyle w:val="Style65"/>
        <w:widowControl/>
        <w:tabs>
          <w:tab w:val="left" w:pos="1363"/>
        </w:tabs>
        <w:spacing w:before="2" w:line="276" w:lineRule="exact"/>
        <w:ind w:left="1363" w:hanging="355"/>
        <w:rPr>
          <w:rStyle w:val="FontStyle87"/>
        </w:rPr>
      </w:pPr>
      <w:r>
        <w:rPr>
          <w:rStyle w:val="FontStyle87"/>
        </w:rPr>
        <w:t>д)</w:t>
      </w:r>
      <w:r>
        <w:rPr>
          <w:rStyle w:val="FontStyle87"/>
          <w:sz w:val="20"/>
          <w:szCs w:val="20"/>
        </w:rPr>
        <w:tab/>
      </w:r>
      <w:r>
        <w:rPr>
          <w:rStyle w:val="FontStyle87"/>
        </w:rPr>
        <w:t>сведения об инженерном оборудовании, сводный план сетей инженерно-</w:t>
      </w:r>
      <w:r>
        <w:rPr>
          <w:rStyle w:val="FontStyle87"/>
        </w:rPr>
        <w:br/>
        <w:t>технического обеспечения с обозначением мест подключения проектируемого</w:t>
      </w:r>
      <w:r>
        <w:rPr>
          <w:rStyle w:val="FontStyle87"/>
        </w:rPr>
        <w:br/>
        <w:t>объекта капитального строительства к сетям инженерно-технического</w:t>
      </w:r>
      <w:r>
        <w:rPr>
          <w:rStyle w:val="FontStyle87"/>
        </w:rPr>
        <w:br/>
        <w:t>обеспечения;</w:t>
      </w:r>
    </w:p>
    <w:p w:rsidR="00637901" w:rsidRDefault="00637901" w:rsidP="00637901">
      <w:pPr>
        <w:pStyle w:val="Style65"/>
        <w:widowControl/>
        <w:tabs>
          <w:tab w:val="left" w:pos="1363"/>
        </w:tabs>
        <w:spacing w:before="10" w:line="276" w:lineRule="exact"/>
        <w:ind w:left="1008" w:firstLine="0"/>
        <w:jc w:val="left"/>
        <w:rPr>
          <w:rStyle w:val="FontStyle87"/>
        </w:rPr>
      </w:pPr>
      <w:r>
        <w:rPr>
          <w:rStyle w:val="FontStyle87"/>
        </w:rPr>
        <w:t>е)</w:t>
      </w:r>
      <w:r>
        <w:rPr>
          <w:rStyle w:val="FontStyle87"/>
          <w:sz w:val="20"/>
          <w:szCs w:val="20"/>
        </w:rPr>
        <w:tab/>
      </w:r>
      <w:r>
        <w:rPr>
          <w:rStyle w:val="FontStyle87"/>
        </w:rPr>
        <w:t>проект организации строительства объекта капитального строительства;</w:t>
      </w:r>
    </w:p>
    <w:p w:rsidR="00637901" w:rsidRDefault="00637901" w:rsidP="00637901">
      <w:pPr>
        <w:pStyle w:val="Style65"/>
        <w:widowControl/>
        <w:tabs>
          <w:tab w:val="left" w:pos="1363"/>
        </w:tabs>
        <w:spacing w:before="2" w:line="276" w:lineRule="exact"/>
        <w:ind w:left="1363" w:hanging="355"/>
        <w:rPr>
          <w:rStyle w:val="FontStyle87"/>
        </w:rPr>
      </w:pPr>
      <w:r>
        <w:rPr>
          <w:rStyle w:val="FontStyle87"/>
        </w:rPr>
        <w:t>ж)</w:t>
      </w:r>
      <w:r>
        <w:rPr>
          <w:rStyle w:val="FontStyle87"/>
          <w:sz w:val="20"/>
          <w:szCs w:val="20"/>
        </w:rPr>
        <w:tab/>
      </w:r>
      <w:r>
        <w:rPr>
          <w:rStyle w:val="FontStyle87"/>
        </w:rPr>
        <w:t>проект организации работ по сносу или демонтажу объектов капитального</w:t>
      </w:r>
      <w:r>
        <w:rPr>
          <w:rStyle w:val="FontStyle87"/>
        </w:rPr>
        <w:br/>
        <w:t>строительства, их частей.</w:t>
      </w:r>
    </w:p>
    <w:p w:rsidR="00637901" w:rsidRDefault="00637901" w:rsidP="00637901">
      <w:pPr>
        <w:pStyle w:val="Style38"/>
        <w:widowControl/>
        <w:spacing w:before="2"/>
        <w:ind w:firstLine="691"/>
        <w:rPr>
          <w:rStyle w:val="FontStyle87"/>
        </w:rPr>
      </w:pPr>
      <w:r>
        <w:rPr>
          <w:rStyle w:val="FontStyle87"/>
        </w:rPr>
        <w:t>4)положительное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637901" w:rsidRDefault="00637901" w:rsidP="00637901">
      <w:pPr>
        <w:pStyle w:val="Style38"/>
        <w:widowControl/>
        <w:ind w:firstLine="708"/>
        <w:rPr>
          <w:rStyle w:val="FontStyle87"/>
        </w:rPr>
      </w:pPr>
      <w:r>
        <w:rPr>
          <w:rStyle w:val="FontStyle87"/>
        </w:rPr>
        <w:t>5)разрешение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ст.40 Градостроительного кодекса и пунктом 6.2 настоящих правил);</w:t>
      </w:r>
    </w:p>
    <w:p w:rsidR="00637901" w:rsidRDefault="00637901" w:rsidP="00637901">
      <w:pPr>
        <w:pStyle w:val="Style38"/>
        <w:widowControl/>
        <w:spacing w:before="5"/>
        <w:ind w:firstLine="703"/>
        <w:rPr>
          <w:rStyle w:val="FontStyle87"/>
        </w:rPr>
      </w:pPr>
      <w:r>
        <w:rPr>
          <w:rStyle w:val="FontStyle87"/>
        </w:rPr>
        <w:t>6)согласие всех правообладателей объекта капитального строительства в случае реконструкции такого объекта. К заявлению может прилагаться положительное заключение негосударственной экспертизы проектной документации.</w:t>
      </w:r>
    </w:p>
    <w:p w:rsidR="00637901" w:rsidRDefault="00637901" w:rsidP="00637901">
      <w:pPr>
        <w:pStyle w:val="Style38"/>
        <w:widowControl/>
        <w:spacing w:before="125" w:line="274" w:lineRule="exact"/>
        <w:ind w:firstLine="703"/>
        <w:rPr>
          <w:rStyle w:val="FontStyle87"/>
        </w:rPr>
      </w:pPr>
      <w:r>
        <w:rPr>
          <w:rStyle w:val="FontStyle87"/>
        </w:rPr>
        <w:t>5.В целях строительства, реконструкции, капитального ремонта объекта индивидуального жилищного строительства застройщик направляет в администрацию МО СП «Красноярское» заявление о выдаче разрешения на строительство. К указанному заявлению прилагаются следующие документы:</w:t>
      </w:r>
    </w:p>
    <w:p w:rsidR="00637901" w:rsidRDefault="00637901" w:rsidP="00637901">
      <w:pPr>
        <w:pStyle w:val="Style67"/>
        <w:widowControl/>
        <w:numPr>
          <w:ilvl w:val="0"/>
          <w:numId w:val="6"/>
        </w:numPr>
        <w:tabs>
          <w:tab w:val="left" w:pos="1301"/>
        </w:tabs>
        <w:spacing w:line="274" w:lineRule="exact"/>
        <w:ind w:left="946" w:firstLine="0"/>
        <w:rPr>
          <w:rStyle w:val="FontStyle87"/>
        </w:rPr>
      </w:pPr>
      <w:r>
        <w:rPr>
          <w:rStyle w:val="FontStyle87"/>
        </w:rPr>
        <w:t>правоустанавливающие документы на земельный участок;</w:t>
      </w:r>
    </w:p>
    <w:p w:rsidR="00637901" w:rsidRDefault="00637901" w:rsidP="00637901">
      <w:pPr>
        <w:pStyle w:val="Style67"/>
        <w:widowControl/>
        <w:numPr>
          <w:ilvl w:val="0"/>
          <w:numId w:val="6"/>
        </w:numPr>
        <w:tabs>
          <w:tab w:val="left" w:pos="1301"/>
        </w:tabs>
        <w:spacing w:line="274" w:lineRule="exact"/>
        <w:ind w:left="946" w:firstLine="0"/>
        <w:rPr>
          <w:rStyle w:val="FontStyle87"/>
        </w:rPr>
      </w:pPr>
      <w:r>
        <w:rPr>
          <w:rStyle w:val="FontStyle87"/>
        </w:rPr>
        <w:t>градостроительный план земельного участка;</w:t>
      </w:r>
    </w:p>
    <w:p w:rsidR="00637901" w:rsidRDefault="00637901" w:rsidP="00637901">
      <w:pPr>
        <w:pStyle w:val="Style67"/>
        <w:widowControl/>
        <w:numPr>
          <w:ilvl w:val="0"/>
          <w:numId w:val="6"/>
        </w:numPr>
        <w:tabs>
          <w:tab w:val="left" w:pos="1301"/>
        </w:tabs>
        <w:ind w:left="1301"/>
        <w:rPr>
          <w:rStyle w:val="FontStyle87"/>
        </w:rPr>
      </w:pPr>
      <w:r>
        <w:rPr>
          <w:rStyle w:val="FontStyle87"/>
        </w:rPr>
        <w:t>схема планировочной организации земельного участка с обозначением места размещения объекта индивидуального жилищного строительства.</w:t>
      </w:r>
    </w:p>
    <w:p w:rsidR="00637901" w:rsidRDefault="00637901" w:rsidP="00637901">
      <w:pPr>
        <w:pStyle w:val="Style38"/>
        <w:widowControl/>
        <w:spacing w:before="120" w:line="271" w:lineRule="exact"/>
        <w:ind w:firstLine="698"/>
        <w:rPr>
          <w:rStyle w:val="FontStyle87"/>
        </w:rPr>
      </w:pPr>
      <w:r>
        <w:rPr>
          <w:rStyle w:val="FontStyle87"/>
        </w:rPr>
        <w:t>6.0АГ в течение 10 дней со дня принятия документов, перечисленных в п.4или п.5 настоящего раздела осуществляет:</w:t>
      </w:r>
    </w:p>
    <w:p w:rsidR="00637901" w:rsidRDefault="00637901" w:rsidP="00637901">
      <w:pPr>
        <w:pStyle w:val="Style62"/>
        <w:widowControl/>
        <w:numPr>
          <w:ilvl w:val="0"/>
          <w:numId w:val="7"/>
        </w:numPr>
        <w:tabs>
          <w:tab w:val="left" w:pos="1610"/>
        </w:tabs>
        <w:spacing w:before="12" w:line="281" w:lineRule="exact"/>
        <w:ind w:left="1286" w:firstLine="0"/>
        <w:jc w:val="left"/>
        <w:rPr>
          <w:rStyle w:val="FontStyle87"/>
        </w:rPr>
      </w:pPr>
      <w:r>
        <w:rPr>
          <w:rStyle w:val="FontStyle87"/>
        </w:rPr>
        <w:t>проверку наличия документов, прилагаемых к заявлению;</w:t>
      </w:r>
    </w:p>
    <w:p w:rsidR="00637901" w:rsidRDefault="00637901" w:rsidP="00637901">
      <w:pPr>
        <w:pStyle w:val="Style62"/>
        <w:widowControl/>
        <w:numPr>
          <w:ilvl w:val="0"/>
          <w:numId w:val="7"/>
        </w:numPr>
        <w:tabs>
          <w:tab w:val="left" w:pos="1610"/>
        </w:tabs>
        <w:spacing w:before="7" w:line="281" w:lineRule="exact"/>
        <w:ind w:left="1068" w:firstLine="218"/>
        <w:rPr>
          <w:rStyle w:val="FontStyle87"/>
        </w:rPr>
      </w:pPr>
      <w:r>
        <w:rPr>
          <w:rStyle w:val="FontStyle87"/>
        </w:rPr>
        <w:lastRenderedPageBreak/>
        <w:t>проверку соответствия проектной документации градостроительному плану земельного участка, красным линиям, требованиям, установленным в разрешении на отклонение от предельных параметров разрешенного строительства, реконструкции, капитального ремонта настоящим Правилам;</w:t>
      </w:r>
    </w:p>
    <w:p w:rsidR="00637901" w:rsidRDefault="00637901" w:rsidP="00637901">
      <w:pPr>
        <w:pStyle w:val="Style62"/>
        <w:widowControl/>
        <w:numPr>
          <w:ilvl w:val="0"/>
          <w:numId w:val="7"/>
        </w:numPr>
        <w:tabs>
          <w:tab w:val="left" w:pos="1610"/>
        </w:tabs>
        <w:spacing w:before="17" w:line="281" w:lineRule="exact"/>
        <w:ind w:left="1068" w:firstLine="218"/>
        <w:rPr>
          <w:rStyle w:val="FontStyle87"/>
        </w:rPr>
      </w:pPr>
      <w:r>
        <w:rPr>
          <w:rStyle w:val="FontStyle87"/>
        </w:rPr>
        <w:t>обеспечивает принятие решений главой города и выдачу разрешения на строительство или направляет заявителю обоснованный отказ.</w:t>
      </w:r>
    </w:p>
    <w:p w:rsidR="00637901" w:rsidRDefault="00637901" w:rsidP="00637901">
      <w:pPr>
        <w:pStyle w:val="Style38"/>
        <w:widowControl/>
        <w:spacing w:before="120" w:line="274" w:lineRule="exact"/>
        <w:ind w:firstLine="703"/>
        <w:rPr>
          <w:rStyle w:val="FontStyle87"/>
        </w:rPr>
      </w:pPr>
      <w:r>
        <w:rPr>
          <w:rStyle w:val="FontStyle87"/>
        </w:rPr>
        <w:t>7.0снованием для отказа в выдаче разрешения на строительство является отсутствие документов, предусмотренных п.5 и п.5 настоящего раздела, или несоответствие предоставленных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при несоответствии представленной проектной документации требованиям действующего законодательства и п.4, п.5 разделу 6.3 настоящего раздела, а также в случае отказа заявителя передать безвозмездно один экземпляр проектной документации в архив ОАГ.</w:t>
      </w:r>
    </w:p>
    <w:p w:rsidR="00637901" w:rsidRDefault="00637901" w:rsidP="00637901">
      <w:pPr>
        <w:pStyle w:val="Style38"/>
        <w:widowControl/>
        <w:spacing w:before="130" w:line="274" w:lineRule="exact"/>
        <w:ind w:firstLine="701"/>
        <w:rPr>
          <w:rStyle w:val="FontStyle87"/>
        </w:rPr>
      </w:pPr>
      <w:r>
        <w:rPr>
          <w:rStyle w:val="FontStyle87"/>
        </w:rPr>
        <w:t>8.Порядок выдачи разрешения на строительство регламентируется действующим федеральным законодательством и не должно превышать 10 дней с момента подачи заявления.</w:t>
      </w:r>
    </w:p>
    <w:p w:rsidR="00637901" w:rsidRDefault="00637901" w:rsidP="00637901">
      <w:pPr>
        <w:pStyle w:val="Style38"/>
        <w:widowControl/>
        <w:spacing w:before="127" w:line="274" w:lineRule="exact"/>
        <w:ind w:firstLine="698"/>
        <w:rPr>
          <w:rStyle w:val="FontStyle87"/>
        </w:rPr>
      </w:pPr>
      <w:r>
        <w:rPr>
          <w:rStyle w:val="FontStyle87"/>
        </w:rPr>
        <w:t>9.ОАГ по заявлению застройщика может выдать разрешение на отдельные этапы строительства, реконструкции, если проектной документацией предусматривается выделение указанных этапов.</w:t>
      </w:r>
    </w:p>
    <w:p w:rsidR="00637901" w:rsidRDefault="00637901" w:rsidP="00637901">
      <w:pPr>
        <w:pStyle w:val="Style38"/>
        <w:widowControl/>
        <w:spacing w:before="130"/>
        <w:ind w:firstLine="718"/>
        <w:rPr>
          <w:rStyle w:val="FontStyle87"/>
        </w:rPr>
      </w:pPr>
      <w:r>
        <w:rPr>
          <w:rStyle w:val="FontStyle87"/>
        </w:rPr>
        <w:t>10. Этап строительства - строительство, реконструкция объекта капитального строительства из числа объектов капитального строительства, планируемых к строительству, реконструкции, капитальному ремонту на одном земельном участке, если такой объект может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 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объектов капитального строительства).</w:t>
      </w:r>
    </w:p>
    <w:p w:rsidR="00637901" w:rsidRDefault="00637901" w:rsidP="00637901">
      <w:pPr>
        <w:pStyle w:val="Style38"/>
        <w:widowControl/>
        <w:spacing w:before="120" w:line="281" w:lineRule="exact"/>
        <w:ind w:firstLine="715"/>
        <w:rPr>
          <w:rStyle w:val="FontStyle87"/>
        </w:rPr>
      </w:pPr>
      <w:r>
        <w:rPr>
          <w:rStyle w:val="FontStyle87"/>
          <w:spacing w:val="30"/>
        </w:rPr>
        <w:t>И.</w:t>
      </w:r>
      <w:r>
        <w:rPr>
          <w:rStyle w:val="FontStyle87"/>
        </w:rPr>
        <w:t>Отказ в выдаче разрешения на строительство может быть оспорен застройщиком в судебном порядке.</w:t>
      </w:r>
    </w:p>
    <w:p w:rsidR="00637901" w:rsidRDefault="00637901" w:rsidP="00637901">
      <w:pPr>
        <w:pStyle w:val="Style38"/>
        <w:widowControl/>
        <w:spacing w:before="122"/>
        <w:ind w:firstLine="715"/>
        <w:rPr>
          <w:rStyle w:val="FontStyle87"/>
        </w:rPr>
      </w:pPr>
      <w:r>
        <w:rPr>
          <w:rStyle w:val="FontStyle87"/>
        </w:rPr>
        <w:t>12.Разрешение на строительство выдается на срок, предусмотренный проектом организации строительства объекта капитального строительства и не может превышать срока аренды или пользования земельного участка, предоставленного под строительство.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637901" w:rsidRDefault="00637901" w:rsidP="00637901">
      <w:pPr>
        <w:pStyle w:val="Style38"/>
        <w:widowControl/>
        <w:spacing w:before="139" w:line="240" w:lineRule="auto"/>
        <w:ind w:firstLine="0"/>
        <w:jc w:val="right"/>
        <w:rPr>
          <w:rStyle w:val="FontStyle87"/>
        </w:rPr>
      </w:pPr>
      <w:r>
        <w:rPr>
          <w:rStyle w:val="FontStyle87"/>
        </w:rPr>
        <w:t>13. Срок действия разрешения на строительство может быть продлен главой МО СП</w:t>
      </w:r>
    </w:p>
    <w:p w:rsidR="00637901" w:rsidRDefault="00637901" w:rsidP="00637901">
      <w:pPr>
        <w:pStyle w:val="Style39"/>
        <w:widowControl/>
        <w:spacing w:before="55" w:line="274" w:lineRule="exact"/>
        <w:rPr>
          <w:rStyle w:val="FontStyle87"/>
        </w:rPr>
      </w:pPr>
      <w:r>
        <w:rPr>
          <w:rStyle w:val="FontStyle87"/>
        </w:rPr>
        <w:t>«Красноярское», если выдавался органом местного самоуправления МО СП «Красноярское»,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637901" w:rsidRDefault="00637901" w:rsidP="00637901">
      <w:pPr>
        <w:pStyle w:val="Style40"/>
        <w:widowControl/>
        <w:spacing w:line="274" w:lineRule="exact"/>
        <w:ind w:firstLine="478"/>
        <w:rPr>
          <w:rStyle w:val="FontStyle87"/>
        </w:rPr>
      </w:pPr>
      <w:r>
        <w:rPr>
          <w:rStyle w:val="FontStyle87"/>
        </w:rPr>
        <w:t>Срок действия разрешения на строительство при переходе права на земельный участок и объекты капитального строительства сохраняется.</w:t>
      </w:r>
    </w:p>
    <w:p w:rsidR="00637901" w:rsidRDefault="00637901" w:rsidP="00637901">
      <w:pPr>
        <w:pStyle w:val="Style28"/>
        <w:widowControl/>
        <w:spacing w:before="142"/>
        <w:rPr>
          <w:rStyle w:val="FontStyle88"/>
        </w:rPr>
      </w:pPr>
      <w:r>
        <w:rPr>
          <w:rStyle w:val="FontStyle88"/>
        </w:rPr>
        <w:t>6.4.Выдача разрешения на ввод объекта в эксплуатацию</w:t>
      </w:r>
    </w:p>
    <w:p w:rsidR="00637901" w:rsidRDefault="00637901" w:rsidP="00637901">
      <w:pPr>
        <w:pStyle w:val="Style38"/>
        <w:widowControl/>
        <w:spacing w:before="125" w:line="274" w:lineRule="exact"/>
        <w:ind w:firstLine="722"/>
        <w:rPr>
          <w:rStyle w:val="FontStyle87"/>
        </w:rPr>
      </w:pPr>
      <w:r>
        <w:rPr>
          <w:rStyle w:val="FontStyle87"/>
        </w:rPr>
        <w:t>1.Разрешение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637901" w:rsidRDefault="00637901" w:rsidP="00637901">
      <w:pPr>
        <w:pStyle w:val="Style38"/>
        <w:widowControl/>
        <w:spacing w:before="137" w:line="240" w:lineRule="auto"/>
        <w:ind w:left="710" w:firstLine="0"/>
        <w:jc w:val="left"/>
        <w:rPr>
          <w:rStyle w:val="FontStyle87"/>
        </w:rPr>
      </w:pPr>
      <w:r>
        <w:rPr>
          <w:rStyle w:val="FontStyle87"/>
        </w:rPr>
        <w:t>2. Разрешение на ввод объекта в эксплуатацию выдает глава МО СП «Красноярское».</w:t>
      </w:r>
    </w:p>
    <w:p w:rsidR="00637901" w:rsidRDefault="00637901" w:rsidP="00637901">
      <w:pPr>
        <w:pStyle w:val="Style38"/>
        <w:widowControl/>
        <w:spacing w:before="118" w:line="278" w:lineRule="exact"/>
        <w:ind w:firstLine="696"/>
        <w:rPr>
          <w:rStyle w:val="FontStyle87"/>
        </w:rPr>
      </w:pPr>
      <w:r>
        <w:rPr>
          <w:rStyle w:val="FontStyle87"/>
        </w:rPr>
        <w:lastRenderedPageBreak/>
        <w:t>З.Для ввода объекта в эксплуатацию застройщик обращается в Департамент архитектуры и градостроительства администрации МО СП «Красноярское» с заявлением на имя главы МО СП «Красноярское» о выдаче разрешения на ввод объекта в эксплуатацию.</w:t>
      </w:r>
    </w:p>
    <w:p w:rsidR="00637901" w:rsidRDefault="00637901" w:rsidP="00637901">
      <w:pPr>
        <w:pStyle w:val="Style38"/>
        <w:widowControl/>
        <w:spacing w:before="19" w:line="396" w:lineRule="exact"/>
        <w:ind w:left="706" w:firstLine="0"/>
        <w:jc w:val="left"/>
        <w:rPr>
          <w:rStyle w:val="FontStyle87"/>
        </w:rPr>
      </w:pPr>
      <w:r>
        <w:rPr>
          <w:rStyle w:val="FontStyle87"/>
        </w:rPr>
        <w:t>К заявлению прилагаются следующие документы:</w:t>
      </w:r>
    </w:p>
    <w:p w:rsidR="00637901" w:rsidRDefault="00637901" w:rsidP="00637901">
      <w:pPr>
        <w:pStyle w:val="Style38"/>
        <w:widowControl/>
        <w:spacing w:before="2" w:line="396" w:lineRule="exact"/>
        <w:ind w:left="710" w:firstLine="0"/>
        <w:jc w:val="left"/>
        <w:rPr>
          <w:rStyle w:val="FontStyle87"/>
        </w:rPr>
      </w:pPr>
      <w:r>
        <w:rPr>
          <w:rStyle w:val="FontStyle87"/>
        </w:rPr>
        <w:t>-правоустанавливающие документы на земельный участок,</w:t>
      </w:r>
    </w:p>
    <w:p w:rsidR="00637901" w:rsidRDefault="00637901" w:rsidP="00637901">
      <w:pPr>
        <w:pStyle w:val="Style38"/>
        <w:widowControl/>
        <w:spacing w:line="396" w:lineRule="exact"/>
        <w:ind w:left="710" w:firstLine="0"/>
        <w:jc w:val="left"/>
        <w:rPr>
          <w:rStyle w:val="FontStyle87"/>
        </w:rPr>
      </w:pPr>
      <w:r>
        <w:rPr>
          <w:rStyle w:val="FontStyle87"/>
        </w:rPr>
        <w:t>-утвержденный градостроительный план земельного участка,</w:t>
      </w:r>
    </w:p>
    <w:p w:rsidR="00637901" w:rsidRDefault="00637901" w:rsidP="00637901">
      <w:pPr>
        <w:pStyle w:val="Style38"/>
        <w:widowControl/>
        <w:spacing w:line="396" w:lineRule="exact"/>
        <w:ind w:left="708" w:firstLine="0"/>
        <w:jc w:val="left"/>
        <w:rPr>
          <w:rStyle w:val="FontStyle87"/>
        </w:rPr>
      </w:pPr>
      <w:r>
        <w:rPr>
          <w:rStyle w:val="FontStyle87"/>
        </w:rPr>
        <w:t>-разрешение на строительство,</w:t>
      </w:r>
    </w:p>
    <w:p w:rsidR="00637901" w:rsidRDefault="00637901" w:rsidP="00637901">
      <w:pPr>
        <w:pStyle w:val="Style38"/>
        <w:widowControl/>
        <w:spacing w:before="94" w:line="278" w:lineRule="exact"/>
        <w:ind w:firstLine="696"/>
        <w:rPr>
          <w:rStyle w:val="FontStyle87"/>
        </w:rPr>
      </w:pPr>
      <w:r>
        <w:rPr>
          <w:rStyle w:val="FontStyle87"/>
        </w:rPr>
        <w:t>-акт приемки объекта (в случае строительства, реконструкции, капитального ремонта объекта на основании договора),</w:t>
      </w:r>
    </w:p>
    <w:p w:rsidR="00637901" w:rsidRDefault="00637901" w:rsidP="00637901">
      <w:pPr>
        <w:pStyle w:val="Style38"/>
        <w:widowControl/>
        <w:spacing w:before="120"/>
        <w:ind w:firstLine="696"/>
        <w:rPr>
          <w:rStyle w:val="FontStyle87"/>
        </w:rPr>
      </w:pPr>
      <w:r>
        <w:rPr>
          <w:rStyle w:val="FontStyle87"/>
        </w:rPr>
        <w:t>-документ, подтверждающий соответствие построенного (реконструированного, отремонтированного) объекта требованиям технических регламентов и подписанный лицом, осуществляющим строительство,</w:t>
      </w:r>
    </w:p>
    <w:p w:rsidR="00637901" w:rsidRDefault="00637901" w:rsidP="00637901">
      <w:pPr>
        <w:pStyle w:val="Style38"/>
        <w:widowControl/>
        <w:spacing w:before="118"/>
        <w:ind w:firstLine="698"/>
        <w:rPr>
          <w:rStyle w:val="FontStyle87"/>
        </w:rPr>
      </w:pPr>
      <w:r>
        <w:rPr>
          <w:rStyle w:val="FontStyle87"/>
        </w:rPr>
        <w:t>-документ, подтверждающий соответствие построенного (реконструированного, отремонтированного) объекта проектной документации и подписанный лицом, осуществляющим строительство, а так же застройщика (заказчиком) в случае осуществления строительства, реконструкции, капитального ремонта на основании договора,</w:t>
      </w:r>
    </w:p>
    <w:p w:rsidR="00637901" w:rsidRDefault="00637901" w:rsidP="00637901">
      <w:pPr>
        <w:pStyle w:val="Style38"/>
        <w:widowControl/>
        <w:spacing w:before="127"/>
        <w:ind w:firstLine="696"/>
        <w:rPr>
          <w:rStyle w:val="FontStyle87"/>
        </w:rPr>
      </w:pPr>
      <w:r>
        <w:rPr>
          <w:rStyle w:val="FontStyle87"/>
        </w:rPr>
        <w:t>-документы, подтверждающие соответствие построенного объекта (реконструированного, отремонтированного) техническим условиям, подписанные ответственными представителями организаций, осуществляющими эксплуатацию инженерных сетей (водопровода, канализации, электросетей, сетей связи, газопроводов и т.д.),</w:t>
      </w:r>
    </w:p>
    <w:p w:rsidR="00637901" w:rsidRDefault="00637901" w:rsidP="00637901">
      <w:pPr>
        <w:pStyle w:val="Style38"/>
        <w:widowControl/>
        <w:spacing w:before="125" w:line="274" w:lineRule="exact"/>
        <w:ind w:firstLine="698"/>
        <w:rPr>
          <w:rStyle w:val="FontStyle87"/>
        </w:rPr>
      </w:pPr>
      <w:r>
        <w:rPr>
          <w:rStyle w:val="FontStyle87"/>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637901" w:rsidRDefault="00637901" w:rsidP="00637901">
      <w:pPr>
        <w:pStyle w:val="Style38"/>
        <w:widowControl/>
        <w:spacing w:before="120" w:line="281" w:lineRule="exact"/>
        <w:ind w:firstLine="703"/>
        <w:rPr>
          <w:rStyle w:val="FontStyle87"/>
        </w:rPr>
      </w:pPr>
      <w:r>
        <w:rPr>
          <w:rStyle w:val="FontStyle87"/>
        </w:rPr>
        <w:t>-заключение отделом государственного строительного надзора по МО «Кабанский район» службы государственного жилищного и строительного надзора Республики Бурятия и органа государственного экологического контроля (в случае, если государственные строительный надзор или экологический контроль предусмотрены).</w:t>
      </w:r>
    </w:p>
    <w:p w:rsidR="00637901" w:rsidRDefault="00637901" w:rsidP="00637901">
      <w:pPr>
        <w:pStyle w:val="Style38"/>
        <w:widowControl/>
        <w:spacing w:before="122"/>
        <w:ind w:firstLine="696"/>
        <w:rPr>
          <w:rStyle w:val="FontStyle87"/>
        </w:rPr>
      </w:pPr>
      <w:r>
        <w:rPr>
          <w:rStyle w:val="FontStyle87"/>
        </w:rPr>
        <w:t>Правительством Российской Федерации могут устанавливаться помимо предусмотренных пунктом 2 настоящего 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37901" w:rsidRDefault="00637901" w:rsidP="00637901">
      <w:pPr>
        <w:pStyle w:val="Style38"/>
        <w:widowControl/>
        <w:spacing w:before="118" w:line="271" w:lineRule="exact"/>
        <w:ind w:firstLine="696"/>
        <w:rPr>
          <w:rStyle w:val="FontStyle87"/>
        </w:rPr>
      </w:pPr>
      <w:r>
        <w:rPr>
          <w:rStyle w:val="FontStyle87"/>
        </w:rPr>
        <w:t>4.0АГ, в течение десяти дней со дня поступления заявления о выдаче разрешения на ввод объекта в эксплуатацию обязан обеспечить принятие решения главой МО СП «Красноярское»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637901" w:rsidRDefault="00637901" w:rsidP="00637901">
      <w:pPr>
        <w:pStyle w:val="Style38"/>
        <w:widowControl/>
        <w:spacing w:before="122" w:line="274" w:lineRule="exact"/>
        <w:ind w:firstLine="708"/>
        <w:rPr>
          <w:rStyle w:val="FontStyle87"/>
        </w:rPr>
      </w:pPr>
      <w:r>
        <w:rPr>
          <w:rStyle w:val="FontStyle87"/>
        </w:rPr>
        <w:t>5.Основанием для отказа в выдаче разрешения на ввод объекта в эксплуатацию является:</w:t>
      </w:r>
    </w:p>
    <w:p w:rsidR="00637901" w:rsidRDefault="00637901" w:rsidP="00637901">
      <w:pPr>
        <w:pStyle w:val="Style38"/>
        <w:widowControl/>
        <w:spacing w:before="146" w:line="240" w:lineRule="auto"/>
        <w:ind w:left="746" w:firstLine="0"/>
        <w:jc w:val="left"/>
        <w:rPr>
          <w:rStyle w:val="FontStyle87"/>
        </w:rPr>
      </w:pPr>
      <w:r>
        <w:rPr>
          <w:rStyle w:val="FontStyle87"/>
        </w:rPr>
        <w:t>1)отсутствие документов, указанных в части 2 настоящего раздела;</w:t>
      </w:r>
    </w:p>
    <w:p w:rsidR="00637901" w:rsidRDefault="00637901" w:rsidP="00637901">
      <w:pPr>
        <w:pStyle w:val="Style38"/>
        <w:widowControl/>
        <w:spacing w:before="127" w:line="271" w:lineRule="exact"/>
        <w:ind w:firstLine="698"/>
        <w:rPr>
          <w:rStyle w:val="FontStyle87"/>
        </w:rPr>
      </w:pPr>
      <w:r>
        <w:rPr>
          <w:rStyle w:val="FontStyle87"/>
        </w:rPr>
        <w:t>2)несоответствие объекта капитального строительства требованиям градостроительного плана земельного участка;</w:t>
      </w:r>
    </w:p>
    <w:p w:rsidR="00637901" w:rsidRDefault="00637901" w:rsidP="00637901">
      <w:pPr>
        <w:pStyle w:val="Style38"/>
        <w:widowControl/>
        <w:spacing w:before="120" w:line="274" w:lineRule="exact"/>
        <w:ind w:firstLine="708"/>
        <w:rPr>
          <w:rStyle w:val="FontStyle87"/>
        </w:rPr>
      </w:pPr>
      <w:r>
        <w:rPr>
          <w:rStyle w:val="FontStyle87"/>
        </w:rPr>
        <w:t>3)несоответствие объекта капитального строительства требованиям, установленным в разрешении на строительство;</w:t>
      </w:r>
    </w:p>
    <w:p w:rsidR="00637901" w:rsidRDefault="00637901" w:rsidP="00637901">
      <w:pPr>
        <w:pStyle w:val="Style38"/>
        <w:widowControl/>
        <w:tabs>
          <w:tab w:val="left" w:pos="3278"/>
          <w:tab w:val="left" w:pos="5239"/>
          <w:tab w:val="left" w:pos="7493"/>
        </w:tabs>
        <w:spacing w:before="120" w:line="274" w:lineRule="exact"/>
        <w:ind w:left="718" w:firstLine="0"/>
        <w:jc w:val="left"/>
        <w:rPr>
          <w:rStyle w:val="FontStyle87"/>
        </w:rPr>
      </w:pPr>
      <w:r>
        <w:rPr>
          <w:rStyle w:val="FontStyle87"/>
        </w:rPr>
        <w:t>4)несоответствие</w:t>
      </w:r>
      <w:r>
        <w:rPr>
          <w:rStyle w:val="FontStyle87"/>
          <w:sz w:val="20"/>
          <w:szCs w:val="20"/>
        </w:rPr>
        <w:tab/>
      </w:r>
      <w:r>
        <w:rPr>
          <w:rStyle w:val="FontStyle87"/>
        </w:rPr>
        <w:t>параметров</w:t>
      </w:r>
      <w:r>
        <w:rPr>
          <w:rStyle w:val="FontStyle87"/>
          <w:sz w:val="20"/>
          <w:szCs w:val="20"/>
        </w:rPr>
        <w:tab/>
      </w:r>
      <w:r>
        <w:rPr>
          <w:rStyle w:val="FontStyle87"/>
        </w:rPr>
        <w:t>построенного,</w:t>
      </w:r>
      <w:r>
        <w:rPr>
          <w:rStyle w:val="FontStyle87"/>
          <w:sz w:val="20"/>
          <w:szCs w:val="20"/>
        </w:rPr>
        <w:tab/>
      </w:r>
      <w:r>
        <w:rPr>
          <w:rStyle w:val="FontStyle87"/>
        </w:rPr>
        <w:t>реконструированного,</w:t>
      </w:r>
    </w:p>
    <w:p w:rsidR="00637901" w:rsidRDefault="00637901" w:rsidP="00637901">
      <w:pPr>
        <w:pStyle w:val="Style39"/>
        <w:widowControl/>
        <w:spacing w:line="274" w:lineRule="exact"/>
        <w:rPr>
          <w:rStyle w:val="FontStyle87"/>
        </w:rPr>
      </w:pPr>
      <w:r>
        <w:rPr>
          <w:rStyle w:val="FontStyle87"/>
        </w:rPr>
        <w:lastRenderedPageBreak/>
        <w:t>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37901" w:rsidRDefault="00637901" w:rsidP="00637901">
      <w:pPr>
        <w:pStyle w:val="Style38"/>
        <w:widowControl/>
        <w:spacing w:before="122" w:line="271" w:lineRule="exact"/>
        <w:ind w:firstLine="696"/>
        <w:rPr>
          <w:rStyle w:val="FontStyle87"/>
        </w:rPr>
      </w:pPr>
      <w:r>
        <w:rPr>
          <w:rStyle w:val="FontStyle87"/>
        </w:rPr>
        <w:t>Заявителю отказывается в выдаче разрешения на ввод объекта в эксплуатацию в случае отказа застройщика передать безвозмездно проектную документацию в архив ОАГ в объеме, установленном законодательством.</w:t>
      </w:r>
    </w:p>
    <w:p w:rsidR="00637901" w:rsidRDefault="00637901" w:rsidP="00637901">
      <w:pPr>
        <w:pStyle w:val="Style38"/>
        <w:widowControl/>
        <w:spacing w:before="130" w:line="271" w:lineRule="exact"/>
        <w:ind w:firstLine="698"/>
        <w:rPr>
          <w:rStyle w:val="FontStyle87"/>
        </w:rPr>
      </w:pPr>
      <w:r>
        <w:rPr>
          <w:rStyle w:val="FontStyle87"/>
        </w:rPr>
        <w:t>б.Решение об отказе в выдаче разрешения на ввод объекта в эксплуатацию может быть оспорено в судебном порядке.</w:t>
      </w:r>
    </w:p>
    <w:p w:rsidR="00637901" w:rsidRDefault="00637901" w:rsidP="00637901">
      <w:pPr>
        <w:pStyle w:val="Style38"/>
        <w:widowControl/>
        <w:spacing w:before="130"/>
        <w:ind w:firstLine="703"/>
        <w:rPr>
          <w:rStyle w:val="FontStyle87"/>
        </w:rPr>
      </w:pPr>
      <w:r>
        <w:rPr>
          <w:rStyle w:val="FontStyle87"/>
        </w:rPr>
        <w:t>7.Разрешение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37901" w:rsidRDefault="00637901" w:rsidP="00637901">
      <w:pPr>
        <w:pStyle w:val="Style38"/>
        <w:widowControl/>
        <w:spacing w:before="127" w:line="274" w:lineRule="exact"/>
        <w:ind w:firstLine="703"/>
        <w:rPr>
          <w:rStyle w:val="FontStyle87"/>
        </w:rPr>
      </w:pPr>
      <w:r>
        <w:rPr>
          <w:rStyle w:val="FontStyle87"/>
        </w:rPr>
        <w:t>8.В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 а так же для предоставления информации в органы государственной статистики.</w:t>
      </w:r>
    </w:p>
    <w:p w:rsidR="00637901" w:rsidRDefault="00637901" w:rsidP="00637901">
      <w:pPr>
        <w:pStyle w:val="Style38"/>
        <w:widowControl/>
        <w:spacing w:before="125" w:line="271" w:lineRule="exact"/>
        <w:ind w:firstLine="703"/>
        <w:rPr>
          <w:rStyle w:val="FontStyle87"/>
        </w:rPr>
      </w:pPr>
      <w:r>
        <w:rPr>
          <w:rStyle w:val="FontStyle87"/>
        </w:rPr>
        <w:t>9.Форма разрешения на ввод объекта в эксплуатацию устанавливается Правительством Российской Федерации.</w:t>
      </w:r>
    </w:p>
    <w:p w:rsidR="00637901" w:rsidRDefault="00637901" w:rsidP="00637901">
      <w:pPr>
        <w:pStyle w:val="Style38"/>
        <w:widowControl/>
        <w:spacing w:before="125" w:line="278" w:lineRule="exact"/>
        <w:ind w:firstLine="722"/>
        <w:rPr>
          <w:rStyle w:val="FontStyle87"/>
        </w:rPr>
      </w:pPr>
      <w:r>
        <w:rPr>
          <w:rStyle w:val="FontStyle87"/>
        </w:rPr>
        <w:t>Ю.Порядок оформления разрешений на ввод в эксплуатацию объектов регламентируется действующим федеральным законодательством и настоящими Правилами.</w:t>
      </w:r>
    </w:p>
    <w:p w:rsidR="00637901" w:rsidRDefault="00637901" w:rsidP="00637901">
      <w:pPr>
        <w:pStyle w:val="Style38"/>
        <w:widowControl/>
        <w:spacing w:before="118" w:line="278" w:lineRule="exact"/>
        <w:ind w:firstLine="722"/>
        <w:rPr>
          <w:rStyle w:val="FontStyle87"/>
        </w:rPr>
      </w:pPr>
      <w:r>
        <w:rPr>
          <w:rStyle w:val="FontStyle87"/>
        </w:rPr>
        <w:t>11.Нарушение требований проектной документации при строительстве и нормативных документов в области строительства,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неисполнение предписаний государственного строительного надзора о прекращении незаконной эксплуатации объекта, влечет за собой привлечение юридических и физических лиц органами государственного строительного надзора к административной ответственности вплоть до административного приостановления деятельности физического лица или лица, осуществляющего предпринимательскую деятельность, на срок до девяноста суток в соответствии с Кодексом Российской Федерации об административных правонарушениях.</w:t>
      </w:r>
    </w:p>
    <w:p w:rsidR="00637901" w:rsidRDefault="00637901" w:rsidP="00637901">
      <w:pPr>
        <w:pStyle w:val="Style38"/>
        <w:widowControl/>
        <w:spacing w:before="118" w:line="278" w:lineRule="exact"/>
        <w:ind w:firstLine="722"/>
        <w:rPr>
          <w:rStyle w:val="FontStyle87"/>
        </w:rPr>
        <w:sectPr w:rsidR="00637901" w:rsidSect="001A5FE3">
          <w:footerReference w:type="even" r:id="rId22"/>
          <w:footerReference w:type="default" r:id="rId23"/>
          <w:type w:val="continuous"/>
          <w:pgSz w:w="11905" w:h="16837"/>
          <w:pgMar w:top="719" w:right="853" w:bottom="378" w:left="1134" w:header="720" w:footer="720" w:gutter="0"/>
          <w:cols w:space="60"/>
          <w:noEndnote/>
        </w:sectPr>
      </w:pPr>
    </w:p>
    <w:p w:rsidR="00637901" w:rsidRDefault="00637901" w:rsidP="00637901">
      <w:pPr>
        <w:widowControl/>
        <w:spacing w:before="103" w:line="240" w:lineRule="exact"/>
        <w:rPr>
          <w:sz w:val="20"/>
          <w:szCs w:val="20"/>
        </w:rPr>
      </w:pPr>
    </w:p>
    <w:p w:rsidR="00637901" w:rsidRDefault="00637901" w:rsidP="00637901">
      <w:pPr>
        <w:pStyle w:val="Style20"/>
        <w:widowControl/>
        <w:spacing w:before="70"/>
        <w:ind w:left="852"/>
        <w:rPr>
          <w:rStyle w:val="FontStyle83"/>
        </w:rPr>
      </w:pPr>
      <w:r>
        <w:rPr>
          <w:rStyle w:val="FontStyle83"/>
        </w:rPr>
        <w:t xml:space="preserve">глава </w:t>
      </w:r>
      <w:r>
        <w:rPr>
          <w:rStyle w:val="FontStyle88"/>
        </w:rPr>
        <w:t xml:space="preserve">7. </w:t>
      </w:r>
      <w:r>
        <w:rPr>
          <w:rStyle w:val="FontStyle83"/>
        </w:rPr>
        <w:t>порядок внесения изменений в правила землепользования и застройки мо сп «красноярское»</w:t>
      </w:r>
    </w:p>
    <w:p w:rsidR="00637901" w:rsidRDefault="00637901" w:rsidP="00637901">
      <w:pPr>
        <w:pStyle w:val="Style38"/>
        <w:widowControl/>
        <w:spacing w:before="113"/>
        <w:ind w:firstLine="715"/>
        <w:rPr>
          <w:rStyle w:val="FontStyle87"/>
        </w:rPr>
      </w:pPr>
      <w:r>
        <w:rPr>
          <w:rStyle w:val="FontStyle87"/>
        </w:rPr>
        <w:t>1.Подготовка и утверждение вносимых в действующие Правила изменений, осуществляется в порядке, предусмотренном ст.31, ст.32 Градостроительного кодекса Российской Федерации.</w:t>
      </w:r>
    </w:p>
    <w:p w:rsidR="00637901" w:rsidRDefault="00637901" w:rsidP="00637901">
      <w:pPr>
        <w:pStyle w:val="Style38"/>
        <w:widowControl/>
        <w:ind w:firstLine="696"/>
        <w:rPr>
          <w:rStyle w:val="FontStyle87"/>
        </w:rPr>
      </w:pPr>
      <w:r>
        <w:rPr>
          <w:rStyle w:val="FontStyle87"/>
        </w:rPr>
        <w:t>2.0снованиями для рассмотрения главой МО СП «Красноярское» вопроса о внесении изменений в Правила застройки являются:</w:t>
      </w:r>
    </w:p>
    <w:p w:rsidR="00637901" w:rsidRDefault="00637901" w:rsidP="00637901">
      <w:pPr>
        <w:pStyle w:val="Style8"/>
        <w:widowControl/>
        <w:numPr>
          <w:ilvl w:val="0"/>
          <w:numId w:val="8"/>
        </w:numPr>
        <w:tabs>
          <w:tab w:val="left" w:pos="955"/>
        </w:tabs>
        <w:ind w:firstLine="701"/>
        <w:rPr>
          <w:rStyle w:val="FontStyle87"/>
        </w:rPr>
      </w:pPr>
      <w:r>
        <w:rPr>
          <w:rStyle w:val="FontStyle87"/>
        </w:rPr>
        <w:t>несоответствие Правил генеральному плану МО СП «Красноярское», схеме территориального планирования Кабанского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37901" w:rsidRDefault="00637901" w:rsidP="00637901">
      <w:pPr>
        <w:pStyle w:val="Style8"/>
        <w:widowControl/>
        <w:numPr>
          <w:ilvl w:val="0"/>
          <w:numId w:val="8"/>
        </w:numPr>
        <w:tabs>
          <w:tab w:val="left" w:pos="955"/>
        </w:tabs>
        <w:ind w:firstLine="701"/>
        <w:rPr>
          <w:rStyle w:val="FontStyle87"/>
        </w:rPr>
      </w:pPr>
      <w:r>
        <w:rPr>
          <w:rStyle w:val="FontStyle87"/>
        </w:rPr>
        <w:t>поступление предложений об изменении границ территориальных зон, изменении градостроительных регламентов;</w:t>
      </w:r>
    </w:p>
    <w:p w:rsidR="00637901" w:rsidRDefault="00637901" w:rsidP="00637901">
      <w:pPr>
        <w:pStyle w:val="Style8"/>
        <w:widowControl/>
        <w:tabs>
          <w:tab w:val="left" w:pos="958"/>
        </w:tabs>
        <w:ind w:left="703" w:firstLine="0"/>
        <w:jc w:val="left"/>
        <w:rPr>
          <w:rStyle w:val="FontStyle87"/>
        </w:rPr>
      </w:pPr>
      <w:r>
        <w:rPr>
          <w:rStyle w:val="FontStyle87"/>
        </w:rPr>
        <w:t>3)</w:t>
      </w:r>
      <w:r>
        <w:rPr>
          <w:rStyle w:val="FontStyle87"/>
          <w:sz w:val="20"/>
          <w:szCs w:val="20"/>
        </w:rPr>
        <w:tab/>
      </w:r>
      <w:r>
        <w:rPr>
          <w:rStyle w:val="FontStyle87"/>
        </w:rPr>
        <w:t>иные случаи, предусмотренные действующим законодательством.</w:t>
      </w:r>
    </w:p>
    <w:p w:rsidR="00637901" w:rsidRDefault="00637901" w:rsidP="00637901">
      <w:pPr>
        <w:pStyle w:val="Style38"/>
        <w:widowControl/>
        <w:ind w:firstLine="706"/>
        <w:rPr>
          <w:rStyle w:val="FontStyle87"/>
        </w:rPr>
      </w:pPr>
      <w:r>
        <w:rPr>
          <w:rStyle w:val="FontStyle87"/>
        </w:rPr>
        <w:t>3.Предложения о внесении изменений в Правила застройки направляются в Комиссию, указанную в пункте 2.2 главы 2 части I настоящих Правил:,</w:t>
      </w:r>
    </w:p>
    <w:p w:rsidR="00637901" w:rsidRDefault="00637901" w:rsidP="00637901">
      <w:pPr>
        <w:pStyle w:val="Style8"/>
        <w:widowControl/>
        <w:numPr>
          <w:ilvl w:val="0"/>
          <w:numId w:val="9"/>
        </w:numPr>
        <w:tabs>
          <w:tab w:val="left" w:pos="996"/>
        </w:tabs>
        <w:spacing w:before="2"/>
        <w:ind w:firstLine="698"/>
        <w:rPr>
          <w:rStyle w:val="FontStyle87"/>
        </w:rPr>
      </w:pPr>
      <w:r>
        <w:rPr>
          <w:rStyle w:val="FontStyle87"/>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37901" w:rsidRDefault="00637901" w:rsidP="00637901">
      <w:pPr>
        <w:pStyle w:val="Style8"/>
        <w:widowControl/>
        <w:numPr>
          <w:ilvl w:val="0"/>
          <w:numId w:val="9"/>
        </w:numPr>
        <w:tabs>
          <w:tab w:val="left" w:pos="996"/>
        </w:tabs>
        <w:ind w:firstLine="698"/>
        <w:rPr>
          <w:rStyle w:val="FontStyle87"/>
        </w:rPr>
      </w:pPr>
      <w:r>
        <w:rPr>
          <w:rStyle w:val="FontStyle87"/>
        </w:rPr>
        <w:t>органами исполнительной власти Республики Бурятия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37901" w:rsidRDefault="00637901" w:rsidP="00637901">
      <w:pPr>
        <w:pStyle w:val="Style8"/>
        <w:widowControl/>
        <w:numPr>
          <w:ilvl w:val="0"/>
          <w:numId w:val="9"/>
        </w:numPr>
        <w:tabs>
          <w:tab w:val="left" w:pos="996"/>
        </w:tabs>
        <w:spacing w:before="2"/>
        <w:ind w:firstLine="698"/>
        <w:rPr>
          <w:rStyle w:val="FontStyle87"/>
        </w:rPr>
      </w:pPr>
      <w:r>
        <w:rPr>
          <w:rStyle w:val="FontStyle87"/>
        </w:rPr>
        <w:t>органами местного самоуправления Кабанского района в случаях, если Правила воспрепятствовать функционированию, размещению объектов капитального строительства районного значения;</w:t>
      </w:r>
    </w:p>
    <w:p w:rsidR="00637901" w:rsidRDefault="00637901" w:rsidP="00637901">
      <w:pPr>
        <w:pStyle w:val="Style8"/>
        <w:widowControl/>
        <w:numPr>
          <w:ilvl w:val="0"/>
          <w:numId w:val="9"/>
        </w:numPr>
        <w:tabs>
          <w:tab w:val="left" w:pos="996"/>
        </w:tabs>
        <w:spacing w:before="5"/>
        <w:ind w:firstLine="698"/>
        <w:rPr>
          <w:rStyle w:val="FontStyle87"/>
        </w:rPr>
      </w:pPr>
      <w:r>
        <w:rPr>
          <w:rStyle w:val="FontStyle87"/>
        </w:rPr>
        <w:t>органами местного самоуправления МО СП «Красноярское» в случаях, если необходимо совершенствовать порядок регулирования землепользования и застройки на соответствующих территории МО СП «Красноярское»;</w:t>
      </w:r>
    </w:p>
    <w:p w:rsidR="00637901" w:rsidRDefault="00637901" w:rsidP="00637901">
      <w:pPr>
        <w:pStyle w:val="Style8"/>
        <w:widowControl/>
        <w:numPr>
          <w:ilvl w:val="0"/>
          <w:numId w:val="9"/>
        </w:numPr>
        <w:tabs>
          <w:tab w:val="left" w:pos="996"/>
        </w:tabs>
        <w:spacing w:before="2"/>
        <w:ind w:firstLine="698"/>
        <w:rPr>
          <w:rStyle w:val="FontStyle87"/>
        </w:rPr>
      </w:pPr>
      <w:r>
        <w:rPr>
          <w:rStyle w:val="FontStyle87"/>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37901" w:rsidRDefault="00637901" w:rsidP="00637901">
      <w:pPr>
        <w:pStyle w:val="Style38"/>
        <w:widowControl/>
        <w:spacing w:before="2"/>
        <w:ind w:firstLine="696"/>
        <w:rPr>
          <w:rStyle w:val="FontStyle87"/>
        </w:rPr>
      </w:pPr>
      <w:r>
        <w:rPr>
          <w:rStyle w:val="FontStyle87"/>
        </w:rPr>
        <w:t>4.Комиссия по застройке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МО СП «Красноярское».</w:t>
      </w:r>
    </w:p>
    <w:p w:rsidR="00637901" w:rsidRDefault="00637901" w:rsidP="00637901">
      <w:pPr>
        <w:pStyle w:val="Style38"/>
        <w:widowControl/>
        <w:spacing w:before="2"/>
        <w:ind w:firstLine="691"/>
        <w:rPr>
          <w:rStyle w:val="FontStyle87"/>
        </w:rPr>
      </w:pPr>
      <w:r>
        <w:rPr>
          <w:rStyle w:val="FontStyle87"/>
        </w:rPr>
        <w:t>Для подготовки своего заключения Комиссия по застройке может запросить заключения Департамента архитектуры и градостроительства администрации МО СП «Красноярское», уполномоченных органов в сфере охраны окружающей среды, санитарно-эпидемиологического надзора,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предоставляется в Комиссию по застройке.</w:t>
      </w:r>
    </w:p>
    <w:p w:rsidR="00637901" w:rsidRDefault="00637901" w:rsidP="00637901">
      <w:pPr>
        <w:pStyle w:val="Style38"/>
        <w:widowControl/>
        <w:spacing w:before="120" w:line="278" w:lineRule="exact"/>
        <w:ind w:firstLine="708"/>
        <w:rPr>
          <w:rStyle w:val="FontStyle87"/>
        </w:rPr>
      </w:pPr>
      <w:r>
        <w:rPr>
          <w:rStyle w:val="FontStyle87"/>
        </w:rPr>
        <w:t>5.Глава МО СП «Красноярское» при получении от Комиссии по застройке рекомендаций об изменении Правил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637901" w:rsidRDefault="00637901" w:rsidP="00637901">
      <w:pPr>
        <w:pStyle w:val="Style57"/>
        <w:widowControl/>
        <w:spacing w:before="55"/>
        <w:ind w:left="1181"/>
        <w:rPr>
          <w:rStyle w:val="FontStyle88"/>
        </w:rPr>
      </w:pPr>
      <w:r>
        <w:rPr>
          <w:rStyle w:val="FontStyle88"/>
        </w:rPr>
        <w:t>КЛАВА 8. ПОЛОЖЕНИЕ О РЕГУЛИРОВАНИИ ИНЫХ ВОПРОСОВ ЗЕМЛЕПОЛЬЗОВАНИЯ И ЗАСТРОЙКИ МО СП «КРАСНОЯРСКОЕ»</w:t>
      </w:r>
    </w:p>
    <w:p w:rsidR="00637901" w:rsidRDefault="00637901" w:rsidP="00637901">
      <w:pPr>
        <w:pStyle w:val="Style33"/>
        <w:widowControl/>
        <w:spacing w:before="115" w:line="274" w:lineRule="exact"/>
        <w:rPr>
          <w:rStyle w:val="FontStyle88"/>
        </w:rPr>
      </w:pPr>
      <w:r>
        <w:rPr>
          <w:rStyle w:val="FontStyle88"/>
        </w:rPr>
        <w:lastRenderedPageBreak/>
        <w:t>8.1. Формирование градостроительных условий при предоставлении земельных участков, находящихся на территории МО СП «Красноярское»</w:t>
      </w:r>
    </w:p>
    <w:p w:rsidR="00637901" w:rsidRDefault="00637901" w:rsidP="00637901">
      <w:pPr>
        <w:pStyle w:val="Style38"/>
        <w:widowControl/>
        <w:spacing w:before="50" w:line="274" w:lineRule="exact"/>
        <w:ind w:firstLine="730"/>
        <w:rPr>
          <w:rStyle w:val="FontStyle87"/>
        </w:rPr>
      </w:pPr>
      <w:r>
        <w:rPr>
          <w:rStyle w:val="FontStyle87"/>
        </w:rPr>
        <w:t>1.Формирование градостроительных условий при предоставлении земельных участков, находящихся на территории МО СП «Красноярское»,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подпунктом 4 пункта 4.1 главы 4 части 1 настоящих Правил), либо по инициативе администрации МО СП «Красноярское».</w:t>
      </w:r>
    </w:p>
    <w:p w:rsidR="00637901" w:rsidRDefault="00637901" w:rsidP="00637901">
      <w:pPr>
        <w:pStyle w:val="Style38"/>
        <w:widowControl/>
        <w:spacing w:before="118"/>
        <w:ind w:firstLine="706"/>
        <w:rPr>
          <w:rStyle w:val="FontStyle87"/>
        </w:rPr>
      </w:pPr>
      <w:r>
        <w:rPr>
          <w:rStyle w:val="FontStyle87"/>
        </w:rPr>
        <w:t>2.В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планировки территории.</w:t>
      </w:r>
    </w:p>
    <w:p w:rsidR="00637901" w:rsidRDefault="00637901" w:rsidP="00637901">
      <w:pPr>
        <w:pStyle w:val="Style38"/>
        <w:widowControl/>
        <w:spacing w:before="127" w:line="274" w:lineRule="exact"/>
        <w:ind w:firstLine="713"/>
        <w:rPr>
          <w:rStyle w:val="FontStyle87"/>
        </w:rPr>
      </w:pPr>
      <w:r>
        <w:rPr>
          <w:rStyle w:val="FontStyle87"/>
        </w:rPr>
        <w:t>З.В случае, если в отношении предназначенного для предоставления сформированного земельного участка, в соответствии с п.7 ст.36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администрации МО СП «Красноярское» в соответствии с федеральным законодательством.</w:t>
      </w:r>
    </w:p>
    <w:p w:rsidR="00637901" w:rsidRDefault="00637901" w:rsidP="00637901">
      <w:pPr>
        <w:pStyle w:val="Style38"/>
        <w:widowControl/>
        <w:spacing w:before="115"/>
        <w:ind w:firstLine="708"/>
        <w:rPr>
          <w:rStyle w:val="FontStyle87"/>
        </w:rPr>
      </w:pPr>
      <w:r>
        <w:rPr>
          <w:rStyle w:val="FontStyle87"/>
        </w:rPr>
        <w:t>4.В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637901" w:rsidRDefault="00637901" w:rsidP="00637901">
      <w:pPr>
        <w:pStyle w:val="Style38"/>
        <w:widowControl/>
        <w:spacing w:before="10"/>
        <w:ind w:firstLine="703"/>
        <w:rPr>
          <w:rStyle w:val="FontStyle87"/>
        </w:rPr>
      </w:pPr>
      <w:r>
        <w:rPr>
          <w:rStyle w:val="FontStyle87"/>
        </w:rPr>
        <w:t>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главой МО СП «Красноярское» с соблюдением процедуры публичных слушаний в соответствии со статьей 46 Градостроительного кодекса РФ. Не допускается требовать в указанном случае предоставление других документов для утверждения проектов планировки территорий и проектов межевания территорий.</w:t>
      </w:r>
    </w:p>
    <w:p w:rsidR="00637901" w:rsidRDefault="00637901" w:rsidP="00637901">
      <w:pPr>
        <w:pStyle w:val="Style38"/>
        <w:widowControl/>
        <w:spacing w:before="122" w:line="278" w:lineRule="exact"/>
        <w:ind w:firstLine="708"/>
        <w:rPr>
          <w:rStyle w:val="FontStyle87"/>
        </w:rPr>
      </w:pPr>
      <w:r>
        <w:rPr>
          <w:rStyle w:val="FontStyle87"/>
        </w:rPr>
        <w:t>5.В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637901" w:rsidRDefault="00637901" w:rsidP="00637901">
      <w:pPr>
        <w:pStyle w:val="Style38"/>
        <w:widowControl/>
        <w:spacing w:before="122" w:line="278" w:lineRule="exact"/>
        <w:rPr>
          <w:rStyle w:val="FontStyle87"/>
        </w:rPr>
      </w:pPr>
      <w:r>
        <w:rPr>
          <w:rStyle w:val="FontStyle87"/>
        </w:rPr>
        <w:t>б.При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637901" w:rsidRDefault="00637901" w:rsidP="00637901">
      <w:pPr>
        <w:pStyle w:val="Style28"/>
        <w:widowControl/>
        <w:spacing w:before="55"/>
        <w:rPr>
          <w:rStyle w:val="FontStyle88"/>
        </w:rPr>
      </w:pPr>
      <w:r>
        <w:rPr>
          <w:rStyle w:val="FontStyle88"/>
        </w:rPr>
        <w:t>8.2. Установление публичных сервитутов</w:t>
      </w:r>
    </w:p>
    <w:p w:rsidR="00637901" w:rsidRDefault="00637901" w:rsidP="00637901">
      <w:pPr>
        <w:pStyle w:val="Style40"/>
        <w:widowControl/>
        <w:spacing w:before="55" w:line="274" w:lineRule="exact"/>
        <w:ind w:firstLine="552"/>
        <w:rPr>
          <w:rStyle w:val="FontStyle87"/>
        </w:rPr>
      </w:pPr>
      <w:r>
        <w:rPr>
          <w:rStyle w:val="FontStyle87"/>
        </w:rPr>
        <w:t xml:space="preserve">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w:t>
      </w:r>
      <w:r>
        <w:rPr>
          <w:rStyle w:val="FontStyle87"/>
        </w:rPr>
        <w:lastRenderedPageBreak/>
        <w:t>участков. Установление публичного сервитута осуществляется с учетом результатов общественных слушаний.</w:t>
      </w:r>
    </w:p>
    <w:p w:rsidR="00637901" w:rsidRDefault="00637901" w:rsidP="00637901">
      <w:pPr>
        <w:pStyle w:val="Style40"/>
        <w:widowControl/>
        <w:spacing w:before="7" w:line="274" w:lineRule="exact"/>
        <w:ind w:firstLine="533"/>
        <w:rPr>
          <w:rStyle w:val="FontStyle87"/>
        </w:rPr>
      </w:pPr>
      <w:r>
        <w:rPr>
          <w:rStyle w:val="FontStyle87"/>
        </w:rPr>
        <w:t>2.Публичные сервитуты устанавливаются в случаях, предусмотренных федеральным законодательством, для:</w:t>
      </w:r>
    </w:p>
    <w:p w:rsidR="00637901" w:rsidRDefault="00637901" w:rsidP="00637901">
      <w:pPr>
        <w:pStyle w:val="Style40"/>
        <w:widowControl/>
        <w:spacing w:before="2" w:line="274" w:lineRule="exact"/>
        <w:ind w:left="1094" w:firstLine="0"/>
        <w:jc w:val="left"/>
        <w:rPr>
          <w:rStyle w:val="FontStyle87"/>
        </w:rPr>
      </w:pPr>
      <w:r>
        <w:rPr>
          <w:rStyle w:val="FontStyle87"/>
        </w:rPr>
        <w:t>1)прохода или проезда через земельный участок;</w:t>
      </w:r>
    </w:p>
    <w:p w:rsidR="00637901" w:rsidRDefault="00637901" w:rsidP="00637901">
      <w:pPr>
        <w:pStyle w:val="Style40"/>
        <w:widowControl/>
        <w:spacing w:line="274" w:lineRule="exact"/>
        <w:ind w:left="542" w:firstLine="0"/>
        <w:jc w:val="left"/>
        <w:rPr>
          <w:rStyle w:val="FontStyle87"/>
        </w:rPr>
      </w:pPr>
      <w:r>
        <w:rPr>
          <w:rStyle w:val="FontStyle87"/>
        </w:rPr>
        <w:t>2)использования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3 размещения на земельном участке межевых и геодезических знаков и подъездов к</w:t>
      </w:r>
    </w:p>
    <w:p w:rsidR="00637901" w:rsidRDefault="00637901" w:rsidP="00637901">
      <w:pPr>
        <w:pStyle w:val="Style40"/>
        <w:widowControl/>
        <w:spacing w:line="274" w:lineRule="exact"/>
        <w:ind w:left="540" w:firstLine="0"/>
        <w:jc w:val="left"/>
        <w:rPr>
          <w:rStyle w:val="FontStyle87"/>
        </w:rPr>
      </w:pPr>
      <w:r>
        <w:rPr>
          <w:rStyle w:val="FontStyle87"/>
        </w:rPr>
        <w:t>ним;</w:t>
      </w:r>
    </w:p>
    <w:p w:rsidR="00637901" w:rsidRDefault="00637901" w:rsidP="00637901">
      <w:pPr>
        <w:pStyle w:val="Style39"/>
        <w:widowControl/>
        <w:spacing w:before="2" w:line="274" w:lineRule="exact"/>
        <w:ind w:left="1078" w:right="3158"/>
        <w:jc w:val="left"/>
        <w:rPr>
          <w:rStyle w:val="FontStyle87"/>
        </w:rPr>
      </w:pPr>
      <w:r>
        <w:rPr>
          <w:rStyle w:val="FontStyle87"/>
        </w:rPr>
        <w:t>4)проведения дренажных работ на земельном участке; 5)забора воды и водопоя;</w:t>
      </w:r>
    </w:p>
    <w:p w:rsidR="00637901" w:rsidRDefault="00637901" w:rsidP="00637901">
      <w:pPr>
        <w:pStyle w:val="Style40"/>
        <w:widowControl/>
        <w:spacing w:before="10" w:line="274" w:lineRule="exact"/>
        <w:ind w:left="1075" w:firstLine="0"/>
        <w:jc w:val="left"/>
        <w:rPr>
          <w:rStyle w:val="FontStyle87"/>
        </w:rPr>
      </w:pPr>
      <w:r>
        <w:rPr>
          <w:rStyle w:val="FontStyle87"/>
        </w:rPr>
        <w:t>6)прогона сельскохозяйственных животных через земельный участок;</w:t>
      </w:r>
    </w:p>
    <w:p w:rsidR="00637901" w:rsidRDefault="00637901" w:rsidP="00637901">
      <w:pPr>
        <w:pStyle w:val="Style40"/>
        <w:widowControl/>
        <w:spacing w:line="274" w:lineRule="exact"/>
        <w:ind w:left="533" w:firstLine="535"/>
        <w:rPr>
          <w:rStyle w:val="FontStyle87"/>
        </w:rPr>
      </w:pPr>
      <w:r>
        <w:rPr>
          <w:rStyle w:val="FontStyle87"/>
        </w:rPr>
        <w:t>7)сенокошения,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37901" w:rsidRDefault="00637901" w:rsidP="00637901">
      <w:pPr>
        <w:pStyle w:val="Style40"/>
        <w:widowControl/>
        <w:spacing w:before="2" w:line="274" w:lineRule="exact"/>
        <w:ind w:left="1078" w:firstLine="0"/>
        <w:jc w:val="left"/>
        <w:rPr>
          <w:rStyle w:val="FontStyle87"/>
        </w:rPr>
      </w:pPr>
      <w:r>
        <w:rPr>
          <w:rStyle w:val="FontStyle87"/>
        </w:rPr>
        <w:t>8)использования земельного участка в целях охоты и рыболовства;</w:t>
      </w:r>
    </w:p>
    <w:p w:rsidR="00637901" w:rsidRDefault="00637901" w:rsidP="00637901">
      <w:pPr>
        <w:pStyle w:val="Style40"/>
        <w:widowControl/>
        <w:spacing w:before="2" w:line="274" w:lineRule="exact"/>
        <w:ind w:left="535" w:firstLine="538"/>
        <w:rPr>
          <w:rStyle w:val="FontStyle87"/>
        </w:rPr>
      </w:pPr>
      <w:r>
        <w:rPr>
          <w:rStyle w:val="FontStyle87"/>
        </w:rPr>
        <w:t>9)временного пользования земельным участком в целях проведения изыскательских, исследовательских и других работ;</w:t>
      </w:r>
    </w:p>
    <w:p w:rsidR="00637901" w:rsidRDefault="00637901" w:rsidP="00637901">
      <w:pPr>
        <w:pStyle w:val="Style40"/>
        <w:widowControl/>
        <w:spacing w:before="2" w:line="274" w:lineRule="exact"/>
        <w:ind w:left="1087" w:firstLine="0"/>
        <w:jc w:val="left"/>
        <w:rPr>
          <w:rStyle w:val="FontStyle87"/>
        </w:rPr>
      </w:pPr>
      <w:r>
        <w:rPr>
          <w:rStyle w:val="FontStyle87"/>
        </w:rPr>
        <w:t>10)свободного доступа к прибрежной полосе.</w:t>
      </w:r>
    </w:p>
    <w:p w:rsidR="00637901" w:rsidRDefault="00637901" w:rsidP="00637901">
      <w:pPr>
        <w:pStyle w:val="Style38"/>
        <w:widowControl/>
        <w:spacing w:before="127" w:line="274" w:lineRule="exact"/>
        <w:ind w:firstLine="703"/>
        <w:rPr>
          <w:rStyle w:val="FontStyle87"/>
        </w:rPr>
      </w:pPr>
      <w:r>
        <w:rPr>
          <w:rStyle w:val="FontStyle87"/>
        </w:rPr>
        <w:t>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637901" w:rsidRDefault="00637901" w:rsidP="00637901">
      <w:pPr>
        <w:pStyle w:val="Style38"/>
        <w:widowControl/>
        <w:spacing w:before="127" w:line="274" w:lineRule="exact"/>
        <w:ind w:firstLine="696"/>
        <w:rPr>
          <w:rStyle w:val="FontStyle87"/>
        </w:rPr>
      </w:pPr>
      <w:r>
        <w:rPr>
          <w:rStyle w:val="FontStyle87"/>
        </w:rPr>
        <w:t>4.Установленные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637901" w:rsidRDefault="00637901" w:rsidP="00637901">
      <w:pPr>
        <w:pStyle w:val="Style38"/>
        <w:widowControl/>
        <w:spacing w:before="127"/>
        <w:ind w:firstLine="703"/>
        <w:rPr>
          <w:rStyle w:val="FontStyle87"/>
        </w:rPr>
      </w:pPr>
      <w:r>
        <w:rPr>
          <w:rStyle w:val="FontStyle87"/>
        </w:rPr>
        <w:t>5.Порядок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Совета депутатов МО СП «Красноярское».</w:t>
      </w:r>
    </w:p>
    <w:p w:rsidR="00637901" w:rsidRDefault="00637901" w:rsidP="00637901">
      <w:pPr>
        <w:pStyle w:val="Style28"/>
        <w:widowControl/>
        <w:spacing w:line="240" w:lineRule="exact"/>
        <w:rPr>
          <w:sz w:val="20"/>
          <w:szCs w:val="20"/>
        </w:rPr>
      </w:pPr>
    </w:p>
    <w:p w:rsidR="00637901" w:rsidRDefault="00637901" w:rsidP="00637901">
      <w:pPr>
        <w:pStyle w:val="Style28"/>
        <w:widowControl/>
        <w:spacing w:before="168" w:line="271" w:lineRule="exact"/>
        <w:rPr>
          <w:rStyle w:val="FontStyle88"/>
        </w:rPr>
      </w:pPr>
      <w:r>
        <w:rPr>
          <w:rStyle w:val="FontStyle88"/>
        </w:rPr>
        <w:t>8.3.Изъятие и резервирование земельных участков для муниципальных нужд</w:t>
      </w:r>
    </w:p>
    <w:p w:rsidR="00637901" w:rsidRDefault="00637901" w:rsidP="00637901">
      <w:pPr>
        <w:pStyle w:val="Style28"/>
        <w:widowControl/>
        <w:spacing w:before="2" w:line="271" w:lineRule="exact"/>
        <w:rPr>
          <w:rStyle w:val="FontStyle88"/>
        </w:rPr>
      </w:pPr>
      <w:r>
        <w:rPr>
          <w:rStyle w:val="FontStyle88"/>
        </w:rPr>
        <w:t>МО СП «Красноярское»</w:t>
      </w:r>
    </w:p>
    <w:p w:rsidR="00637901" w:rsidRDefault="00637901" w:rsidP="00637901">
      <w:pPr>
        <w:pStyle w:val="Style38"/>
        <w:widowControl/>
        <w:spacing w:line="271" w:lineRule="exact"/>
        <w:ind w:firstLine="720"/>
        <w:rPr>
          <w:rStyle w:val="FontStyle87"/>
        </w:rPr>
      </w:pPr>
      <w:r>
        <w:rPr>
          <w:rStyle w:val="FontStyle87"/>
        </w:rPr>
        <w:t>1.Изъятие земельных участков для муниципальных нужд МО СП «Красноярское» может производиться в следующих целях:</w:t>
      </w:r>
    </w:p>
    <w:p w:rsidR="00637901" w:rsidRDefault="00637901" w:rsidP="00637901">
      <w:pPr>
        <w:pStyle w:val="Style8"/>
        <w:widowControl/>
        <w:numPr>
          <w:ilvl w:val="0"/>
          <w:numId w:val="10"/>
        </w:numPr>
        <w:tabs>
          <w:tab w:val="left" w:pos="1066"/>
        </w:tabs>
        <w:spacing w:before="22" w:line="278" w:lineRule="exact"/>
        <w:ind w:firstLine="706"/>
        <w:rPr>
          <w:rStyle w:val="FontStyle87"/>
        </w:rPr>
      </w:pPr>
      <w:r>
        <w:rPr>
          <w:rStyle w:val="FontStyle87"/>
        </w:rPr>
        <w:t>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637901" w:rsidRDefault="00637901" w:rsidP="00637901">
      <w:pPr>
        <w:pStyle w:val="Style8"/>
        <w:widowControl/>
        <w:numPr>
          <w:ilvl w:val="0"/>
          <w:numId w:val="10"/>
        </w:numPr>
        <w:tabs>
          <w:tab w:val="left" w:pos="1066"/>
        </w:tabs>
        <w:spacing w:before="22"/>
        <w:ind w:firstLine="706"/>
        <w:rPr>
          <w:rStyle w:val="FontStyle87"/>
        </w:rPr>
      </w:pPr>
      <w:r>
        <w:rPr>
          <w:rStyle w:val="FontStyle87"/>
        </w:rPr>
        <w:t>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637901" w:rsidRDefault="00637901" w:rsidP="00637901">
      <w:pPr>
        <w:pStyle w:val="Style8"/>
        <w:widowControl/>
        <w:numPr>
          <w:ilvl w:val="0"/>
          <w:numId w:val="10"/>
        </w:numPr>
        <w:tabs>
          <w:tab w:val="left" w:pos="1066"/>
        </w:tabs>
        <w:spacing w:before="22" w:line="278" w:lineRule="exact"/>
        <w:ind w:firstLine="706"/>
        <w:rPr>
          <w:rStyle w:val="FontStyle87"/>
        </w:rPr>
      </w:pPr>
      <w:r>
        <w:rPr>
          <w:rStyle w:val="FontStyle87"/>
        </w:rPr>
        <w:t>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637901" w:rsidRDefault="00637901" w:rsidP="00637901">
      <w:pPr>
        <w:pStyle w:val="Style8"/>
        <w:widowControl/>
        <w:numPr>
          <w:ilvl w:val="0"/>
          <w:numId w:val="11"/>
        </w:numPr>
        <w:tabs>
          <w:tab w:val="left" w:pos="1066"/>
        </w:tabs>
        <w:spacing w:before="55" w:line="283" w:lineRule="exact"/>
        <w:ind w:firstLine="708"/>
        <w:rPr>
          <w:rStyle w:val="FontStyle87"/>
        </w:rPr>
      </w:pPr>
      <w:r>
        <w:rPr>
          <w:rStyle w:val="FontStyle87"/>
        </w:rPr>
        <w:t>строительства новых или расширения существующих зеленых насаждений общего пользования (парков, садов, скверов, бульваров и т.д.);</w:t>
      </w:r>
    </w:p>
    <w:p w:rsidR="00637901" w:rsidRDefault="00637901" w:rsidP="00637901">
      <w:pPr>
        <w:pStyle w:val="Style8"/>
        <w:widowControl/>
        <w:numPr>
          <w:ilvl w:val="0"/>
          <w:numId w:val="11"/>
        </w:numPr>
        <w:tabs>
          <w:tab w:val="left" w:pos="1066"/>
        </w:tabs>
        <w:spacing w:before="5" w:line="283" w:lineRule="exact"/>
        <w:ind w:firstLine="708"/>
        <w:rPr>
          <w:rStyle w:val="FontStyle87"/>
        </w:rPr>
      </w:pPr>
      <w:r>
        <w:rPr>
          <w:rStyle w:val="FontStyle87"/>
        </w:rPr>
        <w:t>строительства новых или расширения существующих объектов для размещения органов местного самоуправления МО СП «Красноярское»;</w:t>
      </w:r>
    </w:p>
    <w:p w:rsidR="00637901" w:rsidRDefault="00637901" w:rsidP="00637901">
      <w:pPr>
        <w:pStyle w:val="Style8"/>
        <w:widowControl/>
        <w:numPr>
          <w:ilvl w:val="0"/>
          <w:numId w:val="11"/>
        </w:numPr>
        <w:tabs>
          <w:tab w:val="left" w:pos="1066"/>
        </w:tabs>
        <w:spacing w:before="5" w:line="283" w:lineRule="exact"/>
        <w:ind w:firstLine="708"/>
        <w:rPr>
          <w:rStyle w:val="FontStyle87"/>
        </w:rPr>
      </w:pPr>
      <w:r>
        <w:rPr>
          <w:rStyle w:val="FontStyle87"/>
        </w:rPr>
        <w:t>строительства новых или расширения существующих объектов пожарной охраны, милиции, гражданской обороны и муниципальных учреждений;</w:t>
      </w:r>
    </w:p>
    <w:p w:rsidR="00637901" w:rsidRDefault="00637901" w:rsidP="00637901">
      <w:pPr>
        <w:widowControl/>
        <w:rPr>
          <w:sz w:val="2"/>
          <w:szCs w:val="2"/>
        </w:rPr>
      </w:pPr>
    </w:p>
    <w:p w:rsidR="00637901" w:rsidRDefault="00637901" w:rsidP="00637901">
      <w:pPr>
        <w:pStyle w:val="Style8"/>
        <w:widowControl/>
        <w:numPr>
          <w:ilvl w:val="0"/>
          <w:numId w:val="11"/>
        </w:numPr>
        <w:tabs>
          <w:tab w:val="left" w:pos="1078"/>
        </w:tabs>
        <w:spacing w:before="7" w:line="283" w:lineRule="exact"/>
        <w:ind w:left="720" w:firstLine="0"/>
        <w:jc w:val="left"/>
        <w:rPr>
          <w:rStyle w:val="FontStyle87"/>
        </w:rPr>
      </w:pPr>
      <w:r>
        <w:rPr>
          <w:rStyle w:val="FontStyle87"/>
        </w:rPr>
        <w:t>обеспечения сохранности уникальных природных территорий;</w:t>
      </w:r>
    </w:p>
    <w:p w:rsidR="00637901" w:rsidRDefault="00637901" w:rsidP="00637901">
      <w:pPr>
        <w:pStyle w:val="Style8"/>
        <w:widowControl/>
        <w:numPr>
          <w:ilvl w:val="0"/>
          <w:numId w:val="11"/>
        </w:numPr>
        <w:tabs>
          <w:tab w:val="left" w:pos="1078"/>
        </w:tabs>
        <w:spacing w:before="5" w:line="283" w:lineRule="exact"/>
        <w:ind w:left="720" w:firstLine="0"/>
        <w:jc w:val="left"/>
        <w:rPr>
          <w:rStyle w:val="FontStyle87"/>
        </w:rPr>
      </w:pPr>
      <w:r>
        <w:rPr>
          <w:rStyle w:val="FontStyle87"/>
        </w:rPr>
        <w:t>иных муниципальных нужд.</w:t>
      </w:r>
    </w:p>
    <w:p w:rsidR="00637901" w:rsidRDefault="00637901" w:rsidP="00637901">
      <w:pPr>
        <w:pStyle w:val="Style38"/>
        <w:widowControl/>
        <w:spacing w:before="120" w:line="274" w:lineRule="exact"/>
        <w:ind w:firstLine="698"/>
        <w:rPr>
          <w:rStyle w:val="FontStyle87"/>
        </w:rPr>
      </w:pPr>
      <w:r>
        <w:rPr>
          <w:rStyle w:val="FontStyle87"/>
        </w:rPr>
        <w:lastRenderedPageBreak/>
        <w:t>2.Правовое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637901" w:rsidRDefault="00637901" w:rsidP="00637901">
      <w:pPr>
        <w:pStyle w:val="Style38"/>
        <w:widowControl/>
        <w:spacing w:before="118" w:line="274" w:lineRule="exact"/>
        <w:ind w:firstLine="698"/>
        <w:rPr>
          <w:rStyle w:val="FontStyle87"/>
        </w:rPr>
      </w:pPr>
      <w:r>
        <w:rPr>
          <w:rStyle w:val="FontStyle87"/>
        </w:rPr>
        <w:t>3.Резервирование земель для муниципальных нужд МО СП «Красноярское» осуществляется независимо от видов пользования земельными участками.</w:t>
      </w:r>
    </w:p>
    <w:p w:rsidR="00637901" w:rsidRDefault="00637901" w:rsidP="00637901">
      <w:pPr>
        <w:pStyle w:val="Style38"/>
        <w:widowControl/>
        <w:spacing w:before="122" w:line="278" w:lineRule="exact"/>
        <w:ind w:firstLine="701"/>
        <w:rPr>
          <w:rStyle w:val="FontStyle87"/>
        </w:rPr>
      </w:pPr>
      <w:r>
        <w:rPr>
          <w:rStyle w:val="FontStyle87"/>
        </w:rPr>
        <w:t>^Резервирование земель для муниципальных нужд МО СП «Красноярское» допускается только в случаях, если указанные земельные участки не используются или не зарезервированы для федеральных нужд или для нужд Кабанского района.</w:t>
      </w:r>
    </w:p>
    <w:p w:rsidR="00637901" w:rsidRDefault="00637901" w:rsidP="00637901">
      <w:pPr>
        <w:pStyle w:val="Style38"/>
        <w:widowControl/>
        <w:spacing w:before="115"/>
        <w:ind w:firstLine="701"/>
        <w:rPr>
          <w:rStyle w:val="FontStyle87"/>
        </w:rPr>
      </w:pPr>
      <w:r>
        <w:rPr>
          <w:rStyle w:val="FontStyle87"/>
        </w:rPr>
        <w:t>5.Резервирование земель для муниципальных нужд МО СП «Красноярское» осуществляется в соответствии со ст.49 и 70.1 Земельного кодекса РФ и статьи 3.1 Федерального закона от 29.12.2004г. №191-ФЗ «О введении в действие Градостроительного кодекса РФ» и иными законодательными актами, решением главы МО СП «Красноярское».</w:t>
      </w:r>
    </w:p>
    <w:p w:rsidR="00637901" w:rsidRDefault="00637901" w:rsidP="00637901">
      <w:pPr>
        <w:pStyle w:val="Style38"/>
        <w:widowControl/>
        <w:ind w:firstLine="703"/>
        <w:rPr>
          <w:rStyle w:val="FontStyle87"/>
        </w:rPr>
      </w:pPr>
      <w:r>
        <w:rPr>
          <w:rStyle w:val="FontStyle87"/>
        </w:rPr>
        <w:t>б.Решениями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w:t>
      </w:r>
    </w:p>
    <w:p w:rsidR="00637901" w:rsidRDefault="00637901" w:rsidP="00637901">
      <w:pPr>
        <w:pStyle w:val="Style38"/>
        <w:widowControl/>
        <w:spacing w:before="5"/>
        <w:ind w:firstLine="708"/>
        <w:rPr>
          <w:rStyle w:val="FontStyle87"/>
        </w:rPr>
      </w:pPr>
      <w:r>
        <w:rPr>
          <w:rStyle w:val="FontStyle87"/>
        </w:rPr>
        <w:t>В случае, если в документации, содержащей положения о размещении объектов, необходимых для муниципальных нужд, (например, генплан МО СП «Красноярское») отсутствует точное описание границ соответствующих земельных участков (территорий), то в решении о резервировании указывается, что границы резервируемых земельных участков (территорий) установлены в предварительном порядке и подлежат уточнению в документации по планировке территории.</w:t>
      </w:r>
    </w:p>
    <w:p w:rsidR="00637901" w:rsidRDefault="00637901" w:rsidP="00637901">
      <w:pPr>
        <w:pStyle w:val="Style38"/>
        <w:widowControl/>
        <w:spacing w:before="127"/>
        <w:ind w:firstLine="718"/>
        <w:rPr>
          <w:rStyle w:val="FontStyle87"/>
        </w:rPr>
      </w:pPr>
      <w:r>
        <w:rPr>
          <w:rStyle w:val="FontStyle87"/>
        </w:rPr>
        <w:t>7.Решение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637901" w:rsidRDefault="00637901" w:rsidP="00637901">
      <w:pPr>
        <w:pStyle w:val="Style38"/>
        <w:widowControl/>
        <w:spacing w:before="5"/>
        <w:ind w:firstLine="706"/>
        <w:rPr>
          <w:rStyle w:val="FontStyle87"/>
        </w:rPr>
      </w:pPr>
      <w:r>
        <w:rPr>
          <w:rStyle w:val="FontStyle87"/>
        </w:rPr>
        <w:t>8.Сведения о зарезервированных земельных участках учитываются в государственном градостроительном и земельном кадастрах МО СП «Красноярское». Для учета сведений о зарезервированных земельных участках в составе государственного градостроительного кадастра МО СП «Красноярское» формируется и поддерживается в актуальном состоянии сводный план зарезервированных земельных участков.</w:t>
      </w:r>
    </w:p>
    <w:p w:rsidR="00637901" w:rsidRDefault="00637901" w:rsidP="00637901">
      <w:pPr>
        <w:pStyle w:val="Style38"/>
        <w:widowControl/>
        <w:spacing w:before="2"/>
        <w:ind w:left="706" w:firstLine="0"/>
        <w:jc w:val="left"/>
        <w:rPr>
          <w:rStyle w:val="FontStyle87"/>
        </w:rPr>
      </w:pPr>
      <w:r>
        <w:rPr>
          <w:rStyle w:val="FontStyle87"/>
        </w:rPr>
        <w:t>9. План зарезервированных земельных участков содержит:</w:t>
      </w:r>
    </w:p>
    <w:p w:rsidR="00637901" w:rsidRDefault="00637901" w:rsidP="00637901">
      <w:pPr>
        <w:pStyle w:val="Style8"/>
        <w:widowControl/>
        <w:tabs>
          <w:tab w:val="left" w:pos="984"/>
        </w:tabs>
        <w:ind w:firstLine="715"/>
        <w:rPr>
          <w:rStyle w:val="FontStyle87"/>
        </w:rPr>
      </w:pPr>
      <w:r>
        <w:rPr>
          <w:rStyle w:val="FontStyle87"/>
        </w:rPr>
        <w:t>а)</w:t>
      </w:r>
      <w:r>
        <w:rPr>
          <w:rStyle w:val="FontStyle87"/>
          <w:sz w:val="20"/>
          <w:szCs w:val="20"/>
        </w:rPr>
        <w:tab/>
      </w:r>
      <w:r>
        <w:rPr>
          <w:rStyle w:val="FontStyle87"/>
        </w:rPr>
        <w:t>графический материал - схема резервирования, на которой отображаются границы</w:t>
      </w:r>
      <w:r>
        <w:rPr>
          <w:rStyle w:val="FontStyle87"/>
        </w:rPr>
        <w:br/>
        <w:t>резервируемых земельных участков и их условное обозначение. Схема выполняется на</w:t>
      </w:r>
      <w:r>
        <w:rPr>
          <w:rStyle w:val="FontStyle87"/>
        </w:rPr>
        <w:br/>
        <w:t>топографической подоснове в масштабе 1:10 ООО, 1:2000, 1:1000, 1:500.</w:t>
      </w:r>
    </w:p>
    <w:p w:rsidR="00637901" w:rsidRDefault="00637901" w:rsidP="00637901">
      <w:pPr>
        <w:pStyle w:val="Style8"/>
        <w:widowControl/>
        <w:tabs>
          <w:tab w:val="left" w:pos="1171"/>
        </w:tabs>
        <w:spacing w:before="2"/>
        <w:ind w:firstLine="715"/>
        <w:rPr>
          <w:rStyle w:val="FontStyle87"/>
        </w:rPr>
      </w:pPr>
      <w:r>
        <w:rPr>
          <w:rStyle w:val="FontStyle87"/>
        </w:rPr>
        <w:t>б)</w:t>
      </w:r>
      <w:r>
        <w:rPr>
          <w:rStyle w:val="FontStyle87"/>
          <w:sz w:val="20"/>
          <w:szCs w:val="20"/>
        </w:rPr>
        <w:tab/>
      </w:r>
      <w:r>
        <w:rPr>
          <w:rStyle w:val="FontStyle87"/>
        </w:rPr>
        <w:t>текстовый материал - цели резервирования и реквизиты обоснование</w:t>
      </w:r>
      <w:r>
        <w:rPr>
          <w:rStyle w:val="FontStyle87"/>
        </w:rPr>
        <w:br/>
        <w:t>необходимости в выделении соответствующей территории (земельного участка) для</w:t>
      </w:r>
      <w:r>
        <w:rPr>
          <w:rStyle w:val="FontStyle87"/>
        </w:rPr>
        <w:br/>
        <w:t>муниципальных нужд, описание границ земельных участков, ведомость координат земельных</w:t>
      </w:r>
      <w:r>
        <w:rPr>
          <w:rStyle w:val="FontStyle87"/>
        </w:rPr>
        <w:br/>
        <w:t>участков, площади земельных участков.</w:t>
      </w:r>
    </w:p>
    <w:p w:rsidR="00637901" w:rsidRDefault="00637901" w:rsidP="00637901">
      <w:pPr>
        <w:pStyle w:val="Style38"/>
        <w:widowControl/>
        <w:spacing w:before="2"/>
        <w:ind w:firstLine="0"/>
        <w:jc w:val="right"/>
        <w:rPr>
          <w:rStyle w:val="FontStyle87"/>
        </w:rPr>
      </w:pPr>
      <w:r>
        <w:rPr>
          <w:rStyle w:val="FontStyle87"/>
        </w:rPr>
        <w:t>Текстовые и графические материалы готовятся в виде, достаточном для постановки на государственный учет.</w:t>
      </w:r>
    </w:p>
    <w:p w:rsidR="00637901" w:rsidRDefault="00637901" w:rsidP="00637901">
      <w:pPr>
        <w:pStyle w:val="Style38"/>
        <w:widowControl/>
        <w:spacing w:before="122" w:line="271" w:lineRule="exact"/>
        <w:ind w:firstLine="737"/>
        <w:rPr>
          <w:rStyle w:val="FontStyle87"/>
        </w:rPr>
      </w:pPr>
      <w:r>
        <w:rPr>
          <w:rStyle w:val="FontStyle87"/>
        </w:rPr>
        <w:t>10. Решение о резервировании земельного участка полежит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637901" w:rsidRDefault="00637901" w:rsidP="00637901">
      <w:pPr>
        <w:pStyle w:val="Style38"/>
        <w:widowControl/>
        <w:spacing w:before="125"/>
        <w:ind w:firstLine="727"/>
        <w:rPr>
          <w:rStyle w:val="FontStyle87"/>
        </w:rPr>
      </w:pPr>
      <w:r>
        <w:rPr>
          <w:rStyle w:val="FontStyle87"/>
        </w:rPr>
        <w:lastRenderedPageBreak/>
        <w:t>11.Решение о резервировании земельных участков подлежит опубликованию в соответствии с законодательством Российской Федерации и нормативными правовыми актами МО СП «Красноярское».</w:t>
      </w:r>
    </w:p>
    <w:p w:rsidR="00637901" w:rsidRDefault="00637901" w:rsidP="00637901">
      <w:pPr>
        <w:pStyle w:val="Style38"/>
        <w:widowControl/>
        <w:spacing w:before="125" w:line="271" w:lineRule="exact"/>
        <w:ind w:firstLine="718"/>
        <w:rPr>
          <w:rStyle w:val="FontStyle87"/>
        </w:rPr>
      </w:pPr>
      <w:r>
        <w:rPr>
          <w:rStyle w:val="FontStyle87"/>
        </w:rPr>
        <w:t>12.Порядок резервирования земельных участков для муниципальных нужд определяется действующим законодательством, настоящими Правилами.</w:t>
      </w:r>
    </w:p>
    <w:p w:rsidR="00637901" w:rsidRDefault="00637901" w:rsidP="00637901">
      <w:pPr>
        <w:pStyle w:val="Style28"/>
        <w:widowControl/>
        <w:spacing w:line="240" w:lineRule="exact"/>
        <w:ind w:left="1865"/>
        <w:jc w:val="left"/>
        <w:rPr>
          <w:sz w:val="20"/>
          <w:szCs w:val="20"/>
        </w:rPr>
      </w:pPr>
    </w:p>
    <w:p w:rsidR="00637901" w:rsidRDefault="00637901" w:rsidP="00637901">
      <w:pPr>
        <w:pStyle w:val="Style28"/>
        <w:widowControl/>
        <w:spacing w:line="240" w:lineRule="exact"/>
        <w:ind w:left="1865"/>
        <w:jc w:val="left"/>
        <w:rPr>
          <w:sz w:val="20"/>
          <w:szCs w:val="20"/>
        </w:rPr>
      </w:pPr>
    </w:p>
    <w:p w:rsidR="00637901" w:rsidRDefault="00637901" w:rsidP="00637901">
      <w:pPr>
        <w:pStyle w:val="Style28"/>
        <w:widowControl/>
        <w:spacing w:before="67"/>
        <w:ind w:left="1865"/>
        <w:jc w:val="left"/>
        <w:rPr>
          <w:rStyle w:val="FontStyle88"/>
        </w:rPr>
      </w:pPr>
      <w:r>
        <w:rPr>
          <w:rStyle w:val="FontStyle88"/>
        </w:rPr>
        <w:t xml:space="preserve">ЧАСТЬ </w:t>
      </w:r>
      <w:r>
        <w:rPr>
          <w:rStyle w:val="FontStyle80"/>
        </w:rPr>
        <w:t xml:space="preserve">II. </w:t>
      </w:r>
      <w:r>
        <w:rPr>
          <w:rStyle w:val="FontStyle88"/>
        </w:rPr>
        <w:t>ГРАДОСТРОИТЕЛЬНЫЕ РЕГЛАМЕНТЫ</w:t>
      </w:r>
    </w:p>
    <w:p w:rsidR="00637901" w:rsidRDefault="00637901" w:rsidP="00637901">
      <w:pPr>
        <w:pStyle w:val="Style33"/>
        <w:widowControl/>
        <w:spacing w:before="125" w:line="302" w:lineRule="exact"/>
        <w:rPr>
          <w:rStyle w:val="FontStyle88"/>
        </w:rPr>
      </w:pPr>
      <w:r>
        <w:rPr>
          <w:rStyle w:val="FontStyle88"/>
        </w:rPr>
        <w:t>ГЛАВА 9. ГРАДОСТРОИТЕЛЬНЫЕ РЕГЛАМЕНТЫ В ЧАСТИ ВИДОВ РАЗРЕШЕННОГО ИСПОЛЬЗОВАНИЯ ЗЕМЕЛЬНЫХ УЧАСТКОВ И ОБЪЕКТОВ</w:t>
      </w:r>
    </w:p>
    <w:p w:rsidR="00637901" w:rsidRDefault="00637901" w:rsidP="00637901">
      <w:pPr>
        <w:pStyle w:val="Style28"/>
        <w:widowControl/>
        <w:spacing w:line="302" w:lineRule="exact"/>
        <w:rPr>
          <w:rStyle w:val="FontStyle88"/>
        </w:rPr>
      </w:pPr>
      <w:r>
        <w:rPr>
          <w:rStyle w:val="FontStyle88"/>
        </w:rPr>
        <w:t>КАПИТАЛЬНОГО СТРОИТЕЛЬСТВА</w:t>
      </w:r>
    </w:p>
    <w:p w:rsidR="00637901" w:rsidRDefault="00637901" w:rsidP="00637901">
      <w:pPr>
        <w:pStyle w:val="Style28"/>
        <w:widowControl/>
        <w:spacing w:before="132"/>
        <w:rPr>
          <w:rStyle w:val="FontStyle88"/>
        </w:rPr>
      </w:pPr>
      <w:r>
        <w:rPr>
          <w:rStyle w:val="FontStyle88"/>
        </w:rPr>
        <w:t>9.1. Перечень территориальных зон</w:t>
      </w:r>
    </w:p>
    <w:p w:rsidR="00637901" w:rsidRDefault="00637901" w:rsidP="00637901">
      <w:pPr>
        <w:pStyle w:val="Style40"/>
        <w:widowControl/>
        <w:spacing w:line="240" w:lineRule="exact"/>
        <w:ind w:firstLine="535"/>
        <w:rPr>
          <w:sz w:val="20"/>
          <w:szCs w:val="20"/>
        </w:rPr>
      </w:pPr>
    </w:p>
    <w:p w:rsidR="00637901" w:rsidRDefault="00637901" w:rsidP="00637901">
      <w:pPr>
        <w:pStyle w:val="Style40"/>
        <w:widowControl/>
        <w:spacing w:before="89" w:line="274" w:lineRule="exact"/>
        <w:ind w:firstLine="535"/>
        <w:rPr>
          <w:rStyle w:val="FontStyle87"/>
        </w:rPr>
      </w:pPr>
      <w:r>
        <w:rPr>
          <w:rStyle w:val="FontStyle87"/>
        </w:rPr>
        <w:t>Перечень территориальных зон, предлагаемых к формированию и развитию на территории МО СП «Красноярское», не является исчерпывающим. Включение в список дополнительных зон возможно при условии соблюдения процедуры внесения изменений в настоящие Правила.</w:t>
      </w:r>
    </w:p>
    <w:p w:rsidR="00637901" w:rsidRDefault="00637901" w:rsidP="00637901">
      <w:pPr>
        <w:pStyle w:val="Style28"/>
        <w:widowControl/>
        <w:spacing w:line="240" w:lineRule="exact"/>
        <w:jc w:val="left"/>
        <w:rPr>
          <w:sz w:val="20"/>
          <w:szCs w:val="20"/>
        </w:rPr>
      </w:pPr>
    </w:p>
    <w:p w:rsidR="00637901" w:rsidRDefault="00637901" w:rsidP="00637901">
      <w:pPr>
        <w:pStyle w:val="Style28"/>
        <w:widowControl/>
        <w:spacing w:before="43" w:line="276" w:lineRule="exact"/>
        <w:jc w:val="left"/>
        <w:rPr>
          <w:rStyle w:val="FontStyle88"/>
        </w:rPr>
      </w:pPr>
      <w:r>
        <w:rPr>
          <w:rStyle w:val="FontStyle88"/>
        </w:rPr>
        <w:t>Список зон:</w:t>
      </w:r>
    </w:p>
    <w:p w:rsidR="00637901" w:rsidRDefault="00637901" w:rsidP="00637901">
      <w:pPr>
        <w:pStyle w:val="Style28"/>
        <w:widowControl/>
        <w:spacing w:before="7" w:line="276" w:lineRule="exact"/>
        <w:jc w:val="left"/>
        <w:rPr>
          <w:rStyle w:val="FontStyle88"/>
        </w:rPr>
      </w:pPr>
      <w:r>
        <w:rPr>
          <w:rStyle w:val="FontStyle88"/>
        </w:rPr>
        <w:t>Ж     Жилые зоны</w:t>
      </w:r>
    </w:p>
    <w:p w:rsidR="00637901" w:rsidRDefault="00637901" w:rsidP="00637901">
      <w:pPr>
        <w:pStyle w:val="Style37"/>
        <w:widowControl/>
        <w:spacing w:line="276" w:lineRule="exact"/>
        <w:jc w:val="left"/>
        <w:rPr>
          <w:rStyle w:val="FontStyle98"/>
        </w:rPr>
      </w:pPr>
      <w:r>
        <w:rPr>
          <w:rStyle w:val="FontStyle98"/>
        </w:rPr>
        <w:t>Ж1    Населенные пункты</w:t>
      </w:r>
    </w:p>
    <w:p w:rsidR="00637901" w:rsidRDefault="00637901" w:rsidP="00637901">
      <w:pPr>
        <w:pStyle w:val="Style39"/>
        <w:widowControl/>
        <w:spacing w:before="7"/>
        <w:rPr>
          <w:rStyle w:val="FontStyle87"/>
        </w:rPr>
      </w:pPr>
      <w:r>
        <w:rPr>
          <w:rStyle w:val="FontStyle98"/>
        </w:rPr>
        <w:t xml:space="preserve">Ж2    Дачные и садоводческие товарищества. </w:t>
      </w:r>
      <w:r>
        <w:rPr>
          <w:rStyle w:val="FontStyle87"/>
        </w:rPr>
        <w:t>Согласно статье 35 Градостроительного кодекса</w:t>
      </w:r>
    </w:p>
    <w:p w:rsidR="00637901" w:rsidRDefault="00637901" w:rsidP="00637901">
      <w:pPr>
        <w:pStyle w:val="Style39"/>
        <w:widowControl/>
        <w:rPr>
          <w:rStyle w:val="FontStyle87"/>
        </w:rPr>
      </w:pPr>
      <w:r>
        <w:rPr>
          <w:rStyle w:val="FontStyle87"/>
        </w:rPr>
        <w:t>РФ территории, предназначенные для ведения садоводства и дачного хозяйства, могут</w:t>
      </w:r>
    </w:p>
    <w:p w:rsidR="00637901" w:rsidRDefault="00637901" w:rsidP="00637901">
      <w:pPr>
        <w:pStyle w:val="Style39"/>
        <w:widowControl/>
        <w:jc w:val="left"/>
        <w:rPr>
          <w:rStyle w:val="FontStyle87"/>
        </w:rPr>
      </w:pPr>
      <w:r>
        <w:rPr>
          <w:rStyle w:val="FontStyle87"/>
        </w:rPr>
        <w:t>включаться в состав жилых зон.</w:t>
      </w:r>
    </w:p>
    <w:p w:rsidR="00637901" w:rsidRDefault="00637901" w:rsidP="00637901">
      <w:pPr>
        <w:pStyle w:val="Style28"/>
        <w:widowControl/>
        <w:spacing w:before="7" w:line="276" w:lineRule="exact"/>
        <w:jc w:val="left"/>
        <w:rPr>
          <w:rStyle w:val="FontStyle88"/>
        </w:rPr>
      </w:pPr>
      <w:r>
        <w:rPr>
          <w:rStyle w:val="FontStyle88"/>
        </w:rPr>
        <w:t>Р       Рекреационные зоны</w:t>
      </w:r>
    </w:p>
    <w:p w:rsidR="00637901" w:rsidRDefault="00637901" w:rsidP="00637901">
      <w:pPr>
        <w:pStyle w:val="Style39"/>
        <w:widowControl/>
        <w:jc w:val="left"/>
        <w:rPr>
          <w:rStyle w:val="FontStyle87"/>
        </w:rPr>
      </w:pPr>
      <w:r>
        <w:rPr>
          <w:rStyle w:val="FontStyle87"/>
        </w:rPr>
        <w:t>Р1     Курортные</w:t>
      </w:r>
    </w:p>
    <w:p w:rsidR="00637901" w:rsidRDefault="00637901" w:rsidP="00637901">
      <w:pPr>
        <w:pStyle w:val="Style39"/>
        <w:widowControl/>
        <w:jc w:val="left"/>
        <w:rPr>
          <w:rStyle w:val="FontStyle87"/>
        </w:rPr>
      </w:pPr>
      <w:r>
        <w:rPr>
          <w:rStyle w:val="FontStyle87"/>
        </w:rPr>
        <w:t>Р 2     Рекреационные местности</w:t>
      </w:r>
    </w:p>
    <w:p w:rsidR="00637901" w:rsidRDefault="00637901" w:rsidP="00637901">
      <w:pPr>
        <w:pStyle w:val="Style39"/>
        <w:widowControl/>
        <w:spacing w:before="2"/>
        <w:jc w:val="left"/>
        <w:rPr>
          <w:rStyle w:val="FontStyle87"/>
        </w:rPr>
      </w:pPr>
      <w:r>
        <w:rPr>
          <w:rStyle w:val="FontStyle87"/>
        </w:rPr>
        <w:t>Р 3     ОЭЗ туристско-рекреационного типа</w:t>
      </w:r>
    </w:p>
    <w:p w:rsidR="00637901" w:rsidRDefault="00637901" w:rsidP="00637901">
      <w:pPr>
        <w:pStyle w:val="Style39"/>
        <w:widowControl/>
        <w:jc w:val="left"/>
        <w:rPr>
          <w:rStyle w:val="FontStyle87"/>
        </w:rPr>
      </w:pPr>
      <w:r>
        <w:rPr>
          <w:rStyle w:val="FontStyle87"/>
        </w:rPr>
        <w:t>Р4      Природные ландшафты (леса)</w:t>
      </w:r>
    </w:p>
    <w:p w:rsidR="00637901" w:rsidRDefault="00637901" w:rsidP="00637901">
      <w:pPr>
        <w:pStyle w:val="Style28"/>
        <w:widowControl/>
        <w:spacing w:before="2" w:line="276" w:lineRule="exact"/>
        <w:jc w:val="left"/>
        <w:rPr>
          <w:rStyle w:val="FontStyle88"/>
        </w:rPr>
      </w:pPr>
      <w:r>
        <w:rPr>
          <w:rStyle w:val="FontStyle88"/>
        </w:rPr>
        <w:t>П      Производственные зоны</w:t>
      </w:r>
    </w:p>
    <w:p w:rsidR="00637901" w:rsidRDefault="00637901" w:rsidP="00637901">
      <w:pPr>
        <w:pStyle w:val="Style28"/>
        <w:widowControl/>
        <w:spacing w:line="276" w:lineRule="exact"/>
        <w:jc w:val="left"/>
        <w:rPr>
          <w:rStyle w:val="FontStyle88"/>
        </w:rPr>
      </w:pPr>
      <w:r>
        <w:rPr>
          <w:rStyle w:val="FontStyle88"/>
        </w:rPr>
        <w:t>И      Зоны инженерной инфраструктуры</w:t>
      </w:r>
    </w:p>
    <w:p w:rsidR="00637901" w:rsidRDefault="00637901" w:rsidP="00637901">
      <w:pPr>
        <w:pStyle w:val="Style28"/>
        <w:widowControl/>
        <w:spacing w:before="5" w:line="276" w:lineRule="exact"/>
        <w:jc w:val="left"/>
        <w:rPr>
          <w:rStyle w:val="FontStyle88"/>
        </w:rPr>
      </w:pPr>
      <w:r>
        <w:rPr>
          <w:rStyle w:val="FontStyle88"/>
        </w:rPr>
        <w:t>3       Зоны резервного фонда</w:t>
      </w:r>
    </w:p>
    <w:p w:rsidR="00637901" w:rsidRDefault="00637901" w:rsidP="00637901">
      <w:pPr>
        <w:pStyle w:val="Style32"/>
        <w:widowControl/>
        <w:spacing w:line="276" w:lineRule="exact"/>
        <w:ind w:right="4704" w:firstLine="686"/>
        <w:rPr>
          <w:rStyle w:val="FontStyle88"/>
        </w:rPr>
      </w:pPr>
      <w:r>
        <w:rPr>
          <w:rStyle w:val="FontStyle87"/>
        </w:rPr>
        <w:t xml:space="preserve">Земли государственного запаса </w:t>
      </w:r>
      <w:r>
        <w:rPr>
          <w:rStyle w:val="FontStyle88"/>
        </w:rPr>
        <w:t>СХ     Зоны сельскохозяйственного назначения СН    Зоны специального назначения Т       Зоны транспортной инфраструктуры В       Зоны водных объектов</w:t>
      </w:r>
    </w:p>
    <w:p w:rsidR="00637901" w:rsidRDefault="00637901" w:rsidP="00637901">
      <w:pPr>
        <w:pStyle w:val="Style28"/>
        <w:widowControl/>
        <w:spacing w:line="240" w:lineRule="exact"/>
        <w:rPr>
          <w:sz w:val="20"/>
          <w:szCs w:val="20"/>
        </w:rPr>
      </w:pPr>
    </w:p>
    <w:p w:rsidR="00637901" w:rsidRDefault="00637901" w:rsidP="00637901">
      <w:pPr>
        <w:pStyle w:val="Style28"/>
        <w:widowControl/>
        <w:spacing w:before="58"/>
        <w:rPr>
          <w:rStyle w:val="FontStyle88"/>
        </w:rPr>
      </w:pPr>
      <w:r>
        <w:rPr>
          <w:rStyle w:val="FontStyle88"/>
        </w:rPr>
        <w:t>9.2. Назначение территориальных зон и виды разрешенного использования</w:t>
      </w:r>
    </w:p>
    <w:p w:rsidR="00637901" w:rsidRDefault="00637901" w:rsidP="00637901">
      <w:pPr>
        <w:pStyle w:val="Style28"/>
        <w:widowControl/>
        <w:spacing w:line="240" w:lineRule="exact"/>
        <w:jc w:val="left"/>
        <w:rPr>
          <w:sz w:val="20"/>
          <w:szCs w:val="20"/>
        </w:rPr>
      </w:pPr>
    </w:p>
    <w:p w:rsidR="00637901" w:rsidRDefault="00637901" w:rsidP="00637901">
      <w:pPr>
        <w:pStyle w:val="Style28"/>
        <w:widowControl/>
        <w:spacing w:before="46" w:line="274" w:lineRule="exact"/>
        <w:jc w:val="left"/>
        <w:rPr>
          <w:rStyle w:val="FontStyle88"/>
        </w:rPr>
      </w:pPr>
      <w:r>
        <w:rPr>
          <w:rStyle w:val="FontStyle88"/>
        </w:rPr>
        <w:t>Ж     Жилые зоны</w:t>
      </w:r>
    </w:p>
    <w:p w:rsidR="00637901" w:rsidRDefault="00637901" w:rsidP="00637901">
      <w:pPr>
        <w:pStyle w:val="Style39"/>
        <w:widowControl/>
        <w:spacing w:line="274" w:lineRule="exact"/>
        <w:rPr>
          <w:rStyle w:val="FontStyle87"/>
        </w:rPr>
      </w:pPr>
      <w:r>
        <w:rPr>
          <w:rStyle w:val="FontStyle87"/>
        </w:rPr>
        <w:t>Жилые зоны предназначены для проживания жителей МО СП «Красноярское», для застройки многоквартирными жилыми домами, индивидуальными жилыми домами с приусадебными земельными участками</w:t>
      </w:r>
    </w:p>
    <w:p w:rsidR="00637901" w:rsidRDefault="00637901" w:rsidP="00637901">
      <w:pPr>
        <w:pStyle w:val="Style39"/>
        <w:widowControl/>
        <w:spacing w:before="55"/>
        <w:rPr>
          <w:rStyle w:val="FontStyle87"/>
        </w:rPr>
      </w:pPr>
      <w:r>
        <w:rPr>
          <w:rStyle w:val="FontStyle87"/>
        </w:rPr>
        <w:t>-Архитектурно-планировочные, инженерные и строительное решения до введения региональных и местных нормативов градостроительного проектирования должны соответствовать следующим документам: СП 30-102-99 "Планировка и застройка территорий малоэтажного жилищного строительства", СНиП 2.07.01-89* "Градостроительство. Планировка и застройка городских и сельских поселений", санитарными правилами содержания территории населенных мест №4690-88.</w:t>
      </w:r>
    </w:p>
    <w:p w:rsidR="00637901" w:rsidRDefault="00637901" w:rsidP="00637901">
      <w:pPr>
        <w:pStyle w:val="Style39"/>
        <w:widowControl/>
        <w:rPr>
          <w:rStyle w:val="FontStyle87"/>
        </w:rPr>
      </w:pPr>
      <w:r>
        <w:rPr>
          <w:rStyle w:val="FontStyle87"/>
        </w:rPr>
        <w:lastRenderedPageBreak/>
        <w:t>После введения региональных и местных нормативов градостроительного проектирования эти решения должны определяться соответствующими нормативами.</w:t>
      </w:r>
    </w:p>
    <w:p w:rsidR="00637901" w:rsidRDefault="00637901" w:rsidP="00637901">
      <w:pPr>
        <w:pStyle w:val="Style39"/>
        <w:widowControl/>
        <w:spacing w:before="7"/>
        <w:rPr>
          <w:rStyle w:val="FontStyle87"/>
        </w:rPr>
      </w:pPr>
      <w:r>
        <w:rPr>
          <w:rStyle w:val="FontStyle87"/>
        </w:rPr>
        <w:t>-Объём и качество строительства, оснащение инженерным оборудованием, внешнее благоустройство земельного участка, его озеленение, должны соответствовать проектной документации, согласованной органами архитектуры и градостроительства.</w:t>
      </w:r>
    </w:p>
    <w:p w:rsidR="00637901" w:rsidRDefault="00637901" w:rsidP="00637901">
      <w:pPr>
        <w:pStyle w:val="Style39"/>
        <w:widowControl/>
        <w:rPr>
          <w:rStyle w:val="FontStyle87"/>
        </w:rPr>
      </w:pPr>
      <w:r>
        <w:rPr>
          <w:rStyle w:val="FontStyle87"/>
        </w:rPr>
        <w:t>- В зонах жилой застройки, попадающих в водоохранные зоны, предусматривается повышенная степень благоустройства и озеленения, сохранение среды обитания объектов животного и растительного мира; предотвращение химического и микробного загрязнения поверхностных вод. Размещение стоянок транспортных средств, их ремонт, мойка, заправка топливом возможны при условии дополнительных согласований.</w:t>
      </w:r>
    </w:p>
    <w:p w:rsidR="00637901" w:rsidRDefault="00637901" w:rsidP="00637901">
      <w:pPr>
        <w:pStyle w:val="Style39"/>
        <w:widowControl/>
        <w:spacing w:before="5"/>
        <w:rPr>
          <w:rStyle w:val="FontStyle87"/>
          <w:spacing w:val="30"/>
        </w:rPr>
      </w:pPr>
      <w:r>
        <w:rPr>
          <w:rStyle w:val="FontStyle87"/>
        </w:rPr>
        <w:t xml:space="preserve">-Разрешенные предприятия обслуживания размещаются в первых этажах, выходящих </w:t>
      </w:r>
      <w:r>
        <w:rPr>
          <w:rStyle w:val="FontStyle87"/>
          <w:spacing w:val="30"/>
        </w:rPr>
        <w:t>на,</w:t>
      </w:r>
    </w:p>
    <w:p w:rsidR="00637901" w:rsidRDefault="00637901" w:rsidP="00637901">
      <w:pPr>
        <w:pStyle w:val="Style39"/>
        <w:widowControl/>
        <w:spacing w:before="5"/>
        <w:rPr>
          <w:rStyle w:val="FontStyle87"/>
        </w:rPr>
      </w:pPr>
      <w:r>
        <w:rPr>
          <w:rStyle w:val="FontStyle87"/>
        </w:rPr>
        <w:t>улицы многоквартирных жилых домов или пристраиваются к ним при условии, что входы</w:t>
      </w:r>
    </w:p>
    <w:p w:rsidR="00637901" w:rsidRDefault="00637901" w:rsidP="00637901">
      <w:pPr>
        <w:pStyle w:val="Style39"/>
        <w:widowControl/>
        <w:spacing w:before="2"/>
        <w:jc w:val="left"/>
        <w:rPr>
          <w:rStyle w:val="FontStyle87"/>
        </w:rPr>
      </w:pPr>
      <w:r>
        <w:rPr>
          <w:rStyle w:val="FontStyle87"/>
        </w:rPr>
        <w:t>размещаются со стороны улицы, и имеется достаточно места для автостоянок.</w:t>
      </w:r>
    </w:p>
    <w:p w:rsidR="00637901" w:rsidRDefault="00637901" w:rsidP="00637901">
      <w:pPr>
        <w:pStyle w:val="Style39"/>
        <w:widowControl/>
        <w:jc w:val="left"/>
        <w:rPr>
          <w:rStyle w:val="FontStyle87"/>
        </w:rPr>
      </w:pPr>
      <w:r>
        <w:rPr>
          <w:rStyle w:val="FontStyle87"/>
        </w:rPr>
        <w:t>Жилые зоны представлены следующими разновидностями зон:</w:t>
      </w:r>
    </w:p>
    <w:p w:rsidR="00637901" w:rsidRDefault="00637901" w:rsidP="00637901">
      <w:pPr>
        <w:pStyle w:val="Style39"/>
        <w:widowControl/>
        <w:spacing w:before="2"/>
        <w:jc w:val="left"/>
        <w:rPr>
          <w:rStyle w:val="FontStyle87"/>
        </w:rPr>
      </w:pPr>
      <w:r>
        <w:rPr>
          <w:rStyle w:val="FontStyle88"/>
        </w:rPr>
        <w:t xml:space="preserve">Ж1 Населенные пункты. </w:t>
      </w:r>
      <w:r>
        <w:rPr>
          <w:rStyle w:val="FontStyle87"/>
        </w:rPr>
        <w:t>На территории населенных пунктов это зоны:</w:t>
      </w:r>
    </w:p>
    <w:p w:rsidR="00637901" w:rsidRDefault="00637901" w:rsidP="00637901">
      <w:pPr>
        <w:pStyle w:val="Style8"/>
        <w:widowControl/>
        <w:numPr>
          <w:ilvl w:val="0"/>
          <w:numId w:val="12"/>
        </w:numPr>
        <w:tabs>
          <w:tab w:val="left" w:pos="881"/>
        </w:tabs>
        <w:ind w:firstLine="713"/>
        <w:rPr>
          <w:rStyle w:val="FontStyle87"/>
        </w:rPr>
      </w:pPr>
      <w:r>
        <w:rPr>
          <w:rStyle w:val="FontStyle87"/>
        </w:rPr>
        <w:t>для застройки индивидуальными жилыми домами этажностью 1-2этажа с участком для ведения подсобного хозяйства, не требующего организации санитарно-защитной зоны, и для коттеджной застройки этажностью 1-2этажа с гаражом и участком менее 10 соток.</w:t>
      </w:r>
    </w:p>
    <w:p w:rsidR="00637901" w:rsidRDefault="00637901" w:rsidP="00637901">
      <w:pPr>
        <w:pStyle w:val="Style8"/>
        <w:widowControl/>
        <w:numPr>
          <w:ilvl w:val="0"/>
          <w:numId w:val="12"/>
        </w:numPr>
        <w:tabs>
          <w:tab w:val="left" w:pos="881"/>
        </w:tabs>
        <w:ind w:firstLine="713"/>
        <w:rPr>
          <w:rStyle w:val="FontStyle87"/>
        </w:rPr>
      </w:pPr>
      <w:r>
        <w:rPr>
          <w:rStyle w:val="FontStyle87"/>
        </w:rPr>
        <w:t>для малоэтажной застройки повышенной плотности, состоящей из одноквартирных блокированных 2-3-этажных домов в сочетании с многоквартирными 2-3-этажными секционными домами и объектами обслуживания населения.</w:t>
      </w:r>
    </w:p>
    <w:p w:rsidR="00637901" w:rsidRDefault="00637901" w:rsidP="00637901">
      <w:pPr>
        <w:pStyle w:val="Style28"/>
        <w:widowControl/>
        <w:spacing w:line="240" w:lineRule="exact"/>
        <w:jc w:val="left"/>
        <w:rPr>
          <w:sz w:val="20"/>
          <w:szCs w:val="20"/>
        </w:rPr>
      </w:pPr>
    </w:p>
    <w:p w:rsidR="00637901" w:rsidRDefault="00637901" w:rsidP="00637901">
      <w:pPr>
        <w:pStyle w:val="Style28"/>
        <w:widowControl/>
        <w:spacing w:before="48" w:line="269" w:lineRule="exact"/>
        <w:jc w:val="left"/>
        <w:rPr>
          <w:rStyle w:val="FontStyle88"/>
        </w:rPr>
      </w:pPr>
      <w:r>
        <w:rPr>
          <w:rStyle w:val="FontStyle88"/>
        </w:rPr>
        <w:t>Ж2 Дачные и садоводческие товарищества</w:t>
      </w:r>
    </w:p>
    <w:p w:rsidR="00637901" w:rsidRDefault="00637901" w:rsidP="00637901">
      <w:pPr>
        <w:pStyle w:val="Style39"/>
        <w:widowControl/>
        <w:spacing w:line="269" w:lineRule="exact"/>
        <w:rPr>
          <w:rStyle w:val="FontStyle87"/>
        </w:rPr>
      </w:pPr>
      <w:r>
        <w:rPr>
          <w:rStyle w:val="FontStyle87"/>
        </w:rPr>
        <w:t>Согласно статье 35 Градостроительного кодекса РФ территории, предназначенные для ведения садоводства и дачного хозяйства, могут включаться в состав жилых зон.</w:t>
      </w:r>
    </w:p>
    <w:p w:rsidR="00637901" w:rsidRDefault="00637901" w:rsidP="00637901">
      <w:pPr>
        <w:pStyle w:val="Style28"/>
        <w:widowControl/>
        <w:spacing w:line="240" w:lineRule="exact"/>
        <w:jc w:val="left"/>
        <w:rPr>
          <w:sz w:val="20"/>
          <w:szCs w:val="20"/>
        </w:rPr>
      </w:pPr>
    </w:p>
    <w:p w:rsidR="00637901" w:rsidRDefault="00637901" w:rsidP="00637901">
      <w:pPr>
        <w:pStyle w:val="Style28"/>
        <w:widowControl/>
        <w:spacing w:before="24" w:line="295" w:lineRule="exact"/>
        <w:jc w:val="left"/>
        <w:rPr>
          <w:rStyle w:val="FontStyle88"/>
        </w:rPr>
      </w:pPr>
      <w:r>
        <w:rPr>
          <w:rStyle w:val="FontStyle88"/>
        </w:rPr>
        <w:t>Ж-1 Разрешенные виды использования</w:t>
      </w:r>
    </w:p>
    <w:p w:rsidR="00637901" w:rsidRDefault="00637901" w:rsidP="00637901">
      <w:pPr>
        <w:pStyle w:val="Style43"/>
        <w:widowControl/>
        <w:numPr>
          <w:ilvl w:val="0"/>
          <w:numId w:val="13"/>
        </w:numPr>
        <w:tabs>
          <w:tab w:val="left" w:pos="708"/>
        </w:tabs>
        <w:spacing w:line="295" w:lineRule="exact"/>
        <w:ind w:left="365" w:firstLine="0"/>
        <w:rPr>
          <w:rStyle w:val="FontStyle87"/>
        </w:rPr>
      </w:pPr>
      <w:r>
        <w:rPr>
          <w:rStyle w:val="FontStyle87"/>
        </w:rPr>
        <w:t>Многоквартирные жилые дома в 1-4 этажа;</w:t>
      </w:r>
    </w:p>
    <w:p w:rsidR="00637901" w:rsidRDefault="00637901" w:rsidP="00637901">
      <w:pPr>
        <w:pStyle w:val="Style43"/>
        <w:widowControl/>
        <w:numPr>
          <w:ilvl w:val="0"/>
          <w:numId w:val="13"/>
        </w:numPr>
        <w:tabs>
          <w:tab w:val="left" w:pos="708"/>
        </w:tabs>
        <w:spacing w:line="295" w:lineRule="exact"/>
        <w:ind w:left="365" w:firstLine="0"/>
        <w:rPr>
          <w:rStyle w:val="FontStyle87"/>
        </w:rPr>
      </w:pPr>
      <w:r>
        <w:rPr>
          <w:rStyle w:val="FontStyle87"/>
        </w:rPr>
        <w:t>Детские дошкольные учреждения;</w:t>
      </w:r>
    </w:p>
    <w:p w:rsidR="00637901" w:rsidRDefault="00637901" w:rsidP="00637901">
      <w:pPr>
        <w:pStyle w:val="Style43"/>
        <w:widowControl/>
        <w:numPr>
          <w:ilvl w:val="0"/>
          <w:numId w:val="13"/>
        </w:numPr>
        <w:tabs>
          <w:tab w:val="left" w:pos="708"/>
        </w:tabs>
        <w:spacing w:line="295" w:lineRule="exact"/>
        <w:ind w:left="365" w:firstLine="0"/>
        <w:rPr>
          <w:rStyle w:val="FontStyle87"/>
        </w:rPr>
      </w:pPr>
      <w:r>
        <w:rPr>
          <w:rStyle w:val="FontStyle87"/>
        </w:rPr>
        <w:t>Школы общеобразовательные;</w:t>
      </w:r>
    </w:p>
    <w:p w:rsidR="00637901" w:rsidRDefault="00637901" w:rsidP="00637901">
      <w:pPr>
        <w:pStyle w:val="Style43"/>
        <w:widowControl/>
        <w:numPr>
          <w:ilvl w:val="0"/>
          <w:numId w:val="13"/>
        </w:numPr>
        <w:tabs>
          <w:tab w:val="left" w:pos="708"/>
        </w:tabs>
        <w:spacing w:before="19"/>
        <w:ind w:left="708"/>
        <w:rPr>
          <w:rStyle w:val="FontStyle87"/>
        </w:rPr>
      </w:pPr>
      <w:r>
        <w:rPr>
          <w:rStyle w:val="FontStyle87"/>
        </w:rPr>
        <w:t>Многопрофильные учреждения народного образования, не требующие выделения обособленного участка;</w:t>
      </w:r>
    </w:p>
    <w:p w:rsidR="00637901" w:rsidRDefault="00637901" w:rsidP="00637901">
      <w:pPr>
        <w:pStyle w:val="Style43"/>
        <w:widowControl/>
        <w:numPr>
          <w:ilvl w:val="0"/>
          <w:numId w:val="13"/>
        </w:numPr>
        <w:tabs>
          <w:tab w:val="left" w:pos="708"/>
        </w:tabs>
        <w:spacing w:line="295" w:lineRule="exact"/>
        <w:ind w:left="365" w:firstLine="0"/>
        <w:rPr>
          <w:rStyle w:val="FontStyle87"/>
        </w:rPr>
      </w:pPr>
      <w:r>
        <w:rPr>
          <w:rStyle w:val="FontStyle87"/>
        </w:rPr>
        <w:t>Амбулаторно-поликлинические учреждения;</w:t>
      </w:r>
    </w:p>
    <w:p w:rsidR="00637901" w:rsidRDefault="00637901" w:rsidP="00637901">
      <w:pPr>
        <w:pStyle w:val="Style43"/>
        <w:widowControl/>
        <w:numPr>
          <w:ilvl w:val="0"/>
          <w:numId w:val="13"/>
        </w:numPr>
        <w:tabs>
          <w:tab w:val="left" w:pos="708"/>
        </w:tabs>
        <w:spacing w:line="295" w:lineRule="exact"/>
        <w:ind w:left="365" w:firstLine="0"/>
        <w:rPr>
          <w:rStyle w:val="FontStyle87"/>
        </w:rPr>
      </w:pPr>
      <w:r>
        <w:rPr>
          <w:rStyle w:val="FontStyle87"/>
        </w:rPr>
        <w:t>Аптеки;</w:t>
      </w:r>
    </w:p>
    <w:p w:rsidR="00637901" w:rsidRDefault="00637901" w:rsidP="00637901">
      <w:pPr>
        <w:pStyle w:val="Style43"/>
        <w:widowControl/>
        <w:numPr>
          <w:ilvl w:val="0"/>
          <w:numId w:val="13"/>
        </w:numPr>
        <w:tabs>
          <w:tab w:val="left" w:pos="708"/>
        </w:tabs>
        <w:spacing w:line="295" w:lineRule="exact"/>
        <w:ind w:left="365" w:firstLine="0"/>
        <w:rPr>
          <w:rStyle w:val="FontStyle87"/>
        </w:rPr>
      </w:pPr>
      <w:r>
        <w:rPr>
          <w:rStyle w:val="FontStyle87"/>
        </w:rPr>
        <w:t>Пункты оказания первой медицинской помощи;</w:t>
      </w:r>
    </w:p>
    <w:p w:rsidR="00637901" w:rsidRDefault="00637901" w:rsidP="00637901">
      <w:pPr>
        <w:pStyle w:val="Style43"/>
        <w:widowControl/>
        <w:numPr>
          <w:ilvl w:val="0"/>
          <w:numId w:val="13"/>
        </w:numPr>
        <w:tabs>
          <w:tab w:val="left" w:pos="708"/>
        </w:tabs>
        <w:spacing w:before="2" w:line="295" w:lineRule="exact"/>
        <w:ind w:left="365" w:firstLine="0"/>
        <w:rPr>
          <w:rStyle w:val="FontStyle87"/>
        </w:rPr>
      </w:pPr>
      <w:r>
        <w:rPr>
          <w:rStyle w:val="FontStyle87"/>
        </w:rPr>
        <w:t>Отделения, участковые пункты милиции;</w:t>
      </w:r>
    </w:p>
    <w:p w:rsidR="00637901" w:rsidRDefault="00637901" w:rsidP="00637901">
      <w:pPr>
        <w:pStyle w:val="Style43"/>
        <w:widowControl/>
        <w:numPr>
          <w:ilvl w:val="0"/>
          <w:numId w:val="13"/>
        </w:numPr>
        <w:tabs>
          <w:tab w:val="left" w:pos="708"/>
        </w:tabs>
        <w:spacing w:line="295" w:lineRule="exact"/>
        <w:ind w:left="365" w:firstLine="0"/>
        <w:rPr>
          <w:rStyle w:val="FontStyle87"/>
        </w:rPr>
      </w:pPr>
      <w:r>
        <w:rPr>
          <w:rStyle w:val="FontStyle87"/>
        </w:rPr>
        <w:t>Встроенно-пристроенные объекты обслуживания;</w:t>
      </w:r>
    </w:p>
    <w:p w:rsidR="00637901" w:rsidRDefault="00637901" w:rsidP="00637901">
      <w:pPr>
        <w:pStyle w:val="Style43"/>
        <w:widowControl/>
        <w:numPr>
          <w:ilvl w:val="0"/>
          <w:numId w:val="13"/>
        </w:numPr>
        <w:tabs>
          <w:tab w:val="left" w:pos="708"/>
        </w:tabs>
        <w:spacing w:line="295" w:lineRule="exact"/>
        <w:ind w:left="365" w:firstLine="0"/>
        <w:rPr>
          <w:rStyle w:val="FontStyle87"/>
        </w:rPr>
      </w:pPr>
      <w:r>
        <w:rPr>
          <w:rStyle w:val="FontStyle87"/>
        </w:rPr>
        <w:t>Отдельно стоящие объекты бытового обслуживания;</w:t>
      </w:r>
    </w:p>
    <w:p w:rsidR="00637901" w:rsidRDefault="00637901" w:rsidP="00637901">
      <w:pPr>
        <w:pStyle w:val="Style43"/>
        <w:widowControl/>
        <w:numPr>
          <w:ilvl w:val="0"/>
          <w:numId w:val="13"/>
        </w:numPr>
        <w:tabs>
          <w:tab w:val="left" w:pos="708"/>
        </w:tabs>
        <w:spacing w:line="295" w:lineRule="exact"/>
        <w:ind w:left="365" w:firstLine="0"/>
        <w:rPr>
          <w:rStyle w:val="FontStyle87"/>
        </w:rPr>
      </w:pPr>
      <w:r>
        <w:rPr>
          <w:rStyle w:val="FontStyle87"/>
        </w:rPr>
        <w:t>Приемные пункты прачечных и химчисток;</w:t>
      </w:r>
    </w:p>
    <w:p w:rsidR="00637901" w:rsidRDefault="00637901" w:rsidP="00637901">
      <w:pPr>
        <w:pStyle w:val="Style43"/>
        <w:widowControl/>
        <w:numPr>
          <w:ilvl w:val="0"/>
          <w:numId w:val="13"/>
        </w:numPr>
        <w:tabs>
          <w:tab w:val="left" w:pos="708"/>
        </w:tabs>
        <w:spacing w:line="295" w:lineRule="exact"/>
        <w:ind w:left="365" w:firstLine="0"/>
        <w:rPr>
          <w:rStyle w:val="FontStyle87"/>
        </w:rPr>
      </w:pPr>
      <w:r>
        <w:rPr>
          <w:rStyle w:val="FontStyle87"/>
        </w:rPr>
        <w:t>Косметические салоны, парикмахерские, массажные кабинеты;</w:t>
      </w:r>
    </w:p>
    <w:p w:rsidR="00637901" w:rsidRDefault="00637901" w:rsidP="00637901">
      <w:pPr>
        <w:pStyle w:val="Style43"/>
        <w:widowControl/>
        <w:numPr>
          <w:ilvl w:val="0"/>
          <w:numId w:val="13"/>
        </w:numPr>
        <w:tabs>
          <w:tab w:val="left" w:pos="708"/>
        </w:tabs>
        <w:spacing w:before="5" w:line="295" w:lineRule="exact"/>
        <w:ind w:left="365" w:firstLine="0"/>
        <w:rPr>
          <w:rStyle w:val="FontStyle87"/>
        </w:rPr>
      </w:pPr>
      <w:r>
        <w:rPr>
          <w:rStyle w:val="FontStyle87"/>
        </w:rPr>
        <w:t>Скверы, сады, бульвары;</w:t>
      </w:r>
    </w:p>
    <w:p w:rsidR="00637901" w:rsidRDefault="00637901" w:rsidP="00637901">
      <w:pPr>
        <w:pStyle w:val="Style43"/>
        <w:widowControl/>
        <w:numPr>
          <w:ilvl w:val="0"/>
          <w:numId w:val="13"/>
        </w:numPr>
        <w:tabs>
          <w:tab w:val="left" w:pos="708"/>
        </w:tabs>
        <w:spacing w:line="295" w:lineRule="exact"/>
        <w:ind w:left="365" w:firstLine="0"/>
        <w:rPr>
          <w:rStyle w:val="FontStyle87"/>
        </w:rPr>
      </w:pPr>
      <w:r>
        <w:rPr>
          <w:rStyle w:val="FontStyle87"/>
        </w:rPr>
        <w:t>Магазины товаров первой необходимости;</w:t>
      </w:r>
    </w:p>
    <w:p w:rsidR="00637901" w:rsidRDefault="00637901" w:rsidP="00637901">
      <w:pPr>
        <w:pStyle w:val="Style28"/>
        <w:widowControl/>
        <w:spacing w:line="240" w:lineRule="exact"/>
        <w:jc w:val="left"/>
        <w:rPr>
          <w:sz w:val="20"/>
          <w:szCs w:val="20"/>
        </w:rPr>
      </w:pPr>
    </w:p>
    <w:p w:rsidR="00637901" w:rsidRDefault="00637901" w:rsidP="00637901">
      <w:pPr>
        <w:pStyle w:val="Style28"/>
        <w:widowControl/>
        <w:spacing w:before="55"/>
        <w:jc w:val="left"/>
        <w:rPr>
          <w:rStyle w:val="FontStyle88"/>
        </w:rPr>
      </w:pPr>
      <w:r>
        <w:rPr>
          <w:rStyle w:val="FontStyle88"/>
        </w:rPr>
        <w:t>Разрешенные виды использования недвижимости, сопутствующие основным</w:t>
      </w:r>
    </w:p>
    <w:p w:rsidR="00637901" w:rsidRDefault="00637901" w:rsidP="00637901">
      <w:pPr>
        <w:pStyle w:val="Style43"/>
        <w:widowControl/>
        <w:tabs>
          <w:tab w:val="left" w:pos="708"/>
        </w:tabs>
        <w:spacing w:before="34" w:line="240" w:lineRule="auto"/>
        <w:ind w:left="365" w:firstLine="0"/>
        <w:rPr>
          <w:rStyle w:val="FontStyle87"/>
        </w:rPr>
      </w:pPr>
      <w:r>
        <w:rPr>
          <w:rStyle w:val="FontStyle87"/>
        </w:rPr>
        <w:t>•</w:t>
      </w:r>
      <w:r>
        <w:rPr>
          <w:rStyle w:val="FontStyle87"/>
          <w:sz w:val="20"/>
          <w:szCs w:val="20"/>
        </w:rPr>
        <w:tab/>
      </w:r>
      <w:r>
        <w:rPr>
          <w:rStyle w:val="FontStyle87"/>
        </w:rPr>
        <w:t>Детские площадки, площадки для отдыха, спортивных занятий;</w:t>
      </w:r>
    </w:p>
    <w:p w:rsidR="00637901" w:rsidRDefault="00637901" w:rsidP="00637901">
      <w:pPr>
        <w:pStyle w:val="Style43"/>
        <w:widowControl/>
        <w:numPr>
          <w:ilvl w:val="0"/>
          <w:numId w:val="13"/>
        </w:numPr>
        <w:tabs>
          <w:tab w:val="left" w:pos="696"/>
        </w:tabs>
        <w:spacing w:before="55" w:line="278" w:lineRule="exact"/>
        <w:ind w:left="696"/>
        <w:rPr>
          <w:rStyle w:val="FontStyle87"/>
        </w:rPr>
      </w:pPr>
      <w:r>
        <w:rPr>
          <w:rStyle w:val="FontStyle87"/>
        </w:rPr>
        <w:t>Гаражи   для   индивидуальных   легковых   автомобилей   (встроенно-пристроенные, подземные, полуподземные;</w:t>
      </w:r>
    </w:p>
    <w:p w:rsidR="00637901" w:rsidRDefault="00637901" w:rsidP="00637901">
      <w:pPr>
        <w:pStyle w:val="Style43"/>
        <w:widowControl/>
        <w:numPr>
          <w:ilvl w:val="0"/>
          <w:numId w:val="13"/>
        </w:numPr>
        <w:tabs>
          <w:tab w:val="left" w:pos="696"/>
        </w:tabs>
        <w:spacing w:before="12" w:line="278" w:lineRule="exact"/>
        <w:ind w:left="696"/>
        <w:rPr>
          <w:rStyle w:val="FontStyle87"/>
        </w:rPr>
      </w:pPr>
      <w:r>
        <w:rPr>
          <w:rStyle w:val="FontStyle87"/>
        </w:rPr>
        <w:t>Открытые   автостоянки   для   временного   хранения   индивидуальных   легковых автомобилей;</w:t>
      </w:r>
    </w:p>
    <w:p w:rsidR="00637901" w:rsidRDefault="00637901" w:rsidP="00637901">
      <w:pPr>
        <w:pStyle w:val="Style43"/>
        <w:widowControl/>
        <w:numPr>
          <w:ilvl w:val="0"/>
          <w:numId w:val="13"/>
        </w:numPr>
        <w:tabs>
          <w:tab w:val="left" w:pos="696"/>
        </w:tabs>
        <w:spacing w:before="12" w:line="278" w:lineRule="exact"/>
        <w:ind w:left="696"/>
        <w:rPr>
          <w:rStyle w:val="FontStyle87"/>
        </w:rPr>
      </w:pPr>
      <w:r>
        <w:rPr>
          <w:rStyle w:val="FontStyle87"/>
        </w:rPr>
        <w:t>Подземные и полуподземные автостоянки для временного хранения индивидуальных легковых автомобилей;</w:t>
      </w:r>
    </w:p>
    <w:p w:rsidR="00637901" w:rsidRDefault="00637901" w:rsidP="00637901">
      <w:pPr>
        <w:pStyle w:val="Style43"/>
        <w:widowControl/>
        <w:numPr>
          <w:ilvl w:val="0"/>
          <w:numId w:val="13"/>
        </w:numPr>
        <w:tabs>
          <w:tab w:val="left" w:pos="696"/>
        </w:tabs>
        <w:spacing w:before="26" w:line="269" w:lineRule="exact"/>
        <w:ind w:left="696"/>
        <w:rPr>
          <w:rStyle w:val="FontStyle87"/>
        </w:rPr>
      </w:pPr>
      <w:r>
        <w:rPr>
          <w:rStyle w:val="FontStyle87"/>
        </w:rPr>
        <w:lastRenderedPageBreak/>
        <w:t>Открытые    гостевые    (бесплатные)    автостоянки    для    временного    хранения индивидуальных легковых автомобилей;</w:t>
      </w:r>
    </w:p>
    <w:p w:rsidR="00637901" w:rsidRDefault="00637901" w:rsidP="00637901">
      <w:pPr>
        <w:pStyle w:val="Style43"/>
        <w:widowControl/>
        <w:numPr>
          <w:ilvl w:val="0"/>
          <w:numId w:val="13"/>
        </w:numPr>
        <w:tabs>
          <w:tab w:val="left" w:pos="696"/>
        </w:tabs>
        <w:spacing w:before="46" w:line="240" w:lineRule="auto"/>
        <w:ind w:left="353" w:firstLine="0"/>
        <w:rPr>
          <w:rStyle w:val="FontStyle87"/>
        </w:rPr>
      </w:pPr>
      <w:r>
        <w:rPr>
          <w:rStyle w:val="FontStyle87"/>
        </w:rPr>
        <w:t>Физкультурно-оздоровительные сооружения;</w:t>
      </w:r>
    </w:p>
    <w:p w:rsidR="00637901" w:rsidRDefault="00637901" w:rsidP="00637901">
      <w:pPr>
        <w:pStyle w:val="Style28"/>
        <w:widowControl/>
        <w:spacing w:line="240" w:lineRule="exact"/>
        <w:ind w:left="353"/>
        <w:jc w:val="left"/>
        <w:rPr>
          <w:sz w:val="20"/>
          <w:szCs w:val="20"/>
        </w:rPr>
      </w:pPr>
    </w:p>
    <w:p w:rsidR="00637901" w:rsidRDefault="00637901" w:rsidP="00637901">
      <w:pPr>
        <w:pStyle w:val="Style28"/>
        <w:widowControl/>
        <w:spacing w:before="62"/>
        <w:ind w:left="353"/>
        <w:jc w:val="left"/>
        <w:rPr>
          <w:rStyle w:val="FontStyle88"/>
        </w:rPr>
      </w:pPr>
      <w:r>
        <w:rPr>
          <w:rStyle w:val="FontStyle88"/>
        </w:rPr>
        <w:t>Условно разрешенные виды использования</w:t>
      </w:r>
    </w:p>
    <w:p w:rsidR="00637901" w:rsidRDefault="00637901" w:rsidP="00637901">
      <w:pPr>
        <w:pStyle w:val="Style43"/>
        <w:widowControl/>
        <w:numPr>
          <w:ilvl w:val="0"/>
          <w:numId w:val="13"/>
        </w:numPr>
        <w:tabs>
          <w:tab w:val="left" w:pos="696"/>
        </w:tabs>
        <w:spacing w:before="36" w:line="240" w:lineRule="auto"/>
        <w:ind w:left="353" w:firstLine="0"/>
        <w:rPr>
          <w:rStyle w:val="FontStyle87"/>
        </w:rPr>
      </w:pPr>
      <w:r>
        <w:rPr>
          <w:rStyle w:val="FontStyle87"/>
        </w:rPr>
        <w:t>Многоквартирные жилые дома от 3 до 5 этажей;</w:t>
      </w:r>
    </w:p>
    <w:p w:rsidR="00637901" w:rsidRDefault="00637901" w:rsidP="00637901">
      <w:pPr>
        <w:pStyle w:val="Style43"/>
        <w:widowControl/>
        <w:numPr>
          <w:ilvl w:val="0"/>
          <w:numId w:val="13"/>
        </w:numPr>
        <w:tabs>
          <w:tab w:val="left" w:pos="696"/>
        </w:tabs>
        <w:spacing w:before="24" w:line="271" w:lineRule="exact"/>
        <w:ind w:left="696"/>
        <w:rPr>
          <w:rStyle w:val="FontStyle87"/>
        </w:rPr>
      </w:pPr>
      <w:r>
        <w:rPr>
          <w:rStyle w:val="FontStyle87"/>
        </w:rPr>
        <w:t>Школы-интернаты для детей, не нуждающихся в повседневной медицинской помощи и уходе;</w:t>
      </w:r>
    </w:p>
    <w:p w:rsidR="00637901" w:rsidRDefault="00637901" w:rsidP="00637901">
      <w:pPr>
        <w:pStyle w:val="Style43"/>
        <w:widowControl/>
        <w:numPr>
          <w:ilvl w:val="0"/>
          <w:numId w:val="13"/>
        </w:numPr>
        <w:tabs>
          <w:tab w:val="left" w:pos="696"/>
        </w:tabs>
        <w:spacing w:before="34" w:line="240" w:lineRule="auto"/>
        <w:ind w:left="353" w:firstLine="0"/>
        <w:rPr>
          <w:rStyle w:val="FontStyle87"/>
        </w:rPr>
      </w:pPr>
      <w:r>
        <w:rPr>
          <w:rStyle w:val="FontStyle87"/>
        </w:rPr>
        <w:t>Площадки для выгула собак;</w:t>
      </w:r>
    </w:p>
    <w:p w:rsidR="00637901" w:rsidRDefault="00637901" w:rsidP="00637901">
      <w:pPr>
        <w:pStyle w:val="Style43"/>
        <w:widowControl/>
        <w:numPr>
          <w:ilvl w:val="0"/>
          <w:numId w:val="13"/>
        </w:numPr>
        <w:tabs>
          <w:tab w:val="left" w:pos="696"/>
        </w:tabs>
        <w:spacing w:before="29" w:line="271" w:lineRule="exact"/>
        <w:ind w:left="696"/>
        <w:rPr>
          <w:rStyle w:val="FontStyle87"/>
        </w:rPr>
      </w:pPr>
      <w:r>
        <w:rPr>
          <w:rStyle w:val="FontStyle87"/>
        </w:rPr>
        <w:t>Многопрофильные    учреждения    народного    образования,    располагаемые    на обособленном участке;</w:t>
      </w:r>
    </w:p>
    <w:p w:rsidR="00637901" w:rsidRDefault="00637901" w:rsidP="00637901">
      <w:pPr>
        <w:pStyle w:val="Style43"/>
        <w:widowControl/>
        <w:numPr>
          <w:ilvl w:val="0"/>
          <w:numId w:val="13"/>
        </w:numPr>
        <w:tabs>
          <w:tab w:val="left" w:pos="696"/>
        </w:tabs>
        <w:spacing w:before="7" w:line="293" w:lineRule="exact"/>
        <w:ind w:left="353" w:firstLine="0"/>
        <w:rPr>
          <w:rStyle w:val="FontStyle87"/>
        </w:rPr>
      </w:pPr>
      <w:r>
        <w:rPr>
          <w:rStyle w:val="FontStyle87"/>
        </w:rPr>
        <w:t>Объекты размещения юридических органов, организаций;</w:t>
      </w:r>
    </w:p>
    <w:p w:rsidR="00637901" w:rsidRDefault="00637901" w:rsidP="00637901">
      <w:pPr>
        <w:pStyle w:val="Style43"/>
        <w:widowControl/>
        <w:numPr>
          <w:ilvl w:val="0"/>
          <w:numId w:val="13"/>
        </w:numPr>
        <w:tabs>
          <w:tab w:val="left" w:pos="696"/>
        </w:tabs>
        <w:spacing w:line="293" w:lineRule="exact"/>
        <w:ind w:left="353" w:firstLine="0"/>
        <w:rPr>
          <w:rStyle w:val="FontStyle87"/>
        </w:rPr>
      </w:pPr>
      <w:r>
        <w:rPr>
          <w:rStyle w:val="FontStyle87"/>
        </w:rPr>
        <w:t>Многофункциональные здания, комплексы обслуживания населения;</w:t>
      </w:r>
    </w:p>
    <w:p w:rsidR="00637901" w:rsidRDefault="00637901" w:rsidP="00637901">
      <w:pPr>
        <w:pStyle w:val="Style43"/>
        <w:widowControl/>
        <w:numPr>
          <w:ilvl w:val="0"/>
          <w:numId w:val="13"/>
        </w:numPr>
        <w:tabs>
          <w:tab w:val="left" w:pos="696"/>
        </w:tabs>
        <w:spacing w:line="293" w:lineRule="exact"/>
        <w:ind w:left="353" w:firstLine="0"/>
        <w:rPr>
          <w:rStyle w:val="FontStyle87"/>
        </w:rPr>
      </w:pPr>
      <w:r>
        <w:rPr>
          <w:rStyle w:val="FontStyle87"/>
        </w:rPr>
        <w:t>Временные объекты обслуживания населения;</w:t>
      </w:r>
    </w:p>
    <w:p w:rsidR="00637901" w:rsidRDefault="00637901" w:rsidP="00637901">
      <w:pPr>
        <w:pStyle w:val="Style43"/>
        <w:widowControl/>
        <w:numPr>
          <w:ilvl w:val="0"/>
          <w:numId w:val="13"/>
        </w:numPr>
        <w:tabs>
          <w:tab w:val="left" w:pos="696"/>
        </w:tabs>
        <w:spacing w:line="293" w:lineRule="exact"/>
        <w:ind w:left="353" w:firstLine="0"/>
        <w:rPr>
          <w:rStyle w:val="FontStyle87"/>
        </w:rPr>
      </w:pPr>
      <w:r>
        <w:rPr>
          <w:rStyle w:val="FontStyle87"/>
        </w:rPr>
        <w:t>Банно-оздоровительные комплексы;</w:t>
      </w:r>
    </w:p>
    <w:p w:rsidR="00637901" w:rsidRDefault="00637901" w:rsidP="00637901">
      <w:pPr>
        <w:pStyle w:val="Style43"/>
        <w:widowControl/>
        <w:numPr>
          <w:ilvl w:val="0"/>
          <w:numId w:val="13"/>
        </w:numPr>
        <w:tabs>
          <w:tab w:val="left" w:pos="696"/>
        </w:tabs>
        <w:spacing w:before="2" w:line="293" w:lineRule="exact"/>
        <w:ind w:left="353" w:firstLine="0"/>
        <w:rPr>
          <w:rStyle w:val="FontStyle87"/>
        </w:rPr>
      </w:pPr>
      <w:r>
        <w:rPr>
          <w:rStyle w:val="FontStyle87"/>
        </w:rPr>
        <w:t>Многофункциональные учреждения культуры и искусства;</w:t>
      </w:r>
    </w:p>
    <w:p w:rsidR="00637901" w:rsidRDefault="00637901" w:rsidP="00637901">
      <w:pPr>
        <w:pStyle w:val="Style43"/>
        <w:widowControl/>
        <w:numPr>
          <w:ilvl w:val="0"/>
          <w:numId w:val="13"/>
        </w:numPr>
        <w:tabs>
          <w:tab w:val="left" w:pos="696"/>
        </w:tabs>
        <w:spacing w:line="293" w:lineRule="exact"/>
        <w:ind w:left="353" w:firstLine="0"/>
        <w:rPr>
          <w:rStyle w:val="FontStyle87"/>
        </w:rPr>
      </w:pPr>
      <w:r>
        <w:rPr>
          <w:rStyle w:val="FontStyle87"/>
        </w:rPr>
        <w:t>Музеи, выставочные залы, галереи;</w:t>
      </w:r>
    </w:p>
    <w:p w:rsidR="00637901" w:rsidRDefault="00637901" w:rsidP="00637901">
      <w:pPr>
        <w:pStyle w:val="Style43"/>
        <w:widowControl/>
        <w:numPr>
          <w:ilvl w:val="0"/>
          <w:numId w:val="13"/>
        </w:numPr>
        <w:tabs>
          <w:tab w:val="left" w:pos="696"/>
        </w:tabs>
        <w:spacing w:line="293" w:lineRule="exact"/>
        <w:ind w:left="353" w:firstLine="0"/>
        <w:rPr>
          <w:rStyle w:val="FontStyle87"/>
        </w:rPr>
      </w:pPr>
      <w:r>
        <w:rPr>
          <w:rStyle w:val="FontStyle87"/>
        </w:rPr>
        <w:t>Лектории;</w:t>
      </w:r>
    </w:p>
    <w:p w:rsidR="00637901" w:rsidRDefault="00637901" w:rsidP="00637901">
      <w:pPr>
        <w:pStyle w:val="Style43"/>
        <w:widowControl/>
        <w:numPr>
          <w:ilvl w:val="0"/>
          <w:numId w:val="13"/>
        </w:numPr>
        <w:tabs>
          <w:tab w:val="left" w:pos="696"/>
        </w:tabs>
        <w:spacing w:before="2" w:line="293" w:lineRule="exact"/>
        <w:ind w:left="353" w:firstLine="0"/>
        <w:rPr>
          <w:rStyle w:val="FontStyle87"/>
        </w:rPr>
      </w:pPr>
      <w:r>
        <w:rPr>
          <w:rStyle w:val="FontStyle87"/>
        </w:rPr>
        <w:t>Библиотеки, архивы, информационные центры;</w:t>
      </w:r>
    </w:p>
    <w:p w:rsidR="00637901" w:rsidRDefault="00637901" w:rsidP="00637901">
      <w:pPr>
        <w:pStyle w:val="Style43"/>
        <w:widowControl/>
        <w:numPr>
          <w:ilvl w:val="0"/>
          <w:numId w:val="13"/>
        </w:numPr>
        <w:tabs>
          <w:tab w:val="left" w:pos="696"/>
        </w:tabs>
        <w:spacing w:before="2" w:line="293" w:lineRule="exact"/>
        <w:ind w:left="353" w:firstLine="0"/>
        <w:rPr>
          <w:rStyle w:val="FontStyle87"/>
        </w:rPr>
      </w:pPr>
      <w:r>
        <w:rPr>
          <w:rStyle w:val="FontStyle87"/>
        </w:rPr>
        <w:t>Конфессиональные объекты;</w:t>
      </w:r>
    </w:p>
    <w:p w:rsidR="00637901" w:rsidRDefault="00637901" w:rsidP="00637901">
      <w:pPr>
        <w:pStyle w:val="Style43"/>
        <w:widowControl/>
        <w:numPr>
          <w:ilvl w:val="0"/>
          <w:numId w:val="13"/>
        </w:numPr>
        <w:tabs>
          <w:tab w:val="left" w:pos="696"/>
        </w:tabs>
        <w:spacing w:line="293" w:lineRule="exact"/>
        <w:ind w:left="353" w:firstLine="0"/>
        <w:rPr>
          <w:rStyle w:val="FontStyle87"/>
        </w:rPr>
      </w:pPr>
      <w:r>
        <w:rPr>
          <w:rStyle w:val="FontStyle87"/>
        </w:rPr>
        <w:t>Магазины специализированные;</w:t>
      </w:r>
    </w:p>
    <w:p w:rsidR="00637901" w:rsidRDefault="00637901" w:rsidP="00637901">
      <w:pPr>
        <w:pStyle w:val="Style43"/>
        <w:widowControl/>
        <w:numPr>
          <w:ilvl w:val="0"/>
          <w:numId w:val="13"/>
        </w:numPr>
        <w:tabs>
          <w:tab w:val="left" w:pos="696"/>
        </w:tabs>
        <w:spacing w:line="293" w:lineRule="exact"/>
        <w:ind w:left="353" w:firstLine="0"/>
        <w:rPr>
          <w:rStyle w:val="FontStyle87"/>
        </w:rPr>
      </w:pPr>
      <w:r>
        <w:rPr>
          <w:rStyle w:val="FontStyle87"/>
        </w:rPr>
        <w:t>Торговые павильоны;</w:t>
      </w:r>
    </w:p>
    <w:p w:rsidR="00637901" w:rsidRDefault="00637901" w:rsidP="00637901">
      <w:pPr>
        <w:pStyle w:val="Style43"/>
        <w:widowControl/>
        <w:numPr>
          <w:ilvl w:val="0"/>
          <w:numId w:val="13"/>
        </w:numPr>
        <w:tabs>
          <w:tab w:val="left" w:pos="696"/>
        </w:tabs>
        <w:spacing w:line="293" w:lineRule="exact"/>
        <w:ind w:left="353" w:firstLine="0"/>
        <w:rPr>
          <w:rStyle w:val="FontStyle87"/>
        </w:rPr>
      </w:pPr>
      <w:r>
        <w:rPr>
          <w:rStyle w:val="FontStyle87"/>
        </w:rPr>
        <w:t>Временные объекты торговли;</w:t>
      </w:r>
    </w:p>
    <w:p w:rsidR="00637901" w:rsidRDefault="00637901" w:rsidP="00637901">
      <w:pPr>
        <w:pStyle w:val="Style43"/>
        <w:widowControl/>
        <w:numPr>
          <w:ilvl w:val="0"/>
          <w:numId w:val="13"/>
        </w:numPr>
        <w:tabs>
          <w:tab w:val="left" w:pos="696"/>
        </w:tabs>
        <w:spacing w:line="293" w:lineRule="exact"/>
        <w:ind w:left="353" w:firstLine="0"/>
        <w:rPr>
          <w:rStyle w:val="FontStyle87"/>
        </w:rPr>
      </w:pPr>
      <w:r>
        <w:rPr>
          <w:rStyle w:val="FontStyle87"/>
        </w:rPr>
        <w:t>Рестораны, кафе, бары;</w:t>
      </w:r>
    </w:p>
    <w:p w:rsidR="00637901" w:rsidRDefault="00637901" w:rsidP="00637901">
      <w:pPr>
        <w:pStyle w:val="Style43"/>
        <w:widowControl/>
        <w:numPr>
          <w:ilvl w:val="0"/>
          <w:numId w:val="13"/>
        </w:numPr>
        <w:tabs>
          <w:tab w:val="left" w:pos="696"/>
        </w:tabs>
        <w:spacing w:line="293" w:lineRule="exact"/>
        <w:ind w:left="353" w:firstLine="0"/>
        <w:rPr>
          <w:rStyle w:val="FontStyle87"/>
        </w:rPr>
      </w:pPr>
      <w:r>
        <w:rPr>
          <w:rStyle w:val="FontStyle87"/>
        </w:rPr>
        <w:t>Офисы, конторы;</w:t>
      </w:r>
    </w:p>
    <w:p w:rsidR="00637901" w:rsidRDefault="00637901" w:rsidP="00637901">
      <w:pPr>
        <w:pStyle w:val="Style43"/>
        <w:widowControl/>
        <w:numPr>
          <w:ilvl w:val="0"/>
          <w:numId w:val="13"/>
        </w:numPr>
        <w:tabs>
          <w:tab w:val="left" w:pos="696"/>
        </w:tabs>
        <w:spacing w:line="293" w:lineRule="exact"/>
        <w:ind w:left="353" w:firstLine="0"/>
        <w:rPr>
          <w:rStyle w:val="FontStyle87"/>
        </w:rPr>
      </w:pPr>
      <w:r>
        <w:rPr>
          <w:rStyle w:val="FontStyle87"/>
        </w:rPr>
        <w:t>Кредитно-финансовые учреждения;</w:t>
      </w:r>
    </w:p>
    <w:p w:rsidR="00637901" w:rsidRDefault="00637901" w:rsidP="00637901">
      <w:pPr>
        <w:pStyle w:val="Style43"/>
        <w:widowControl/>
        <w:numPr>
          <w:ilvl w:val="0"/>
          <w:numId w:val="13"/>
        </w:numPr>
        <w:tabs>
          <w:tab w:val="left" w:pos="696"/>
        </w:tabs>
        <w:spacing w:line="293" w:lineRule="exact"/>
        <w:ind w:left="353" w:firstLine="0"/>
        <w:rPr>
          <w:rStyle w:val="FontStyle87"/>
        </w:rPr>
      </w:pPr>
      <w:r>
        <w:rPr>
          <w:rStyle w:val="FontStyle87"/>
        </w:rPr>
        <w:t>Гостиницы, дома приема гостей;</w:t>
      </w:r>
    </w:p>
    <w:p w:rsidR="00637901" w:rsidRDefault="00637901" w:rsidP="00637901">
      <w:pPr>
        <w:pStyle w:val="Style43"/>
        <w:widowControl/>
        <w:numPr>
          <w:ilvl w:val="0"/>
          <w:numId w:val="13"/>
        </w:numPr>
        <w:tabs>
          <w:tab w:val="left" w:pos="696"/>
        </w:tabs>
        <w:spacing w:line="293" w:lineRule="exact"/>
        <w:ind w:left="353" w:firstLine="0"/>
        <w:rPr>
          <w:rStyle w:val="FontStyle87"/>
        </w:rPr>
      </w:pPr>
      <w:r>
        <w:rPr>
          <w:rStyle w:val="FontStyle87"/>
        </w:rPr>
        <w:t>Объекты связи;</w:t>
      </w:r>
    </w:p>
    <w:p w:rsidR="00637901" w:rsidRDefault="00637901" w:rsidP="00637901">
      <w:pPr>
        <w:pStyle w:val="Style43"/>
        <w:widowControl/>
        <w:numPr>
          <w:ilvl w:val="0"/>
          <w:numId w:val="13"/>
        </w:numPr>
        <w:tabs>
          <w:tab w:val="left" w:pos="696"/>
        </w:tabs>
        <w:spacing w:before="5" w:line="293" w:lineRule="exact"/>
        <w:ind w:left="353" w:firstLine="0"/>
        <w:rPr>
          <w:rStyle w:val="FontStyle87"/>
        </w:rPr>
      </w:pPr>
      <w:r>
        <w:rPr>
          <w:rStyle w:val="FontStyle87"/>
        </w:rPr>
        <w:t>Учреждения жилищно-коммунального хозяйства;</w:t>
      </w:r>
    </w:p>
    <w:p w:rsidR="00637901" w:rsidRDefault="00637901" w:rsidP="00637901">
      <w:pPr>
        <w:pStyle w:val="Style43"/>
        <w:widowControl/>
        <w:numPr>
          <w:ilvl w:val="0"/>
          <w:numId w:val="13"/>
        </w:numPr>
        <w:tabs>
          <w:tab w:val="left" w:pos="696"/>
        </w:tabs>
        <w:spacing w:line="293" w:lineRule="exact"/>
        <w:ind w:left="353" w:firstLine="0"/>
        <w:rPr>
          <w:rStyle w:val="FontStyle87"/>
        </w:rPr>
      </w:pPr>
      <w:r>
        <w:rPr>
          <w:rStyle w:val="FontStyle87"/>
        </w:rPr>
        <w:t>Гаражи боксового типа для инвалидов;</w:t>
      </w:r>
    </w:p>
    <w:p w:rsidR="00637901" w:rsidRDefault="00637901" w:rsidP="00637901">
      <w:pPr>
        <w:pStyle w:val="Style43"/>
        <w:widowControl/>
        <w:numPr>
          <w:ilvl w:val="0"/>
          <w:numId w:val="13"/>
        </w:numPr>
        <w:tabs>
          <w:tab w:val="left" w:pos="696"/>
        </w:tabs>
        <w:spacing w:line="293" w:lineRule="exact"/>
        <w:ind w:left="353" w:firstLine="0"/>
        <w:rPr>
          <w:rStyle w:val="FontStyle87"/>
        </w:rPr>
      </w:pPr>
      <w:r>
        <w:rPr>
          <w:rStyle w:val="FontStyle87"/>
        </w:rPr>
        <w:t>Гаражи боксового типа;</w:t>
      </w:r>
    </w:p>
    <w:p w:rsidR="00637901" w:rsidRDefault="00637901" w:rsidP="00637901">
      <w:pPr>
        <w:pStyle w:val="Style43"/>
        <w:widowControl/>
        <w:numPr>
          <w:ilvl w:val="0"/>
          <w:numId w:val="13"/>
        </w:numPr>
        <w:tabs>
          <w:tab w:val="left" w:pos="696"/>
        </w:tabs>
        <w:spacing w:before="2" w:line="293" w:lineRule="exact"/>
        <w:ind w:left="353" w:firstLine="0"/>
        <w:rPr>
          <w:rStyle w:val="FontStyle87"/>
        </w:rPr>
      </w:pPr>
      <w:r>
        <w:rPr>
          <w:rStyle w:val="FontStyle87"/>
        </w:rPr>
        <w:t>Гаражи, стоянки многоэтажные для индивидуальных легковых автомобилей;</w:t>
      </w:r>
    </w:p>
    <w:p w:rsidR="00637901" w:rsidRDefault="00637901" w:rsidP="00637901">
      <w:pPr>
        <w:pStyle w:val="Style43"/>
        <w:widowControl/>
        <w:numPr>
          <w:ilvl w:val="0"/>
          <w:numId w:val="13"/>
        </w:numPr>
        <w:tabs>
          <w:tab w:val="left" w:pos="696"/>
        </w:tabs>
        <w:spacing w:before="17" w:line="271" w:lineRule="exact"/>
        <w:ind w:left="696"/>
        <w:rPr>
          <w:rStyle w:val="FontStyle87"/>
        </w:rPr>
      </w:pPr>
      <w:r>
        <w:rPr>
          <w:rStyle w:val="FontStyle87"/>
        </w:rPr>
        <w:t>Открытые   автостоянки   для   постоянного   хранения   индивидуальных   легковых автомобилей.</w:t>
      </w:r>
    </w:p>
    <w:p w:rsidR="00637901" w:rsidRDefault="00637901" w:rsidP="00637901">
      <w:pPr>
        <w:pStyle w:val="Style61"/>
        <w:widowControl/>
        <w:spacing w:line="240" w:lineRule="exact"/>
        <w:rPr>
          <w:sz w:val="20"/>
          <w:szCs w:val="20"/>
        </w:rPr>
      </w:pPr>
    </w:p>
    <w:p w:rsidR="00637901" w:rsidRDefault="00637901" w:rsidP="00637901">
      <w:pPr>
        <w:pStyle w:val="Style61"/>
        <w:widowControl/>
        <w:spacing w:before="46" w:line="278" w:lineRule="exact"/>
        <w:rPr>
          <w:rStyle w:val="FontStyle88"/>
        </w:rPr>
      </w:pPr>
      <w:r>
        <w:rPr>
          <w:rStyle w:val="FontStyle88"/>
        </w:rPr>
        <w:t>Малоэтажная жилая застройка</w:t>
      </w:r>
    </w:p>
    <w:p w:rsidR="00637901" w:rsidRDefault="00637901" w:rsidP="00637901">
      <w:pPr>
        <w:pStyle w:val="Style61"/>
        <w:widowControl/>
        <w:spacing w:line="278" w:lineRule="exact"/>
        <w:rPr>
          <w:rStyle w:val="FontStyle88"/>
        </w:rPr>
      </w:pPr>
      <w:r>
        <w:rPr>
          <w:rStyle w:val="FontStyle88"/>
        </w:rPr>
        <w:t>Основное назначение зон - проживание в малоэтажной застройке низкой плотности, в том числе - с приусадебными (приквартирными) участками, предоставление образования, профилактика здоровья жителей. Разрешенные виды использования</w:t>
      </w:r>
    </w:p>
    <w:p w:rsidR="00637901" w:rsidRDefault="00637901" w:rsidP="00637901">
      <w:pPr>
        <w:pStyle w:val="Style43"/>
        <w:widowControl/>
        <w:numPr>
          <w:ilvl w:val="0"/>
          <w:numId w:val="13"/>
        </w:numPr>
        <w:tabs>
          <w:tab w:val="left" w:pos="696"/>
        </w:tabs>
        <w:spacing w:line="278" w:lineRule="exact"/>
        <w:ind w:left="353" w:firstLine="0"/>
        <w:rPr>
          <w:rStyle w:val="FontStyle87"/>
        </w:rPr>
      </w:pPr>
      <w:r>
        <w:rPr>
          <w:rStyle w:val="FontStyle87"/>
        </w:rPr>
        <w:t>Отдельно стоящие жилые дома на одну семью с приусадебными участками</w:t>
      </w:r>
    </w:p>
    <w:p w:rsidR="00637901" w:rsidRDefault="00637901" w:rsidP="00637901">
      <w:pPr>
        <w:pStyle w:val="Style43"/>
        <w:widowControl/>
        <w:numPr>
          <w:ilvl w:val="0"/>
          <w:numId w:val="13"/>
        </w:numPr>
        <w:tabs>
          <w:tab w:val="left" w:pos="696"/>
        </w:tabs>
        <w:spacing w:line="278" w:lineRule="exact"/>
        <w:ind w:left="353" w:firstLine="0"/>
        <w:rPr>
          <w:rStyle w:val="FontStyle87"/>
        </w:rPr>
      </w:pPr>
      <w:r>
        <w:rPr>
          <w:rStyle w:val="FontStyle87"/>
        </w:rPr>
        <w:t>Сблокированные жилые дома на одну семью с приусадебными участками</w:t>
      </w:r>
    </w:p>
    <w:p w:rsidR="00637901" w:rsidRDefault="00637901" w:rsidP="00637901">
      <w:pPr>
        <w:pStyle w:val="Style43"/>
        <w:widowControl/>
        <w:numPr>
          <w:ilvl w:val="0"/>
          <w:numId w:val="13"/>
        </w:numPr>
        <w:tabs>
          <w:tab w:val="left" w:pos="696"/>
        </w:tabs>
        <w:spacing w:line="278" w:lineRule="exact"/>
        <w:ind w:left="353" w:firstLine="0"/>
        <w:rPr>
          <w:rStyle w:val="FontStyle87"/>
        </w:rPr>
      </w:pPr>
      <w:r>
        <w:rPr>
          <w:rStyle w:val="FontStyle87"/>
        </w:rPr>
        <w:t>Сблокированные жилые дома на одну семью без приусадебных участков</w:t>
      </w:r>
    </w:p>
    <w:p w:rsidR="00637901" w:rsidRDefault="00637901" w:rsidP="00637901">
      <w:pPr>
        <w:pStyle w:val="Style43"/>
        <w:widowControl/>
        <w:numPr>
          <w:ilvl w:val="0"/>
          <w:numId w:val="13"/>
        </w:numPr>
        <w:tabs>
          <w:tab w:val="left" w:pos="696"/>
        </w:tabs>
        <w:spacing w:before="2" w:line="278" w:lineRule="exact"/>
        <w:ind w:left="353" w:firstLine="0"/>
        <w:rPr>
          <w:rStyle w:val="FontStyle87"/>
        </w:rPr>
      </w:pPr>
      <w:r>
        <w:rPr>
          <w:rStyle w:val="FontStyle87"/>
        </w:rPr>
        <w:t>Многоквартирные жилые дома не выше 3-х этажей</w:t>
      </w:r>
    </w:p>
    <w:p w:rsidR="00637901" w:rsidRDefault="00637901" w:rsidP="00637901">
      <w:pPr>
        <w:pStyle w:val="Style43"/>
        <w:widowControl/>
        <w:numPr>
          <w:ilvl w:val="0"/>
          <w:numId w:val="14"/>
        </w:numPr>
        <w:tabs>
          <w:tab w:val="left" w:pos="698"/>
        </w:tabs>
        <w:spacing w:before="55"/>
        <w:ind w:left="374" w:firstLine="0"/>
        <w:rPr>
          <w:rStyle w:val="FontStyle87"/>
        </w:rPr>
      </w:pPr>
      <w:r>
        <w:rPr>
          <w:rStyle w:val="FontStyle87"/>
        </w:rPr>
        <w:t>Гостиницы, мотели, кемпинги, дома приезжих</w:t>
      </w:r>
    </w:p>
    <w:p w:rsidR="00637901" w:rsidRDefault="00637901" w:rsidP="00637901">
      <w:pPr>
        <w:pStyle w:val="Style43"/>
        <w:widowControl/>
        <w:numPr>
          <w:ilvl w:val="0"/>
          <w:numId w:val="14"/>
        </w:numPr>
        <w:tabs>
          <w:tab w:val="left" w:pos="698"/>
        </w:tabs>
        <w:ind w:left="374" w:firstLine="0"/>
        <w:rPr>
          <w:rStyle w:val="FontStyle87"/>
        </w:rPr>
      </w:pPr>
      <w:r>
        <w:rPr>
          <w:rStyle w:val="FontStyle87"/>
        </w:rPr>
        <w:t>Общежития</w:t>
      </w:r>
    </w:p>
    <w:p w:rsidR="00637901" w:rsidRDefault="00637901" w:rsidP="00637901">
      <w:pPr>
        <w:pStyle w:val="Style43"/>
        <w:widowControl/>
        <w:numPr>
          <w:ilvl w:val="0"/>
          <w:numId w:val="14"/>
        </w:numPr>
        <w:tabs>
          <w:tab w:val="left" w:pos="698"/>
        </w:tabs>
        <w:ind w:left="698" w:hanging="324"/>
        <w:jc w:val="both"/>
        <w:rPr>
          <w:rStyle w:val="FontStyle87"/>
        </w:rPr>
      </w:pPr>
      <w:r>
        <w:rPr>
          <w:rStyle w:val="FontStyle87"/>
        </w:rPr>
        <w:t>Универсамы, универмаги, торговые центры и магазины в капитальных зданиях, рассчитанные на малый поток посетителей</w:t>
      </w:r>
    </w:p>
    <w:p w:rsidR="00637901" w:rsidRDefault="00637901" w:rsidP="00637901">
      <w:pPr>
        <w:pStyle w:val="Style43"/>
        <w:widowControl/>
        <w:numPr>
          <w:ilvl w:val="0"/>
          <w:numId w:val="14"/>
        </w:numPr>
        <w:tabs>
          <w:tab w:val="left" w:pos="698"/>
        </w:tabs>
        <w:spacing w:before="2"/>
        <w:ind w:left="698" w:hanging="324"/>
        <w:jc w:val="both"/>
        <w:rPr>
          <w:rStyle w:val="FontStyle87"/>
        </w:rPr>
      </w:pPr>
      <w:r>
        <w:rPr>
          <w:rStyle w:val="FontStyle87"/>
        </w:rPr>
        <w:t>Специально оборудованные рынки и торговые зоны продовольственных, промтоварных, сельхозпродуктов</w:t>
      </w:r>
    </w:p>
    <w:p w:rsidR="00637901" w:rsidRDefault="00637901" w:rsidP="00637901">
      <w:pPr>
        <w:pStyle w:val="Style43"/>
        <w:widowControl/>
        <w:numPr>
          <w:ilvl w:val="0"/>
          <w:numId w:val="14"/>
        </w:numPr>
        <w:tabs>
          <w:tab w:val="left" w:pos="698"/>
        </w:tabs>
        <w:spacing w:before="2"/>
        <w:ind w:left="374" w:firstLine="0"/>
        <w:rPr>
          <w:rStyle w:val="FontStyle87"/>
        </w:rPr>
      </w:pPr>
      <w:r>
        <w:rPr>
          <w:rStyle w:val="FontStyle87"/>
        </w:rPr>
        <w:t>Рынки, торговые зоны во временных сооружениях</w:t>
      </w:r>
    </w:p>
    <w:p w:rsidR="00637901" w:rsidRDefault="00637901" w:rsidP="00637901">
      <w:pPr>
        <w:pStyle w:val="Style43"/>
        <w:widowControl/>
        <w:numPr>
          <w:ilvl w:val="0"/>
          <w:numId w:val="14"/>
        </w:numPr>
        <w:tabs>
          <w:tab w:val="left" w:pos="698"/>
        </w:tabs>
        <w:spacing w:before="7"/>
        <w:ind w:left="698" w:hanging="324"/>
        <w:jc w:val="both"/>
        <w:rPr>
          <w:rStyle w:val="FontStyle87"/>
        </w:rPr>
      </w:pPr>
      <w:r>
        <w:rPr>
          <w:rStyle w:val="FontStyle87"/>
        </w:rPr>
        <w:lastRenderedPageBreak/>
        <w:t>Объекты мелкорозничной торговли во временных сооружениях и вне их, рассчитанные на малый поток посетителей: киоски, павильоны, палатки</w:t>
      </w:r>
    </w:p>
    <w:p w:rsidR="00637901" w:rsidRDefault="00637901" w:rsidP="00637901">
      <w:pPr>
        <w:pStyle w:val="Style43"/>
        <w:widowControl/>
        <w:numPr>
          <w:ilvl w:val="0"/>
          <w:numId w:val="14"/>
        </w:numPr>
        <w:tabs>
          <w:tab w:val="left" w:pos="698"/>
        </w:tabs>
        <w:spacing w:before="5"/>
        <w:ind w:left="374" w:firstLine="0"/>
        <w:rPr>
          <w:rStyle w:val="FontStyle87"/>
        </w:rPr>
      </w:pPr>
      <w:r>
        <w:rPr>
          <w:rStyle w:val="FontStyle87"/>
        </w:rPr>
        <w:t>Предприятия питания, рассчитанные на малый поток посетителей</w:t>
      </w:r>
    </w:p>
    <w:p w:rsidR="00637901" w:rsidRDefault="00637901" w:rsidP="00637901">
      <w:pPr>
        <w:pStyle w:val="Style43"/>
        <w:widowControl/>
        <w:numPr>
          <w:ilvl w:val="0"/>
          <w:numId w:val="14"/>
        </w:numPr>
        <w:tabs>
          <w:tab w:val="left" w:pos="698"/>
        </w:tabs>
        <w:ind w:left="374" w:firstLine="0"/>
        <w:rPr>
          <w:rStyle w:val="FontStyle87"/>
        </w:rPr>
      </w:pPr>
      <w:r>
        <w:rPr>
          <w:rStyle w:val="FontStyle87"/>
        </w:rPr>
        <w:t>Церкви, часовни</w:t>
      </w:r>
    </w:p>
    <w:p w:rsidR="00637901" w:rsidRDefault="00637901" w:rsidP="00637901">
      <w:pPr>
        <w:pStyle w:val="Style43"/>
        <w:widowControl/>
        <w:numPr>
          <w:ilvl w:val="0"/>
          <w:numId w:val="14"/>
        </w:numPr>
        <w:tabs>
          <w:tab w:val="left" w:pos="698"/>
        </w:tabs>
        <w:spacing w:before="2"/>
        <w:ind w:left="374" w:firstLine="0"/>
        <w:rPr>
          <w:rStyle w:val="FontStyle87"/>
        </w:rPr>
      </w:pPr>
      <w:r>
        <w:rPr>
          <w:rStyle w:val="FontStyle87"/>
        </w:rPr>
        <w:t>Открытые спортивные сооружения</w:t>
      </w:r>
    </w:p>
    <w:p w:rsidR="00637901" w:rsidRDefault="00637901" w:rsidP="00637901">
      <w:pPr>
        <w:pStyle w:val="Style43"/>
        <w:widowControl/>
        <w:numPr>
          <w:ilvl w:val="0"/>
          <w:numId w:val="14"/>
        </w:numPr>
        <w:tabs>
          <w:tab w:val="left" w:pos="698"/>
        </w:tabs>
        <w:ind w:left="374" w:firstLine="0"/>
        <w:rPr>
          <w:rStyle w:val="FontStyle87"/>
        </w:rPr>
      </w:pPr>
      <w:r>
        <w:rPr>
          <w:rStyle w:val="FontStyle87"/>
        </w:rPr>
        <w:t>Стадионы</w:t>
      </w:r>
    </w:p>
    <w:p w:rsidR="00637901" w:rsidRDefault="00637901" w:rsidP="00637901">
      <w:pPr>
        <w:pStyle w:val="Style43"/>
        <w:widowControl/>
        <w:numPr>
          <w:ilvl w:val="0"/>
          <w:numId w:val="14"/>
        </w:numPr>
        <w:tabs>
          <w:tab w:val="left" w:pos="698"/>
        </w:tabs>
        <w:spacing w:before="5"/>
        <w:ind w:left="374" w:firstLine="0"/>
        <w:rPr>
          <w:rStyle w:val="FontStyle87"/>
        </w:rPr>
      </w:pPr>
      <w:r>
        <w:rPr>
          <w:rStyle w:val="FontStyle87"/>
        </w:rPr>
        <w:t>Аттракционы</w:t>
      </w:r>
    </w:p>
    <w:p w:rsidR="00637901" w:rsidRDefault="00637901" w:rsidP="00637901">
      <w:pPr>
        <w:pStyle w:val="Style43"/>
        <w:widowControl/>
        <w:numPr>
          <w:ilvl w:val="0"/>
          <w:numId w:val="14"/>
        </w:numPr>
        <w:tabs>
          <w:tab w:val="left" w:pos="698"/>
        </w:tabs>
        <w:ind w:left="374" w:firstLine="0"/>
        <w:rPr>
          <w:rStyle w:val="FontStyle87"/>
        </w:rPr>
      </w:pPr>
      <w:r>
        <w:rPr>
          <w:rStyle w:val="FontStyle87"/>
        </w:rPr>
        <w:t>Больницы, клиники общего профиля</w:t>
      </w:r>
    </w:p>
    <w:p w:rsidR="00637901" w:rsidRDefault="00637901" w:rsidP="00637901">
      <w:pPr>
        <w:pStyle w:val="Style43"/>
        <w:widowControl/>
        <w:numPr>
          <w:ilvl w:val="0"/>
          <w:numId w:val="14"/>
        </w:numPr>
        <w:tabs>
          <w:tab w:val="left" w:pos="698"/>
        </w:tabs>
        <w:spacing w:before="5"/>
        <w:ind w:left="374" w:firstLine="0"/>
        <w:rPr>
          <w:rStyle w:val="FontStyle87"/>
        </w:rPr>
      </w:pPr>
      <w:r>
        <w:rPr>
          <w:rStyle w:val="FontStyle87"/>
        </w:rPr>
        <w:t>Амбулатории, поликлиники</w:t>
      </w:r>
    </w:p>
    <w:p w:rsidR="00637901" w:rsidRDefault="00637901" w:rsidP="00637901">
      <w:pPr>
        <w:pStyle w:val="Style43"/>
        <w:widowControl/>
        <w:numPr>
          <w:ilvl w:val="0"/>
          <w:numId w:val="14"/>
        </w:numPr>
        <w:tabs>
          <w:tab w:val="left" w:pos="698"/>
        </w:tabs>
        <w:ind w:left="374" w:firstLine="0"/>
        <w:rPr>
          <w:rStyle w:val="FontStyle87"/>
        </w:rPr>
      </w:pPr>
      <w:r>
        <w:rPr>
          <w:rStyle w:val="FontStyle87"/>
        </w:rPr>
        <w:t>Пункты первой мед. помощи, врачебные кабинеты</w:t>
      </w:r>
    </w:p>
    <w:p w:rsidR="00637901" w:rsidRDefault="00637901" w:rsidP="00637901">
      <w:pPr>
        <w:pStyle w:val="Style43"/>
        <w:widowControl/>
        <w:numPr>
          <w:ilvl w:val="0"/>
          <w:numId w:val="14"/>
        </w:numPr>
        <w:tabs>
          <w:tab w:val="left" w:pos="698"/>
        </w:tabs>
        <w:ind w:left="374" w:firstLine="0"/>
        <w:rPr>
          <w:rStyle w:val="FontStyle87"/>
        </w:rPr>
      </w:pPr>
      <w:r>
        <w:rPr>
          <w:rStyle w:val="FontStyle87"/>
        </w:rPr>
        <w:t>Аптеки</w:t>
      </w:r>
    </w:p>
    <w:p w:rsidR="00637901" w:rsidRDefault="00637901" w:rsidP="00637901">
      <w:pPr>
        <w:pStyle w:val="Style43"/>
        <w:widowControl/>
        <w:numPr>
          <w:ilvl w:val="0"/>
          <w:numId w:val="14"/>
        </w:numPr>
        <w:tabs>
          <w:tab w:val="left" w:pos="698"/>
        </w:tabs>
        <w:spacing w:before="10"/>
        <w:ind w:left="698" w:hanging="324"/>
        <w:jc w:val="both"/>
        <w:rPr>
          <w:rStyle w:val="FontStyle87"/>
        </w:rPr>
      </w:pPr>
      <w:r>
        <w:rPr>
          <w:rStyle w:val="FontStyle87"/>
        </w:rPr>
        <w:t>Дома быта, ателье, пункты проката, химчистки, мастерские по ремонту обуви (в том числе во временных объектах), ремонту квартир и жилых домов по заказам населения, фотоателье, парикмахерские, предприятия ритуальных услуг;</w:t>
      </w:r>
    </w:p>
    <w:p w:rsidR="00637901" w:rsidRDefault="00637901" w:rsidP="00637901">
      <w:pPr>
        <w:pStyle w:val="Style43"/>
        <w:widowControl/>
        <w:numPr>
          <w:ilvl w:val="0"/>
          <w:numId w:val="14"/>
        </w:numPr>
        <w:tabs>
          <w:tab w:val="left" w:pos="698"/>
        </w:tabs>
        <w:ind w:left="374" w:firstLine="0"/>
        <w:rPr>
          <w:rStyle w:val="FontStyle87"/>
        </w:rPr>
      </w:pPr>
      <w:r>
        <w:rPr>
          <w:rStyle w:val="FontStyle87"/>
        </w:rPr>
        <w:t>Предприятия по ремонту бытовой техники</w:t>
      </w:r>
    </w:p>
    <w:p w:rsidR="00637901" w:rsidRDefault="00637901" w:rsidP="00637901">
      <w:pPr>
        <w:pStyle w:val="Style43"/>
        <w:widowControl/>
        <w:numPr>
          <w:ilvl w:val="0"/>
          <w:numId w:val="14"/>
        </w:numPr>
        <w:tabs>
          <w:tab w:val="left" w:pos="698"/>
        </w:tabs>
        <w:spacing w:before="2"/>
        <w:ind w:left="374" w:firstLine="0"/>
        <w:rPr>
          <w:rStyle w:val="FontStyle87"/>
        </w:rPr>
      </w:pPr>
      <w:r>
        <w:rPr>
          <w:rStyle w:val="FontStyle87"/>
        </w:rPr>
        <w:t>Бани, мини-прачечные</w:t>
      </w:r>
    </w:p>
    <w:p w:rsidR="00637901" w:rsidRDefault="00637901" w:rsidP="00637901">
      <w:pPr>
        <w:pStyle w:val="Style43"/>
        <w:widowControl/>
        <w:numPr>
          <w:ilvl w:val="0"/>
          <w:numId w:val="14"/>
        </w:numPr>
        <w:tabs>
          <w:tab w:val="left" w:pos="698"/>
        </w:tabs>
        <w:spacing w:before="2"/>
        <w:ind w:left="374" w:firstLine="0"/>
        <w:rPr>
          <w:rStyle w:val="FontStyle87"/>
        </w:rPr>
      </w:pPr>
      <w:r>
        <w:rPr>
          <w:rStyle w:val="FontStyle87"/>
        </w:rPr>
        <w:t>Отделения связи, опорные пункты милиции</w:t>
      </w:r>
    </w:p>
    <w:p w:rsidR="00637901" w:rsidRDefault="00637901" w:rsidP="00637901">
      <w:pPr>
        <w:pStyle w:val="Style43"/>
        <w:widowControl/>
        <w:numPr>
          <w:ilvl w:val="0"/>
          <w:numId w:val="14"/>
        </w:numPr>
        <w:tabs>
          <w:tab w:val="left" w:pos="698"/>
        </w:tabs>
        <w:spacing w:before="14" w:line="271" w:lineRule="exact"/>
        <w:ind w:left="698" w:hanging="324"/>
        <w:jc w:val="both"/>
        <w:rPr>
          <w:rStyle w:val="FontStyle87"/>
        </w:rPr>
      </w:pPr>
      <w:r>
        <w:rPr>
          <w:rStyle w:val="FontStyle87"/>
        </w:rPr>
        <w:t>Пожарные депо, станции скорой помощи, отделения милиции, военкоматы, призывные пункты</w:t>
      </w:r>
    </w:p>
    <w:p w:rsidR="00637901" w:rsidRDefault="00637901" w:rsidP="00637901">
      <w:pPr>
        <w:pStyle w:val="Style43"/>
        <w:widowControl/>
        <w:numPr>
          <w:ilvl w:val="0"/>
          <w:numId w:val="14"/>
        </w:numPr>
        <w:tabs>
          <w:tab w:val="left" w:pos="698"/>
        </w:tabs>
        <w:spacing w:before="14" w:line="276" w:lineRule="exact"/>
        <w:ind w:left="374" w:firstLine="0"/>
        <w:rPr>
          <w:rStyle w:val="FontStyle87"/>
        </w:rPr>
      </w:pPr>
      <w:r>
        <w:rPr>
          <w:rStyle w:val="FontStyle87"/>
        </w:rPr>
        <w:t>Административные здания, общественные организации, суды</w:t>
      </w:r>
    </w:p>
    <w:p w:rsidR="00637901" w:rsidRDefault="00637901" w:rsidP="00637901">
      <w:pPr>
        <w:pStyle w:val="Style43"/>
        <w:widowControl/>
        <w:numPr>
          <w:ilvl w:val="0"/>
          <w:numId w:val="14"/>
        </w:numPr>
        <w:tabs>
          <w:tab w:val="left" w:pos="698"/>
        </w:tabs>
        <w:spacing w:line="276" w:lineRule="exact"/>
        <w:ind w:left="374" w:firstLine="0"/>
        <w:rPr>
          <w:rStyle w:val="FontStyle87"/>
        </w:rPr>
      </w:pPr>
      <w:r>
        <w:rPr>
          <w:rStyle w:val="FontStyle87"/>
        </w:rPr>
        <w:t>Офисы, конторы</w:t>
      </w:r>
    </w:p>
    <w:p w:rsidR="00637901" w:rsidRDefault="00637901" w:rsidP="00637901">
      <w:pPr>
        <w:pStyle w:val="Style43"/>
        <w:widowControl/>
        <w:numPr>
          <w:ilvl w:val="0"/>
          <w:numId w:val="14"/>
        </w:numPr>
        <w:tabs>
          <w:tab w:val="left" w:pos="698"/>
        </w:tabs>
        <w:spacing w:before="7" w:line="276" w:lineRule="exact"/>
        <w:ind w:left="374" w:firstLine="0"/>
        <w:rPr>
          <w:rStyle w:val="FontStyle87"/>
        </w:rPr>
      </w:pPr>
      <w:r>
        <w:rPr>
          <w:rStyle w:val="FontStyle87"/>
        </w:rPr>
        <w:t>Подсобные хозяйства для индивидуального использования</w:t>
      </w:r>
    </w:p>
    <w:p w:rsidR="00637901" w:rsidRDefault="00637901" w:rsidP="00637901">
      <w:pPr>
        <w:pStyle w:val="Style43"/>
        <w:widowControl/>
        <w:numPr>
          <w:ilvl w:val="0"/>
          <w:numId w:val="14"/>
        </w:numPr>
        <w:tabs>
          <w:tab w:val="left" w:pos="698"/>
        </w:tabs>
        <w:spacing w:line="276" w:lineRule="exact"/>
        <w:ind w:left="374" w:firstLine="0"/>
        <w:rPr>
          <w:rStyle w:val="FontStyle87"/>
        </w:rPr>
      </w:pPr>
      <w:r>
        <w:rPr>
          <w:rStyle w:val="FontStyle87"/>
        </w:rPr>
        <w:t>Крытые стоянки индивидуального транспорта</w:t>
      </w:r>
    </w:p>
    <w:p w:rsidR="00637901" w:rsidRDefault="00637901" w:rsidP="00637901">
      <w:pPr>
        <w:pStyle w:val="Style43"/>
        <w:widowControl/>
        <w:numPr>
          <w:ilvl w:val="0"/>
          <w:numId w:val="14"/>
        </w:numPr>
        <w:tabs>
          <w:tab w:val="left" w:pos="698"/>
        </w:tabs>
        <w:spacing w:line="276" w:lineRule="exact"/>
        <w:ind w:left="374" w:firstLine="0"/>
        <w:rPr>
          <w:rStyle w:val="FontStyle87"/>
        </w:rPr>
      </w:pPr>
      <w:r>
        <w:rPr>
          <w:rStyle w:val="FontStyle87"/>
        </w:rPr>
        <w:t>Мастерские автосервиса</w:t>
      </w:r>
    </w:p>
    <w:p w:rsidR="00637901" w:rsidRDefault="00637901" w:rsidP="00637901">
      <w:pPr>
        <w:pStyle w:val="Style43"/>
        <w:widowControl/>
        <w:numPr>
          <w:ilvl w:val="0"/>
          <w:numId w:val="14"/>
        </w:numPr>
        <w:tabs>
          <w:tab w:val="left" w:pos="698"/>
        </w:tabs>
        <w:spacing w:line="276" w:lineRule="exact"/>
        <w:ind w:left="374" w:firstLine="0"/>
        <w:rPr>
          <w:rStyle w:val="FontStyle87"/>
        </w:rPr>
      </w:pPr>
      <w:r>
        <w:rPr>
          <w:rStyle w:val="FontStyle87"/>
        </w:rPr>
        <w:t>Автозаправочные станции</w:t>
      </w:r>
    </w:p>
    <w:p w:rsidR="00637901" w:rsidRDefault="00637901" w:rsidP="00637901">
      <w:pPr>
        <w:pStyle w:val="Style43"/>
        <w:widowControl/>
        <w:numPr>
          <w:ilvl w:val="0"/>
          <w:numId w:val="14"/>
        </w:numPr>
        <w:tabs>
          <w:tab w:val="left" w:pos="698"/>
        </w:tabs>
        <w:spacing w:before="2" w:line="276" w:lineRule="exact"/>
        <w:ind w:left="374" w:firstLine="0"/>
        <w:rPr>
          <w:rStyle w:val="FontStyle87"/>
        </w:rPr>
      </w:pPr>
      <w:r>
        <w:rPr>
          <w:rStyle w:val="FontStyle87"/>
        </w:rPr>
        <w:t>Автостоянки открытого типа общего пользования</w:t>
      </w:r>
    </w:p>
    <w:p w:rsidR="00637901" w:rsidRDefault="00637901" w:rsidP="00637901">
      <w:pPr>
        <w:pStyle w:val="Style43"/>
        <w:widowControl/>
        <w:numPr>
          <w:ilvl w:val="0"/>
          <w:numId w:val="14"/>
        </w:numPr>
        <w:tabs>
          <w:tab w:val="left" w:pos="698"/>
        </w:tabs>
        <w:spacing w:line="276" w:lineRule="exact"/>
        <w:ind w:left="374" w:firstLine="0"/>
        <w:rPr>
          <w:rStyle w:val="FontStyle87"/>
        </w:rPr>
      </w:pPr>
      <w:r>
        <w:rPr>
          <w:rStyle w:val="FontStyle87"/>
        </w:rPr>
        <w:t>Общественные туалеты</w:t>
      </w:r>
    </w:p>
    <w:p w:rsidR="00637901" w:rsidRDefault="00637901" w:rsidP="00637901">
      <w:pPr>
        <w:pStyle w:val="Style28"/>
        <w:widowControl/>
        <w:spacing w:before="5" w:line="276" w:lineRule="exact"/>
        <w:ind w:left="362"/>
        <w:jc w:val="left"/>
        <w:rPr>
          <w:rStyle w:val="FontStyle88"/>
        </w:rPr>
      </w:pPr>
      <w:r>
        <w:rPr>
          <w:rStyle w:val="FontStyle88"/>
        </w:rPr>
        <w:t>Условно разрешенные виды использования</w:t>
      </w:r>
    </w:p>
    <w:p w:rsidR="00637901" w:rsidRDefault="00637901" w:rsidP="00637901">
      <w:pPr>
        <w:pStyle w:val="Style43"/>
        <w:widowControl/>
        <w:numPr>
          <w:ilvl w:val="0"/>
          <w:numId w:val="14"/>
        </w:numPr>
        <w:tabs>
          <w:tab w:val="left" w:pos="698"/>
        </w:tabs>
        <w:spacing w:before="5" w:line="276" w:lineRule="exact"/>
        <w:ind w:left="374" w:firstLine="0"/>
        <w:rPr>
          <w:rStyle w:val="FontStyle87"/>
        </w:rPr>
      </w:pPr>
      <w:r>
        <w:rPr>
          <w:rStyle w:val="FontStyle87"/>
        </w:rPr>
        <w:t>Торгово-складские (продовольственные, овощные и т.д.) оптовые базы</w:t>
      </w:r>
    </w:p>
    <w:p w:rsidR="00637901" w:rsidRDefault="00637901" w:rsidP="00637901">
      <w:pPr>
        <w:pStyle w:val="Style43"/>
        <w:widowControl/>
        <w:numPr>
          <w:ilvl w:val="0"/>
          <w:numId w:val="14"/>
        </w:numPr>
        <w:tabs>
          <w:tab w:val="left" w:pos="698"/>
        </w:tabs>
        <w:spacing w:line="276" w:lineRule="exact"/>
        <w:ind w:left="374" w:firstLine="0"/>
        <w:rPr>
          <w:rStyle w:val="FontStyle87"/>
        </w:rPr>
      </w:pPr>
      <w:r>
        <w:rPr>
          <w:rStyle w:val="FontStyle87"/>
        </w:rPr>
        <w:t>Детские дошкольные учреждения</w:t>
      </w:r>
    </w:p>
    <w:p w:rsidR="00637901" w:rsidRDefault="00637901" w:rsidP="00637901">
      <w:pPr>
        <w:pStyle w:val="Style43"/>
        <w:widowControl/>
        <w:numPr>
          <w:ilvl w:val="0"/>
          <w:numId w:val="14"/>
        </w:numPr>
        <w:tabs>
          <w:tab w:val="left" w:pos="698"/>
        </w:tabs>
        <w:spacing w:before="5" w:line="276" w:lineRule="exact"/>
        <w:ind w:left="374" w:firstLine="0"/>
        <w:rPr>
          <w:rStyle w:val="FontStyle87"/>
        </w:rPr>
      </w:pPr>
      <w:r>
        <w:rPr>
          <w:rStyle w:val="FontStyle87"/>
        </w:rPr>
        <w:t>Школы, школы-интернаты, специализированные</w:t>
      </w:r>
    </w:p>
    <w:p w:rsidR="00637901" w:rsidRDefault="00637901" w:rsidP="00637901">
      <w:pPr>
        <w:pStyle w:val="Style43"/>
        <w:widowControl/>
        <w:numPr>
          <w:ilvl w:val="0"/>
          <w:numId w:val="14"/>
        </w:numPr>
        <w:tabs>
          <w:tab w:val="left" w:pos="698"/>
        </w:tabs>
        <w:spacing w:before="2" w:line="276" w:lineRule="exact"/>
        <w:ind w:left="374" w:firstLine="0"/>
        <w:rPr>
          <w:rStyle w:val="FontStyle87"/>
        </w:rPr>
      </w:pPr>
      <w:r>
        <w:rPr>
          <w:rStyle w:val="FontStyle87"/>
        </w:rPr>
        <w:t>Учреждения среднего спец. и высшего образования, учебные центры</w:t>
      </w:r>
    </w:p>
    <w:p w:rsidR="00637901" w:rsidRDefault="00637901" w:rsidP="00637901">
      <w:pPr>
        <w:pStyle w:val="Style43"/>
        <w:widowControl/>
        <w:numPr>
          <w:ilvl w:val="0"/>
          <w:numId w:val="14"/>
        </w:numPr>
        <w:tabs>
          <w:tab w:val="left" w:pos="698"/>
        </w:tabs>
        <w:spacing w:line="276" w:lineRule="exact"/>
        <w:ind w:left="374" w:firstLine="0"/>
        <w:rPr>
          <w:rStyle w:val="FontStyle87"/>
        </w:rPr>
      </w:pPr>
      <w:r>
        <w:rPr>
          <w:rStyle w:val="FontStyle87"/>
        </w:rPr>
        <w:t>Музеи, выставочные залы</w:t>
      </w:r>
    </w:p>
    <w:p w:rsidR="00637901" w:rsidRDefault="00637901" w:rsidP="00637901">
      <w:pPr>
        <w:pStyle w:val="Style43"/>
        <w:widowControl/>
        <w:numPr>
          <w:ilvl w:val="0"/>
          <w:numId w:val="14"/>
        </w:numPr>
        <w:tabs>
          <w:tab w:val="left" w:pos="698"/>
        </w:tabs>
        <w:spacing w:before="7" w:line="276" w:lineRule="exact"/>
        <w:ind w:left="374" w:firstLine="0"/>
        <w:rPr>
          <w:rStyle w:val="FontStyle87"/>
        </w:rPr>
      </w:pPr>
      <w:r>
        <w:rPr>
          <w:rStyle w:val="FontStyle87"/>
        </w:rPr>
        <w:t>Развлекательные центры вместимостью менее 300 мест</w:t>
      </w:r>
    </w:p>
    <w:p w:rsidR="00637901" w:rsidRDefault="00637901" w:rsidP="00637901">
      <w:pPr>
        <w:pStyle w:val="Style43"/>
        <w:widowControl/>
        <w:numPr>
          <w:ilvl w:val="0"/>
          <w:numId w:val="14"/>
        </w:numPr>
        <w:tabs>
          <w:tab w:val="left" w:pos="698"/>
        </w:tabs>
        <w:spacing w:before="2" w:line="276" w:lineRule="exact"/>
        <w:ind w:left="374" w:firstLine="0"/>
        <w:rPr>
          <w:rStyle w:val="FontStyle87"/>
        </w:rPr>
      </w:pPr>
      <w:r>
        <w:rPr>
          <w:rStyle w:val="FontStyle87"/>
        </w:rPr>
        <w:t>Библиотеки, архивы, информационные центры</w:t>
      </w:r>
    </w:p>
    <w:p w:rsidR="00637901" w:rsidRDefault="00637901" w:rsidP="00637901">
      <w:pPr>
        <w:pStyle w:val="Style43"/>
        <w:widowControl/>
        <w:numPr>
          <w:ilvl w:val="0"/>
          <w:numId w:val="14"/>
        </w:numPr>
        <w:tabs>
          <w:tab w:val="left" w:pos="698"/>
        </w:tabs>
        <w:spacing w:before="7" w:line="276" w:lineRule="exact"/>
        <w:ind w:left="374" w:firstLine="0"/>
        <w:rPr>
          <w:rStyle w:val="FontStyle87"/>
        </w:rPr>
      </w:pPr>
      <w:r>
        <w:rPr>
          <w:rStyle w:val="FontStyle87"/>
        </w:rPr>
        <w:t>Физкультурно-оздоровительные комплексы, спортивные сооружения закрытые</w:t>
      </w:r>
    </w:p>
    <w:p w:rsidR="00637901" w:rsidRDefault="00637901" w:rsidP="00637901">
      <w:pPr>
        <w:pStyle w:val="Style43"/>
        <w:widowControl/>
        <w:numPr>
          <w:ilvl w:val="0"/>
          <w:numId w:val="14"/>
        </w:numPr>
        <w:tabs>
          <w:tab w:val="left" w:pos="698"/>
        </w:tabs>
        <w:spacing w:before="5" w:line="276" w:lineRule="exact"/>
        <w:ind w:left="374" w:firstLine="0"/>
        <w:rPr>
          <w:rStyle w:val="FontStyle87"/>
        </w:rPr>
      </w:pPr>
      <w:r>
        <w:rPr>
          <w:rStyle w:val="FontStyle87"/>
        </w:rPr>
        <w:t>Коммунально-складские сооружения</w:t>
      </w:r>
    </w:p>
    <w:p w:rsidR="00637901" w:rsidRDefault="00637901" w:rsidP="00637901">
      <w:pPr>
        <w:pStyle w:val="Style43"/>
        <w:widowControl/>
        <w:numPr>
          <w:ilvl w:val="0"/>
          <w:numId w:val="14"/>
        </w:numPr>
        <w:tabs>
          <w:tab w:val="left" w:pos="698"/>
        </w:tabs>
        <w:spacing w:before="5" w:line="276" w:lineRule="exact"/>
        <w:ind w:left="374" w:firstLine="0"/>
        <w:rPr>
          <w:rStyle w:val="FontStyle87"/>
        </w:rPr>
      </w:pPr>
      <w:r>
        <w:rPr>
          <w:rStyle w:val="FontStyle87"/>
        </w:rPr>
        <w:t>АТС, небольшие котельные, КНС, РП, ТП, ГРП,</w:t>
      </w:r>
    </w:p>
    <w:p w:rsidR="00637901" w:rsidRDefault="00637901" w:rsidP="00637901">
      <w:pPr>
        <w:pStyle w:val="Style74"/>
        <w:widowControl/>
        <w:tabs>
          <w:tab w:val="left" w:pos="679"/>
        </w:tabs>
        <w:spacing w:before="2" w:line="276" w:lineRule="exact"/>
        <w:ind w:right="4234"/>
        <w:rPr>
          <w:rStyle w:val="FontStyle88"/>
        </w:rPr>
      </w:pPr>
      <w:r>
        <w:rPr>
          <w:rStyle w:val="FontStyle87"/>
        </w:rPr>
        <w:t>•</w:t>
      </w:r>
      <w:r>
        <w:rPr>
          <w:rStyle w:val="FontStyle87"/>
          <w:sz w:val="20"/>
          <w:szCs w:val="20"/>
        </w:rPr>
        <w:tab/>
      </w:r>
      <w:r>
        <w:rPr>
          <w:rStyle w:val="FontStyle87"/>
        </w:rPr>
        <w:t xml:space="preserve">Антенные поля, радио и телевизионные вышки </w:t>
      </w:r>
      <w:r>
        <w:rPr>
          <w:rStyle w:val="FontStyle88"/>
        </w:rPr>
        <w:t>Усадебная застройка</w:t>
      </w:r>
    </w:p>
    <w:p w:rsidR="00637901" w:rsidRDefault="00637901" w:rsidP="00637901">
      <w:pPr>
        <w:pStyle w:val="Style39"/>
        <w:widowControl/>
        <w:rPr>
          <w:rStyle w:val="FontStyle87"/>
        </w:rPr>
      </w:pPr>
      <w:r>
        <w:rPr>
          <w:rStyle w:val="FontStyle87"/>
        </w:rPr>
        <w:t>Основное назначение зон - проживание в малоэтажной усадебной застройке низкой плотности с приусадебными (приквартирными) участками, предоставление образования, профилактика здоровья жителей.</w:t>
      </w:r>
    </w:p>
    <w:p w:rsidR="00637901" w:rsidRDefault="00637901" w:rsidP="00637901">
      <w:pPr>
        <w:pStyle w:val="Style28"/>
        <w:widowControl/>
        <w:spacing w:before="7" w:line="276" w:lineRule="exact"/>
        <w:jc w:val="left"/>
        <w:rPr>
          <w:rStyle w:val="FontStyle88"/>
        </w:rPr>
      </w:pPr>
      <w:r>
        <w:rPr>
          <w:rStyle w:val="FontStyle88"/>
        </w:rPr>
        <w:t>Разрешенные виды использования</w:t>
      </w:r>
    </w:p>
    <w:p w:rsidR="00637901" w:rsidRDefault="00637901" w:rsidP="00637901">
      <w:pPr>
        <w:pStyle w:val="Style43"/>
        <w:widowControl/>
        <w:tabs>
          <w:tab w:val="left" w:pos="679"/>
        </w:tabs>
        <w:spacing w:line="276" w:lineRule="exact"/>
        <w:ind w:left="370" w:firstLine="0"/>
        <w:rPr>
          <w:rStyle w:val="FontStyle87"/>
        </w:rPr>
      </w:pPr>
      <w:r>
        <w:rPr>
          <w:rStyle w:val="FontStyle87"/>
        </w:rPr>
        <w:t>•</w:t>
      </w:r>
      <w:r>
        <w:rPr>
          <w:rStyle w:val="FontStyle87"/>
          <w:sz w:val="20"/>
          <w:szCs w:val="20"/>
        </w:rPr>
        <w:tab/>
      </w:r>
      <w:r>
        <w:rPr>
          <w:rStyle w:val="FontStyle87"/>
        </w:rPr>
        <w:t>Отдельно стоящие жилые дома на одну семью с приусадебными участками</w:t>
      </w:r>
    </w:p>
    <w:p w:rsidR="00637901" w:rsidRDefault="00637901" w:rsidP="00637901">
      <w:pPr>
        <w:pStyle w:val="Style39"/>
        <w:widowControl/>
        <w:spacing w:before="55"/>
        <w:ind w:left="386"/>
        <w:jc w:val="left"/>
        <w:rPr>
          <w:rStyle w:val="FontStyle87"/>
        </w:rPr>
      </w:pPr>
      <w:r>
        <w:rPr>
          <w:rStyle w:val="FontStyle87"/>
        </w:rPr>
        <w:t>°   Сблокированные жилые дома на одну семью с приусадебными участками</w:t>
      </w:r>
    </w:p>
    <w:p w:rsidR="00637901" w:rsidRDefault="00637901" w:rsidP="00637901">
      <w:pPr>
        <w:pStyle w:val="Style74"/>
        <w:widowControl/>
        <w:numPr>
          <w:ilvl w:val="0"/>
          <w:numId w:val="15"/>
        </w:numPr>
        <w:tabs>
          <w:tab w:val="left" w:pos="715"/>
        </w:tabs>
        <w:spacing w:before="2" w:line="276" w:lineRule="exact"/>
        <w:ind w:left="377" w:firstLine="0"/>
        <w:rPr>
          <w:rStyle w:val="FontStyle87"/>
        </w:rPr>
      </w:pPr>
      <w:r>
        <w:rPr>
          <w:rStyle w:val="FontStyle87"/>
        </w:rPr>
        <w:t>Сблокированные жилые дома на одну семью без приусадебных участков</w:t>
      </w:r>
    </w:p>
    <w:p w:rsidR="00637901" w:rsidRDefault="00637901" w:rsidP="00637901">
      <w:pPr>
        <w:pStyle w:val="Style74"/>
        <w:widowControl/>
        <w:numPr>
          <w:ilvl w:val="0"/>
          <w:numId w:val="15"/>
        </w:numPr>
        <w:tabs>
          <w:tab w:val="left" w:pos="715"/>
        </w:tabs>
        <w:spacing w:line="276" w:lineRule="exact"/>
        <w:ind w:left="377" w:firstLine="0"/>
        <w:rPr>
          <w:rStyle w:val="FontStyle87"/>
        </w:rPr>
      </w:pPr>
      <w:r>
        <w:rPr>
          <w:rStyle w:val="FontStyle87"/>
        </w:rPr>
        <w:t>Церкви, часовни</w:t>
      </w:r>
    </w:p>
    <w:p w:rsidR="00637901" w:rsidRDefault="00637901" w:rsidP="00637901">
      <w:pPr>
        <w:pStyle w:val="Style74"/>
        <w:widowControl/>
        <w:numPr>
          <w:ilvl w:val="0"/>
          <w:numId w:val="15"/>
        </w:numPr>
        <w:tabs>
          <w:tab w:val="left" w:pos="715"/>
        </w:tabs>
        <w:spacing w:line="276" w:lineRule="exact"/>
        <w:ind w:left="377" w:firstLine="0"/>
        <w:rPr>
          <w:rStyle w:val="FontStyle87"/>
        </w:rPr>
      </w:pPr>
      <w:r>
        <w:rPr>
          <w:rStyle w:val="FontStyle87"/>
        </w:rPr>
        <w:t>Отделения связи, опорные пункты милиции</w:t>
      </w:r>
    </w:p>
    <w:p w:rsidR="00637901" w:rsidRDefault="00637901" w:rsidP="00637901">
      <w:pPr>
        <w:pStyle w:val="Style74"/>
        <w:widowControl/>
        <w:numPr>
          <w:ilvl w:val="0"/>
          <w:numId w:val="15"/>
        </w:numPr>
        <w:tabs>
          <w:tab w:val="left" w:pos="715"/>
        </w:tabs>
        <w:spacing w:line="276" w:lineRule="exact"/>
        <w:ind w:left="377" w:firstLine="0"/>
        <w:rPr>
          <w:rStyle w:val="FontStyle87"/>
        </w:rPr>
      </w:pPr>
      <w:r>
        <w:rPr>
          <w:rStyle w:val="FontStyle87"/>
        </w:rPr>
        <w:t>Все виды животноводческой деятельности для индивидуального пользования</w:t>
      </w:r>
    </w:p>
    <w:p w:rsidR="00637901" w:rsidRDefault="00637901" w:rsidP="00637901">
      <w:pPr>
        <w:pStyle w:val="Style74"/>
        <w:widowControl/>
        <w:numPr>
          <w:ilvl w:val="0"/>
          <w:numId w:val="15"/>
        </w:numPr>
        <w:tabs>
          <w:tab w:val="left" w:pos="715"/>
        </w:tabs>
        <w:spacing w:before="2" w:line="276" w:lineRule="exact"/>
        <w:ind w:left="377" w:firstLine="0"/>
        <w:rPr>
          <w:rStyle w:val="FontStyle87"/>
        </w:rPr>
      </w:pPr>
      <w:r>
        <w:rPr>
          <w:rStyle w:val="FontStyle87"/>
        </w:rPr>
        <w:t>Все виды растениеводства</w:t>
      </w:r>
    </w:p>
    <w:p w:rsidR="00637901" w:rsidRDefault="00637901" w:rsidP="00637901">
      <w:pPr>
        <w:pStyle w:val="Style74"/>
        <w:widowControl/>
        <w:numPr>
          <w:ilvl w:val="0"/>
          <w:numId w:val="15"/>
        </w:numPr>
        <w:tabs>
          <w:tab w:val="left" w:pos="715"/>
        </w:tabs>
        <w:spacing w:line="276" w:lineRule="exact"/>
        <w:ind w:left="377" w:firstLine="0"/>
        <w:rPr>
          <w:rStyle w:val="FontStyle87"/>
        </w:rPr>
      </w:pPr>
      <w:r>
        <w:rPr>
          <w:rStyle w:val="FontStyle87"/>
        </w:rPr>
        <w:t>Подсобные хозяйства для индивидуального использования</w:t>
      </w:r>
    </w:p>
    <w:p w:rsidR="00637901" w:rsidRDefault="00637901" w:rsidP="00637901">
      <w:pPr>
        <w:pStyle w:val="Style74"/>
        <w:widowControl/>
        <w:numPr>
          <w:ilvl w:val="0"/>
          <w:numId w:val="15"/>
        </w:numPr>
        <w:tabs>
          <w:tab w:val="left" w:pos="715"/>
        </w:tabs>
        <w:spacing w:before="2" w:line="276" w:lineRule="exact"/>
        <w:ind w:left="377" w:firstLine="0"/>
        <w:rPr>
          <w:rStyle w:val="FontStyle87"/>
        </w:rPr>
      </w:pPr>
      <w:r>
        <w:rPr>
          <w:rStyle w:val="FontStyle87"/>
        </w:rPr>
        <w:lastRenderedPageBreak/>
        <w:t>Крытые стоянки индивидуального транспорта</w:t>
      </w:r>
    </w:p>
    <w:p w:rsidR="00637901" w:rsidRDefault="00637901" w:rsidP="00637901">
      <w:pPr>
        <w:pStyle w:val="Style74"/>
        <w:widowControl/>
        <w:tabs>
          <w:tab w:val="left" w:pos="703"/>
        </w:tabs>
        <w:spacing w:line="276" w:lineRule="exact"/>
        <w:ind w:right="4147" w:firstLine="365"/>
        <w:rPr>
          <w:rStyle w:val="FontStyle88"/>
        </w:rPr>
      </w:pPr>
      <w:r>
        <w:rPr>
          <w:rStyle w:val="FontStyle87"/>
        </w:rPr>
        <w:t>•</w:t>
      </w:r>
      <w:r>
        <w:rPr>
          <w:rStyle w:val="FontStyle87"/>
          <w:sz w:val="20"/>
          <w:szCs w:val="20"/>
        </w:rPr>
        <w:tab/>
      </w:r>
      <w:r>
        <w:rPr>
          <w:rStyle w:val="FontStyle87"/>
        </w:rPr>
        <w:t xml:space="preserve">Многоквартирные жилые дома не выше 3-х этажей </w:t>
      </w:r>
      <w:r>
        <w:rPr>
          <w:rStyle w:val="FontStyle88"/>
        </w:rPr>
        <w:t>Условно разрешенные виды использования</w:t>
      </w:r>
    </w:p>
    <w:p w:rsidR="00637901" w:rsidRDefault="00637901" w:rsidP="00637901">
      <w:pPr>
        <w:pStyle w:val="Style74"/>
        <w:widowControl/>
        <w:tabs>
          <w:tab w:val="left" w:pos="715"/>
        </w:tabs>
        <w:spacing w:line="276" w:lineRule="exact"/>
        <w:ind w:left="377" w:firstLine="0"/>
        <w:rPr>
          <w:rStyle w:val="FontStyle87"/>
        </w:rPr>
      </w:pPr>
      <w:r>
        <w:rPr>
          <w:rStyle w:val="FontStyle87"/>
        </w:rPr>
        <w:t>•</w:t>
      </w:r>
      <w:r>
        <w:rPr>
          <w:rStyle w:val="FontStyle87"/>
          <w:sz w:val="20"/>
          <w:szCs w:val="20"/>
        </w:rPr>
        <w:tab/>
      </w:r>
      <w:r>
        <w:rPr>
          <w:rStyle w:val="FontStyle87"/>
        </w:rPr>
        <w:t>Гостиницы, мотели, кемпинги, дома приезжих</w:t>
      </w:r>
    </w:p>
    <w:p w:rsidR="00637901" w:rsidRDefault="00637901" w:rsidP="00637901">
      <w:pPr>
        <w:pStyle w:val="Style60"/>
        <w:widowControl/>
        <w:tabs>
          <w:tab w:val="left" w:pos="713"/>
        </w:tabs>
        <w:spacing w:before="2"/>
        <w:ind w:left="362"/>
        <w:rPr>
          <w:rStyle w:val="FontStyle87"/>
        </w:rPr>
      </w:pPr>
      <w:r>
        <w:rPr>
          <w:rStyle w:val="FontStyle87"/>
        </w:rPr>
        <w:t>•</w:t>
      </w:r>
      <w:r>
        <w:rPr>
          <w:rStyle w:val="FontStyle87"/>
          <w:sz w:val="20"/>
          <w:szCs w:val="20"/>
        </w:rPr>
        <w:tab/>
      </w:r>
      <w:r>
        <w:rPr>
          <w:rStyle w:val="FontStyle87"/>
        </w:rPr>
        <w:t>Универсамы, универмаги, торговые центры и магазины в капитальных зданиях, рассчитанные на малый поток посетителей</w:t>
      </w:r>
    </w:p>
    <w:p w:rsidR="00637901" w:rsidRDefault="00637901" w:rsidP="00637901">
      <w:pPr>
        <w:pStyle w:val="Style43"/>
        <w:widowControl/>
        <w:tabs>
          <w:tab w:val="left" w:pos="691"/>
        </w:tabs>
        <w:spacing w:before="2" w:line="276" w:lineRule="exact"/>
        <w:ind w:left="691" w:hanging="324"/>
        <w:jc w:val="both"/>
        <w:rPr>
          <w:rStyle w:val="FontStyle87"/>
        </w:rPr>
      </w:pPr>
      <w:r>
        <w:rPr>
          <w:rStyle w:val="FontStyle87"/>
        </w:rPr>
        <w:t>•</w:t>
      </w:r>
      <w:r>
        <w:rPr>
          <w:rStyle w:val="FontStyle87"/>
          <w:sz w:val="20"/>
          <w:szCs w:val="20"/>
        </w:rPr>
        <w:tab/>
      </w:r>
      <w:r>
        <w:rPr>
          <w:rStyle w:val="FontStyle87"/>
        </w:rPr>
        <w:t>Специально оборудованные рынки и торговые зоны продовольственных, промтоварных,</w:t>
      </w:r>
    </w:p>
    <w:p w:rsidR="00637901" w:rsidRDefault="00637901" w:rsidP="00637901">
      <w:pPr>
        <w:pStyle w:val="Style39"/>
        <w:widowControl/>
        <w:spacing w:before="5"/>
        <w:ind w:left="703"/>
        <w:jc w:val="left"/>
        <w:rPr>
          <w:rStyle w:val="FontStyle87"/>
        </w:rPr>
      </w:pPr>
      <w:r>
        <w:rPr>
          <w:rStyle w:val="FontStyle87"/>
        </w:rPr>
        <w:t>сельхозпродуктов</w:t>
      </w:r>
    </w:p>
    <w:p w:rsidR="00637901" w:rsidRDefault="00637901" w:rsidP="00637901">
      <w:pPr>
        <w:pStyle w:val="Style74"/>
        <w:widowControl/>
        <w:numPr>
          <w:ilvl w:val="0"/>
          <w:numId w:val="14"/>
        </w:numPr>
        <w:tabs>
          <w:tab w:val="left" w:pos="691"/>
        </w:tabs>
        <w:spacing w:before="10" w:line="276" w:lineRule="exact"/>
        <w:ind w:left="367" w:firstLine="0"/>
        <w:rPr>
          <w:rStyle w:val="FontStyle87"/>
        </w:rPr>
      </w:pPr>
      <w:r>
        <w:rPr>
          <w:rStyle w:val="FontStyle87"/>
        </w:rPr>
        <w:t>Рынки, торговые зоны во временных сооружениях</w:t>
      </w:r>
    </w:p>
    <w:p w:rsidR="00637901" w:rsidRDefault="00637901" w:rsidP="00637901">
      <w:pPr>
        <w:pStyle w:val="Style43"/>
        <w:widowControl/>
        <w:numPr>
          <w:ilvl w:val="0"/>
          <w:numId w:val="14"/>
        </w:numPr>
        <w:tabs>
          <w:tab w:val="left" w:pos="691"/>
        </w:tabs>
        <w:spacing w:before="7" w:line="276" w:lineRule="exact"/>
        <w:ind w:left="691" w:hanging="324"/>
        <w:jc w:val="both"/>
        <w:rPr>
          <w:rStyle w:val="FontStyle87"/>
        </w:rPr>
      </w:pPr>
      <w:r>
        <w:rPr>
          <w:rStyle w:val="FontStyle87"/>
        </w:rPr>
        <w:t>Объекты мелкорозничной торговли во временных сооружениях и вне их, рассчитанные на малый поток посетителей: киоски, павильоны, палатки</w:t>
      </w:r>
    </w:p>
    <w:p w:rsidR="00637901" w:rsidRDefault="00637901" w:rsidP="00637901">
      <w:pPr>
        <w:pStyle w:val="Style74"/>
        <w:widowControl/>
        <w:numPr>
          <w:ilvl w:val="0"/>
          <w:numId w:val="14"/>
        </w:numPr>
        <w:tabs>
          <w:tab w:val="left" w:pos="691"/>
        </w:tabs>
        <w:spacing w:before="2" w:line="276" w:lineRule="exact"/>
        <w:ind w:left="367" w:firstLine="0"/>
        <w:rPr>
          <w:rStyle w:val="FontStyle87"/>
        </w:rPr>
      </w:pPr>
      <w:r>
        <w:rPr>
          <w:rStyle w:val="FontStyle87"/>
        </w:rPr>
        <w:t>Предприятия питания, рассчитанные на малый поток посетителей</w:t>
      </w:r>
    </w:p>
    <w:p w:rsidR="00637901" w:rsidRDefault="00637901" w:rsidP="00637901">
      <w:pPr>
        <w:pStyle w:val="Style74"/>
        <w:widowControl/>
        <w:numPr>
          <w:ilvl w:val="0"/>
          <w:numId w:val="14"/>
        </w:numPr>
        <w:tabs>
          <w:tab w:val="left" w:pos="691"/>
        </w:tabs>
        <w:spacing w:line="276" w:lineRule="exact"/>
        <w:ind w:left="367" w:firstLine="0"/>
        <w:rPr>
          <w:rStyle w:val="FontStyle87"/>
        </w:rPr>
      </w:pPr>
      <w:r>
        <w:rPr>
          <w:rStyle w:val="FontStyle87"/>
        </w:rPr>
        <w:t>Детские дошкольные учреждения</w:t>
      </w:r>
    </w:p>
    <w:p w:rsidR="00637901" w:rsidRDefault="00637901" w:rsidP="00637901">
      <w:pPr>
        <w:pStyle w:val="Style74"/>
        <w:widowControl/>
        <w:numPr>
          <w:ilvl w:val="0"/>
          <w:numId w:val="14"/>
        </w:numPr>
        <w:tabs>
          <w:tab w:val="left" w:pos="691"/>
        </w:tabs>
        <w:spacing w:line="276" w:lineRule="exact"/>
        <w:ind w:left="367" w:firstLine="0"/>
        <w:rPr>
          <w:rStyle w:val="FontStyle87"/>
        </w:rPr>
      </w:pPr>
      <w:r>
        <w:rPr>
          <w:rStyle w:val="FontStyle87"/>
        </w:rPr>
        <w:t>Школы, школы-интернаты, специализированные</w:t>
      </w:r>
    </w:p>
    <w:p w:rsidR="00637901" w:rsidRDefault="00637901" w:rsidP="00637901">
      <w:pPr>
        <w:pStyle w:val="Style74"/>
        <w:widowControl/>
        <w:numPr>
          <w:ilvl w:val="0"/>
          <w:numId w:val="14"/>
        </w:numPr>
        <w:tabs>
          <w:tab w:val="left" w:pos="691"/>
        </w:tabs>
        <w:spacing w:line="276" w:lineRule="exact"/>
        <w:ind w:left="367" w:firstLine="0"/>
        <w:rPr>
          <w:rStyle w:val="FontStyle87"/>
        </w:rPr>
      </w:pPr>
      <w:r>
        <w:rPr>
          <w:rStyle w:val="FontStyle87"/>
        </w:rPr>
        <w:t>Учреждения среднего спец. и высшего образования, учебные центры</w:t>
      </w:r>
    </w:p>
    <w:p w:rsidR="00637901" w:rsidRDefault="00637901" w:rsidP="00637901">
      <w:pPr>
        <w:pStyle w:val="Style74"/>
        <w:widowControl/>
        <w:numPr>
          <w:ilvl w:val="0"/>
          <w:numId w:val="14"/>
        </w:numPr>
        <w:tabs>
          <w:tab w:val="left" w:pos="691"/>
        </w:tabs>
        <w:spacing w:line="276" w:lineRule="exact"/>
        <w:ind w:left="367" w:firstLine="0"/>
        <w:rPr>
          <w:rStyle w:val="FontStyle87"/>
        </w:rPr>
      </w:pPr>
      <w:r>
        <w:rPr>
          <w:rStyle w:val="FontStyle87"/>
        </w:rPr>
        <w:t>Музеи, выставочные залы</w:t>
      </w:r>
    </w:p>
    <w:p w:rsidR="00637901" w:rsidRDefault="00637901" w:rsidP="00637901">
      <w:pPr>
        <w:pStyle w:val="Style74"/>
        <w:widowControl/>
        <w:numPr>
          <w:ilvl w:val="0"/>
          <w:numId w:val="14"/>
        </w:numPr>
        <w:tabs>
          <w:tab w:val="left" w:pos="691"/>
        </w:tabs>
        <w:spacing w:before="5" w:line="276" w:lineRule="exact"/>
        <w:ind w:left="367" w:firstLine="0"/>
        <w:rPr>
          <w:rStyle w:val="FontStyle87"/>
        </w:rPr>
      </w:pPr>
      <w:r>
        <w:rPr>
          <w:rStyle w:val="FontStyle87"/>
        </w:rPr>
        <w:t>Развлекательные центры вместимостью менее 300 мест</w:t>
      </w:r>
    </w:p>
    <w:p w:rsidR="00637901" w:rsidRDefault="00637901" w:rsidP="00637901">
      <w:pPr>
        <w:pStyle w:val="Style74"/>
        <w:widowControl/>
        <w:numPr>
          <w:ilvl w:val="0"/>
          <w:numId w:val="14"/>
        </w:numPr>
        <w:tabs>
          <w:tab w:val="left" w:pos="691"/>
        </w:tabs>
        <w:spacing w:before="5" w:line="276" w:lineRule="exact"/>
        <w:ind w:left="367" w:firstLine="0"/>
        <w:rPr>
          <w:rStyle w:val="FontStyle87"/>
        </w:rPr>
      </w:pPr>
      <w:r>
        <w:rPr>
          <w:rStyle w:val="FontStyle87"/>
        </w:rPr>
        <w:t>Библиотеки, архивы, информационные центры</w:t>
      </w:r>
    </w:p>
    <w:p w:rsidR="00637901" w:rsidRDefault="00637901" w:rsidP="00637901">
      <w:pPr>
        <w:pStyle w:val="Style74"/>
        <w:widowControl/>
        <w:numPr>
          <w:ilvl w:val="0"/>
          <w:numId w:val="14"/>
        </w:numPr>
        <w:tabs>
          <w:tab w:val="left" w:pos="691"/>
        </w:tabs>
        <w:spacing w:before="5" w:line="276" w:lineRule="exact"/>
        <w:ind w:left="367" w:firstLine="0"/>
        <w:rPr>
          <w:rStyle w:val="FontStyle87"/>
        </w:rPr>
      </w:pPr>
      <w:r>
        <w:rPr>
          <w:rStyle w:val="FontStyle87"/>
        </w:rPr>
        <w:t>Физкультурно-оздоровительные комплексы, спортивные сооружения закрытые</w:t>
      </w:r>
    </w:p>
    <w:p w:rsidR="00637901" w:rsidRDefault="00637901" w:rsidP="00637901">
      <w:pPr>
        <w:pStyle w:val="Style74"/>
        <w:widowControl/>
        <w:numPr>
          <w:ilvl w:val="0"/>
          <w:numId w:val="14"/>
        </w:numPr>
        <w:tabs>
          <w:tab w:val="left" w:pos="691"/>
        </w:tabs>
        <w:spacing w:before="5" w:line="276" w:lineRule="exact"/>
        <w:ind w:left="367" w:firstLine="0"/>
        <w:rPr>
          <w:rStyle w:val="FontStyle87"/>
        </w:rPr>
      </w:pPr>
      <w:r>
        <w:rPr>
          <w:rStyle w:val="FontStyle87"/>
        </w:rPr>
        <w:t>Открытые спортивные сооружения</w:t>
      </w:r>
    </w:p>
    <w:p w:rsidR="00637901" w:rsidRDefault="00637901" w:rsidP="00637901">
      <w:pPr>
        <w:pStyle w:val="Style74"/>
        <w:widowControl/>
        <w:numPr>
          <w:ilvl w:val="0"/>
          <w:numId w:val="14"/>
        </w:numPr>
        <w:tabs>
          <w:tab w:val="left" w:pos="691"/>
        </w:tabs>
        <w:spacing w:before="2" w:line="276" w:lineRule="exact"/>
        <w:ind w:left="367" w:firstLine="0"/>
        <w:rPr>
          <w:rStyle w:val="FontStyle87"/>
        </w:rPr>
      </w:pPr>
      <w:r>
        <w:rPr>
          <w:rStyle w:val="FontStyle87"/>
        </w:rPr>
        <w:t>Стадионы</w:t>
      </w:r>
    </w:p>
    <w:p w:rsidR="00637901" w:rsidRDefault="00637901" w:rsidP="00637901">
      <w:pPr>
        <w:pStyle w:val="Style74"/>
        <w:widowControl/>
        <w:numPr>
          <w:ilvl w:val="0"/>
          <w:numId w:val="14"/>
        </w:numPr>
        <w:tabs>
          <w:tab w:val="left" w:pos="691"/>
        </w:tabs>
        <w:spacing w:line="276" w:lineRule="exact"/>
        <w:ind w:left="367" w:firstLine="0"/>
        <w:rPr>
          <w:rStyle w:val="FontStyle87"/>
        </w:rPr>
      </w:pPr>
      <w:r>
        <w:rPr>
          <w:rStyle w:val="FontStyle87"/>
        </w:rPr>
        <w:t>Аттракционы</w:t>
      </w:r>
    </w:p>
    <w:p w:rsidR="00637901" w:rsidRDefault="00637901" w:rsidP="00637901">
      <w:pPr>
        <w:pStyle w:val="Style74"/>
        <w:widowControl/>
        <w:numPr>
          <w:ilvl w:val="0"/>
          <w:numId w:val="14"/>
        </w:numPr>
        <w:tabs>
          <w:tab w:val="left" w:pos="691"/>
        </w:tabs>
        <w:spacing w:line="276" w:lineRule="exact"/>
        <w:ind w:left="367" w:firstLine="0"/>
        <w:rPr>
          <w:rStyle w:val="FontStyle87"/>
        </w:rPr>
      </w:pPr>
      <w:r>
        <w:rPr>
          <w:rStyle w:val="FontStyle87"/>
        </w:rPr>
        <w:t>Больницы, клиники общего профиля</w:t>
      </w:r>
    </w:p>
    <w:p w:rsidR="00637901" w:rsidRDefault="00637901" w:rsidP="00637901">
      <w:pPr>
        <w:pStyle w:val="Style74"/>
        <w:widowControl/>
        <w:numPr>
          <w:ilvl w:val="0"/>
          <w:numId w:val="14"/>
        </w:numPr>
        <w:tabs>
          <w:tab w:val="left" w:pos="691"/>
        </w:tabs>
        <w:spacing w:before="2" w:line="276" w:lineRule="exact"/>
        <w:ind w:left="367" w:firstLine="0"/>
        <w:rPr>
          <w:rStyle w:val="FontStyle87"/>
        </w:rPr>
      </w:pPr>
      <w:r>
        <w:rPr>
          <w:rStyle w:val="FontStyle87"/>
        </w:rPr>
        <w:t>Амбулатории, поликлиники</w:t>
      </w:r>
    </w:p>
    <w:p w:rsidR="00637901" w:rsidRDefault="00637901" w:rsidP="00637901">
      <w:pPr>
        <w:pStyle w:val="Style74"/>
        <w:widowControl/>
        <w:numPr>
          <w:ilvl w:val="0"/>
          <w:numId w:val="14"/>
        </w:numPr>
        <w:tabs>
          <w:tab w:val="left" w:pos="691"/>
        </w:tabs>
        <w:spacing w:before="2" w:line="276" w:lineRule="exact"/>
        <w:ind w:left="367" w:firstLine="0"/>
        <w:rPr>
          <w:rStyle w:val="FontStyle87"/>
        </w:rPr>
      </w:pPr>
      <w:r>
        <w:rPr>
          <w:rStyle w:val="FontStyle87"/>
        </w:rPr>
        <w:t>Пункты первой мед. помощи, врачебные кабинеты</w:t>
      </w:r>
    </w:p>
    <w:p w:rsidR="00637901" w:rsidRDefault="00637901" w:rsidP="00637901">
      <w:pPr>
        <w:pStyle w:val="Style74"/>
        <w:widowControl/>
        <w:numPr>
          <w:ilvl w:val="0"/>
          <w:numId w:val="14"/>
        </w:numPr>
        <w:tabs>
          <w:tab w:val="left" w:pos="691"/>
        </w:tabs>
        <w:spacing w:line="276" w:lineRule="exact"/>
        <w:ind w:left="367" w:firstLine="0"/>
        <w:rPr>
          <w:rStyle w:val="FontStyle87"/>
        </w:rPr>
      </w:pPr>
      <w:r>
        <w:rPr>
          <w:rStyle w:val="FontStyle87"/>
        </w:rPr>
        <w:t>Аптеки</w:t>
      </w:r>
    </w:p>
    <w:p w:rsidR="00637901" w:rsidRDefault="00637901" w:rsidP="00637901">
      <w:pPr>
        <w:pStyle w:val="Style43"/>
        <w:widowControl/>
        <w:numPr>
          <w:ilvl w:val="0"/>
          <w:numId w:val="14"/>
        </w:numPr>
        <w:tabs>
          <w:tab w:val="left" w:pos="691"/>
        </w:tabs>
        <w:spacing w:before="14" w:line="276" w:lineRule="exact"/>
        <w:ind w:left="691" w:hanging="324"/>
        <w:jc w:val="both"/>
        <w:rPr>
          <w:rStyle w:val="FontStyle87"/>
        </w:rPr>
      </w:pPr>
      <w:r>
        <w:rPr>
          <w:rStyle w:val="FontStyle87"/>
        </w:rPr>
        <w:t>Дома быта, ателье, пункты проката, химчистки, мастерские по ремонту обуви (в том числе во временных объектах), ремонту квартир и жилых домов по заказам населения, фотоателье, парикмахерские, предприятия ритуальных услуг;</w:t>
      </w:r>
    </w:p>
    <w:p w:rsidR="00637901" w:rsidRDefault="00637901" w:rsidP="00637901">
      <w:pPr>
        <w:pStyle w:val="Style74"/>
        <w:widowControl/>
        <w:numPr>
          <w:ilvl w:val="0"/>
          <w:numId w:val="14"/>
        </w:numPr>
        <w:tabs>
          <w:tab w:val="left" w:pos="691"/>
        </w:tabs>
        <w:spacing w:line="276" w:lineRule="exact"/>
        <w:ind w:left="367" w:firstLine="0"/>
        <w:rPr>
          <w:rStyle w:val="FontStyle87"/>
        </w:rPr>
      </w:pPr>
      <w:r>
        <w:rPr>
          <w:rStyle w:val="FontStyle87"/>
        </w:rPr>
        <w:t>Предприятия по ремонту бытовой техники</w:t>
      </w:r>
    </w:p>
    <w:p w:rsidR="00637901" w:rsidRDefault="00637901" w:rsidP="00637901">
      <w:pPr>
        <w:pStyle w:val="Style74"/>
        <w:widowControl/>
        <w:numPr>
          <w:ilvl w:val="0"/>
          <w:numId w:val="14"/>
        </w:numPr>
        <w:tabs>
          <w:tab w:val="left" w:pos="691"/>
        </w:tabs>
        <w:spacing w:before="2" w:line="276" w:lineRule="exact"/>
        <w:ind w:left="367" w:firstLine="0"/>
        <w:rPr>
          <w:rStyle w:val="FontStyle87"/>
        </w:rPr>
      </w:pPr>
      <w:r>
        <w:rPr>
          <w:rStyle w:val="FontStyle87"/>
        </w:rPr>
        <w:t>Бани, мини-прачечные</w:t>
      </w:r>
    </w:p>
    <w:p w:rsidR="00637901" w:rsidRDefault="00637901" w:rsidP="00637901">
      <w:pPr>
        <w:pStyle w:val="Style43"/>
        <w:widowControl/>
        <w:numPr>
          <w:ilvl w:val="0"/>
          <w:numId w:val="14"/>
        </w:numPr>
        <w:tabs>
          <w:tab w:val="left" w:pos="691"/>
        </w:tabs>
        <w:spacing w:before="2" w:line="276" w:lineRule="exact"/>
        <w:ind w:left="691" w:hanging="324"/>
        <w:jc w:val="both"/>
        <w:rPr>
          <w:rStyle w:val="FontStyle87"/>
        </w:rPr>
      </w:pPr>
      <w:r>
        <w:rPr>
          <w:rStyle w:val="FontStyle87"/>
        </w:rPr>
        <w:t>Пожарные депо, станции скорой помощи, отделения милиции, военкоматы, призывные пункты</w:t>
      </w:r>
    </w:p>
    <w:p w:rsidR="00637901" w:rsidRDefault="00637901" w:rsidP="00637901">
      <w:pPr>
        <w:pStyle w:val="Style74"/>
        <w:widowControl/>
        <w:numPr>
          <w:ilvl w:val="0"/>
          <w:numId w:val="14"/>
        </w:numPr>
        <w:tabs>
          <w:tab w:val="left" w:pos="691"/>
        </w:tabs>
        <w:spacing w:before="7" w:line="276" w:lineRule="exact"/>
        <w:ind w:left="367" w:firstLine="0"/>
        <w:rPr>
          <w:rStyle w:val="FontStyle87"/>
        </w:rPr>
      </w:pPr>
      <w:r>
        <w:rPr>
          <w:rStyle w:val="FontStyle87"/>
        </w:rPr>
        <w:t>Общественные туалеты</w:t>
      </w:r>
    </w:p>
    <w:p w:rsidR="00637901" w:rsidRDefault="00637901" w:rsidP="00637901">
      <w:pPr>
        <w:pStyle w:val="Style74"/>
        <w:widowControl/>
        <w:numPr>
          <w:ilvl w:val="0"/>
          <w:numId w:val="14"/>
        </w:numPr>
        <w:tabs>
          <w:tab w:val="left" w:pos="691"/>
        </w:tabs>
        <w:spacing w:line="276" w:lineRule="exact"/>
        <w:ind w:left="367" w:firstLine="0"/>
        <w:rPr>
          <w:rStyle w:val="FontStyle87"/>
        </w:rPr>
      </w:pPr>
      <w:r>
        <w:rPr>
          <w:rStyle w:val="FontStyle87"/>
        </w:rPr>
        <w:t>Административные здания, общественные организации, суды</w:t>
      </w:r>
    </w:p>
    <w:p w:rsidR="00637901" w:rsidRDefault="00637901" w:rsidP="00637901">
      <w:pPr>
        <w:pStyle w:val="Style74"/>
        <w:widowControl/>
        <w:numPr>
          <w:ilvl w:val="0"/>
          <w:numId w:val="14"/>
        </w:numPr>
        <w:tabs>
          <w:tab w:val="left" w:pos="691"/>
        </w:tabs>
        <w:spacing w:before="7" w:line="276" w:lineRule="exact"/>
        <w:ind w:left="367" w:firstLine="0"/>
        <w:rPr>
          <w:rStyle w:val="FontStyle87"/>
        </w:rPr>
      </w:pPr>
      <w:r>
        <w:rPr>
          <w:rStyle w:val="FontStyle87"/>
        </w:rPr>
        <w:t>Мастерские автосервиса</w:t>
      </w:r>
    </w:p>
    <w:p w:rsidR="00637901" w:rsidRDefault="00637901" w:rsidP="00637901">
      <w:pPr>
        <w:pStyle w:val="Style74"/>
        <w:widowControl/>
        <w:numPr>
          <w:ilvl w:val="0"/>
          <w:numId w:val="14"/>
        </w:numPr>
        <w:tabs>
          <w:tab w:val="left" w:pos="691"/>
        </w:tabs>
        <w:spacing w:before="5" w:line="276" w:lineRule="exact"/>
        <w:ind w:left="367" w:firstLine="0"/>
        <w:rPr>
          <w:rStyle w:val="FontStyle87"/>
        </w:rPr>
      </w:pPr>
      <w:r>
        <w:rPr>
          <w:rStyle w:val="FontStyle87"/>
        </w:rPr>
        <w:t>Автостоянки открытого типа общего пользования</w:t>
      </w:r>
    </w:p>
    <w:p w:rsidR="00637901" w:rsidRDefault="00637901" w:rsidP="00637901">
      <w:pPr>
        <w:pStyle w:val="Style74"/>
        <w:widowControl/>
        <w:tabs>
          <w:tab w:val="left" w:pos="689"/>
        </w:tabs>
        <w:spacing w:before="2" w:line="276" w:lineRule="exact"/>
        <w:ind w:right="4147"/>
        <w:rPr>
          <w:rStyle w:val="FontStyle88"/>
        </w:rPr>
      </w:pPr>
      <w:r>
        <w:rPr>
          <w:rStyle w:val="FontStyle87"/>
        </w:rPr>
        <w:t>•</w:t>
      </w:r>
      <w:r>
        <w:rPr>
          <w:rStyle w:val="FontStyle87"/>
          <w:sz w:val="20"/>
          <w:szCs w:val="20"/>
        </w:rPr>
        <w:tab/>
      </w:r>
      <w:r>
        <w:rPr>
          <w:rStyle w:val="FontStyle87"/>
        </w:rPr>
        <w:t xml:space="preserve">АТС, небольшие котельные, КНС, РП, ТП, ГРП, •       Антенные поля, радио и телевизионные вышки </w:t>
      </w:r>
      <w:r>
        <w:rPr>
          <w:rStyle w:val="FontStyle88"/>
        </w:rPr>
        <w:t>Ж-2 Разрешенные виды использования</w:t>
      </w:r>
    </w:p>
    <w:p w:rsidR="00637901" w:rsidRDefault="00637901" w:rsidP="00637901">
      <w:pPr>
        <w:pStyle w:val="Style60"/>
        <w:widowControl/>
        <w:numPr>
          <w:ilvl w:val="0"/>
          <w:numId w:val="16"/>
        </w:numPr>
        <w:tabs>
          <w:tab w:val="left" w:pos="694"/>
        </w:tabs>
        <w:ind w:left="355"/>
        <w:rPr>
          <w:rStyle w:val="FontStyle87"/>
        </w:rPr>
      </w:pPr>
      <w:r>
        <w:rPr>
          <w:rStyle w:val="FontStyle87"/>
        </w:rPr>
        <w:t>Отдельно стоящие жилые дома на одну семью с приусадебными участками для сезонного проживания</w:t>
      </w:r>
    </w:p>
    <w:p w:rsidR="00637901" w:rsidRDefault="00637901" w:rsidP="00637901">
      <w:pPr>
        <w:pStyle w:val="Style74"/>
        <w:widowControl/>
        <w:numPr>
          <w:ilvl w:val="0"/>
          <w:numId w:val="16"/>
        </w:numPr>
        <w:tabs>
          <w:tab w:val="left" w:pos="694"/>
        </w:tabs>
        <w:spacing w:before="5" w:line="276" w:lineRule="exact"/>
        <w:ind w:left="355" w:firstLine="0"/>
        <w:rPr>
          <w:rStyle w:val="FontStyle87"/>
        </w:rPr>
      </w:pPr>
      <w:r>
        <w:rPr>
          <w:rStyle w:val="FontStyle87"/>
        </w:rPr>
        <w:t>Рынки, торговые зоны во временных сооружениях</w:t>
      </w:r>
    </w:p>
    <w:p w:rsidR="00637901" w:rsidRDefault="00637901" w:rsidP="00637901">
      <w:pPr>
        <w:pStyle w:val="Style74"/>
        <w:widowControl/>
        <w:numPr>
          <w:ilvl w:val="0"/>
          <w:numId w:val="16"/>
        </w:numPr>
        <w:tabs>
          <w:tab w:val="left" w:pos="694"/>
        </w:tabs>
        <w:spacing w:before="5" w:line="276" w:lineRule="exact"/>
        <w:ind w:left="355" w:firstLine="0"/>
        <w:rPr>
          <w:rStyle w:val="FontStyle87"/>
        </w:rPr>
      </w:pPr>
      <w:r>
        <w:rPr>
          <w:rStyle w:val="FontStyle87"/>
        </w:rPr>
        <w:t>Церкви, часовни</w:t>
      </w:r>
    </w:p>
    <w:p w:rsidR="00637901" w:rsidRDefault="00637901" w:rsidP="00637901">
      <w:pPr>
        <w:pStyle w:val="Style43"/>
        <w:widowControl/>
        <w:numPr>
          <w:ilvl w:val="0"/>
          <w:numId w:val="17"/>
        </w:numPr>
        <w:tabs>
          <w:tab w:val="left" w:pos="677"/>
        </w:tabs>
        <w:spacing w:before="55" w:line="276" w:lineRule="exact"/>
        <w:ind w:left="348" w:firstLine="0"/>
        <w:rPr>
          <w:rStyle w:val="FontStyle87"/>
        </w:rPr>
      </w:pPr>
      <w:r>
        <w:rPr>
          <w:rStyle w:val="FontStyle87"/>
        </w:rPr>
        <w:t>Пункты первой мед. помощи, врачебные кабинеты</w:t>
      </w:r>
    </w:p>
    <w:p w:rsidR="00637901" w:rsidRDefault="00637901" w:rsidP="00637901">
      <w:pPr>
        <w:pStyle w:val="Style43"/>
        <w:widowControl/>
        <w:numPr>
          <w:ilvl w:val="0"/>
          <w:numId w:val="17"/>
        </w:numPr>
        <w:tabs>
          <w:tab w:val="left" w:pos="677"/>
        </w:tabs>
        <w:spacing w:line="276" w:lineRule="exact"/>
        <w:ind w:left="348" w:firstLine="0"/>
        <w:rPr>
          <w:rStyle w:val="FontStyle87"/>
        </w:rPr>
      </w:pPr>
      <w:r>
        <w:rPr>
          <w:rStyle w:val="FontStyle87"/>
        </w:rPr>
        <w:t>Все виды растениеводства</w:t>
      </w:r>
    </w:p>
    <w:p w:rsidR="00637901" w:rsidRDefault="00637901" w:rsidP="00637901">
      <w:pPr>
        <w:pStyle w:val="Style43"/>
        <w:widowControl/>
        <w:numPr>
          <w:ilvl w:val="0"/>
          <w:numId w:val="17"/>
        </w:numPr>
        <w:tabs>
          <w:tab w:val="left" w:pos="677"/>
        </w:tabs>
        <w:spacing w:line="276" w:lineRule="exact"/>
        <w:ind w:left="348" w:firstLine="0"/>
        <w:rPr>
          <w:rStyle w:val="FontStyle87"/>
        </w:rPr>
      </w:pPr>
      <w:r>
        <w:rPr>
          <w:rStyle w:val="FontStyle87"/>
        </w:rPr>
        <w:t>Подсобные хозяйства</w:t>
      </w:r>
    </w:p>
    <w:p w:rsidR="00637901" w:rsidRDefault="00637901" w:rsidP="00637901">
      <w:pPr>
        <w:pStyle w:val="Style43"/>
        <w:widowControl/>
        <w:numPr>
          <w:ilvl w:val="0"/>
          <w:numId w:val="17"/>
        </w:numPr>
        <w:tabs>
          <w:tab w:val="left" w:pos="677"/>
        </w:tabs>
        <w:spacing w:line="276" w:lineRule="exact"/>
        <w:ind w:left="348" w:firstLine="0"/>
        <w:rPr>
          <w:rStyle w:val="FontStyle87"/>
        </w:rPr>
      </w:pPr>
      <w:r>
        <w:rPr>
          <w:rStyle w:val="FontStyle87"/>
        </w:rPr>
        <w:t>Гаражи</w:t>
      </w:r>
    </w:p>
    <w:p w:rsidR="00637901" w:rsidRDefault="00637901" w:rsidP="00637901">
      <w:pPr>
        <w:pStyle w:val="Style61"/>
        <w:widowControl/>
        <w:spacing w:before="2" w:line="276" w:lineRule="exact"/>
        <w:rPr>
          <w:rStyle w:val="FontStyle88"/>
        </w:rPr>
      </w:pPr>
      <w:r>
        <w:rPr>
          <w:rStyle w:val="FontStyle88"/>
        </w:rPr>
        <w:t>Условно разрешенные виды использования</w:t>
      </w:r>
    </w:p>
    <w:p w:rsidR="00637901" w:rsidRDefault="00637901" w:rsidP="00637901">
      <w:pPr>
        <w:pStyle w:val="Style43"/>
        <w:widowControl/>
        <w:numPr>
          <w:ilvl w:val="0"/>
          <w:numId w:val="17"/>
        </w:numPr>
        <w:tabs>
          <w:tab w:val="left" w:pos="677"/>
        </w:tabs>
        <w:spacing w:line="276" w:lineRule="exact"/>
        <w:ind w:left="677" w:hanging="329"/>
        <w:jc w:val="both"/>
        <w:rPr>
          <w:rStyle w:val="FontStyle87"/>
        </w:rPr>
      </w:pPr>
      <w:r>
        <w:rPr>
          <w:rStyle w:val="FontStyle87"/>
        </w:rPr>
        <w:t>Объекты мелкорозничной торговли во временных сооружениях и вне их, рассчитанные на малый поток посетителей: киоски, павильоны, палатки</w:t>
      </w:r>
    </w:p>
    <w:p w:rsidR="00637901" w:rsidRDefault="00637901" w:rsidP="00637901">
      <w:pPr>
        <w:pStyle w:val="Style43"/>
        <w:widowControl/>
        <w:numPr>
          <w:ilvl w:val="0"/>
          <w:numId w:val="17"/>
        </w:numPr>
        <w:tabs>
          <w:tab w:val="left" w:pos="677"/>
        </w:tabs>
        <w:spacing w:before="5" w:line="276" w:lineRule="exact"/>
        <w:ind w:left="348" w:firstLine="0"/>
        <w:rPr>
          <w:rStyle w:val="FontStyle87"/>
        </w:rPr>
      </w:pPr>
      <w:r>
        <w:rPr>
          <w:rStyle w:val="FontStyle87"/>
        </w:rPr>
        <w:t>Автозаправочные станции</w:t>
      </w:r>
    </w:p>
    <w:p w:rsidR="00637901" w:rsidRDefault="00637901" w:rsidP="00637901">
      <w:pPr>
        <w:pStyle w:val="Style43"/>
        <w:widowControl/>
        <w:numPr>
          <w:ilvl w:val="0"/>
          <w:numId w:val="17"/>
        </w:numPr>
        <w:tabs>
          <w:tab w:val="left" w:pos="677"/>
        </w:tabs>
        <w:spacing w:before="2" w:line="276" w:lineRule="exact"/>
        <w:ind w:left="348" w:firstLine="0"/>
        <w:rPr>
          <w:rStyle w:val="FontStyle87"/>
        </w:rPr>
      </w:pPr>
      <w:r>
        <w:rPr>
          <w:rStyle w:val="FontStyle87"/>
        </w:rPr>
        <w:lastRenderedPageBreak/>
        <w:t>Антенные поля, радио и телевизионные вышки</w:t>
      </w:r>
    </w:p>
    <w:p w:rsidR="00637901" w:rsidRDefault="00637901" w:rsidP="00637901">
      <w:pPr>
        <w:pStyle w:val="Style61"/>
        <w:widowControl/>
        <w:spacing w:line="240" w:lineRule="exact"/>
        <w:rPr>
          <w:sz w:val="20"/>
          <w:szCs w:val="20"/>
        </w:rPr>
      </w:pPr>
    </w:p>
    <w:p w:rsidR="00637901" w:rsidRDefault="00637901" w:rsidP="00637901">
      <w:pPr>
        <w:pStyle w:val="Style61"/>
        <w:widowControl/>
        <w:spacing w:before="38" w:line="276" w:lineRule="exact"/>
        <w:rPr>
          <w:rStyle w:val="FontStyle88"/>
        </w:rPr>
      </w:pPr>
      <w:r>
        <w:rPr>
          <w:rStyle w:val="FontStyle88"/>
        </w:rPr>
        <w:t>Общественно-деловые зоны</w:t>
      </w:r>
    </w:p>
    <w:p w:rsidR="00637901" w:rsidRDefault="00637901" w:rsidP="00637901">
      <w:pPr>
        <w:pStyle w:val="Style39"/>
        <w:widowControl/>
        <w:rPr>
          <w:rStyle w:val="FontStyle87"/>
        </w:rPr>
      </w:pPr>
      <w:r>
        <w:rPr>
          <w:rStyle w:val="FontStyle88"/>
        </w:rPr>
        <w:t xml:space="preserve">Общественно-деловые зоны предназначены для размещения объектов </w:t>
      </w:r>
      <w:r>
        <w:rPr>
          <w:rStyle w:val="FontStyle87"/>
        </w:rPr>
        <w:t>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37901" w:rsidRDefault="00637901" w:rsidP="00637901">
      <w:pPr>
        <w:pStyle w:val="Style61"/>
        <w:widowControl/>
        <w:spacing w:before="10" w:line="276" w:lineRule="exact"/>
        <w:ind w:right="1382"/>
        <w:rPr>
          <w:rStyle w:val="FontStyle88"/>
        </w:rPr>
      </w:pPr>
      <w:r>
        <w:rPr>
          <w:rStyle w:val="FontStyle88"/>
        </w:rPr>
        <w:t>Административно-делового, досугового и социально-бытового назначения Разрешенные виды использования</w:t>
      </w:r>
    </w:p>
    <w:p w:rsidR="00637901" w:rsidRDefault="00637901" w:rsidP="00637901">
      <w:pPr>
        <w:pStyle w:val="Style43"/>
        <w:widowControl/>
        <w:numPr>
          <w:ilvl w:val="0"/>
          <w:numId w:val="17"/>
        </w:numPr>
        <w:tabs>
          <w:tab w:val="left" w:pos="677"/>
        </w:tabs>
        <w:spacing w:line="276" w:lineRule="exact"/>
        <w:ind w:left="348" w:firstLine="0"/>
        <w:rPr>
          <w:rStyle w:val="FontStyle87"/>
        </w:rPr>
      </w:pPr>
      <w:r>
        <w:rPr>
          <w:rStyle w:val="FontStyle87"/>
        </w:rPr>
        <w:t>Административные здания, общественные организации, суды</w:t>
      </w:r>
    </w:p>
    <w:p w:rsidR="00637901" w:rsidRDefault="00637901" w:rsidP="00637901">
      <w:pPr>
        <w:pStyle w:val="Style43"/>
        <w:widowControl/>
        <w:numPr>
          <w:ilvl w:val="0"/>
          <w:numId w:val="17"/>
        </w:numPr>
        <w:tabs>
          <w:tab w:val="left" w:pos="677"/>
        </w:tabs>
        <w:spacing w:line="276" w:lineRule="exact"/>
        <w:ind w:left="348" w:firstLine="0"/>
        <w:rPr>
          <w:rStyle w:val="FontStyle87"/>
        </w:rPr>
      </w:pPr>
      <w:r>
        <w:rPr>
          <w:rStyle w:val="FontStyle87"/>
        </w:rPr>
        <w:t>Банки, биржи, страховые компании</w:t>
      </w:r>
    </w:p>
    <w:p w:rsidR="00637901" w:rsidRDefault="00637901" w:rsidP="00637901">
      <w:pPr>
        <w:pStyle w:val="Style43"/>
        <w:widowControl/>
        <w:numPr>
          <w:ilvl w:val="0"/>
          <w:numId w:val="17"/>
        </w:numPr>
        <w:tabs>
          <w:tab w:val="left" w:pos="677"/>
        </w:tabs>
        <w:spacing w:line="276" w:lineRule="exact"/>
        <w:ind w:left="348" w:firstLine="0"/>
        <w:rPr>
          <w:rStyle w:val="FontStyle87"/>
        </w:rPr>
      </w:pPr>
      <w:r>
        <w:rPr>
          <w:rStyle w:val="FontStyle87"/>
        </w:rPr>
        <w:t>Офисы, конторы</w:t>
      </w:r>
    </w:p>
    <w:p w:rsidR="00637901" w:rsidRDefault="00637901" w:rsidP="00637901">
      <w:pPr>
        <w:pStyle w:val="Style43"/>
        <w:widowControl/>
        <w:numPr>
          <w:ilvl w:val="0"/>
          <w:numId w:val="17"/>
        </w:numPr>
        <w:tabs>
          <w:tab w:val="left" w:pos="677"/>
        </w:tabs>
        <w:spacing w:before="5" w:line="276" w:lineRule="exact"/>
        <w:ind w:left="348" w:firstLine="0"/>
        <w:rPr>
          <w:rStyle w:val="FontStyle87"/>
        </w:rPr>
      </w:pPr>
      <w:r>
        <w:rPr>
          <w:rStyle w:val="FontStyle87"/>
        </w:rPr>
        <w:t>Отдельно стоящие жилые дома на одну семью с приусадебными участками</w:t>
      </w:r>
    </w:p>
    <w:p w:rsidR="00637901" w:rsidRDefault="00637901" w:rsidP="00637901">
      <w:pPr>
        <w:pStyle w:val="Style43"/>
        <w:widowControl/>
        <w:numPr>
          <w:ilvl w:val="0"/>
          <w:numId w:val="17"/>
        </w:numPr>
        <w:tabs>
          <w:tab w:val="left" w:pos="677"/>
        </w:tabs>
        <w:spacing w:before="2" w:line="276" w:lineRule="exact"/>
        <w:ind w:left="348" w:firstLine="0"/>
        <w:rPr>
          <w:rStyle w:val="FontStyle87"/>
        </w:rPr>
      </w:pPr>
      <w:r>
        <w:rPr>
          <w:rStyle w:val="FontStyle87"/>
        </w:rPr>
        <w:t>Сблокированные жилые дома на одну семью с приусадебными участками</w:t>
      </w:r>
    </w:p>
    <w:p w:rsidR="00637901" w:rsidRDefault="00637901" w:rsidP="00637901">
      <w:pPr>
        <w:pStyle w:val="Style43"/>
        <w:widowControl/>
        <w:numPr>
          <w:ilvl w:val="0"/>
          <w:numId w:val="17"/>
        </w:numPr>
        <w:tabs>
          <w:tab w:val="left" w:pos="677"/>
        </w:tabs>
        <w:spacing w:before="7" w:line="276" w:lineRule="exact"/>
        <w:ind w:left="348" w:firstLine="0"/>
        <w:rPr>
          <w:rStyle w:val="FontStyle87"/>
        </w:rPr>
      </w:pPr>
      <w:r>
        <w:rPr>
          <w:rStyle w:val="FontStyle87"/>
        </w:rPr>
        <w:t>Сблокированные жилые дома на одну семью без приусадебных участков</w:t>
      </w:r>
    </w:p>
    <w:p w:rsidR="00637901" w:rsidRDefault="00637901" w:rsidP="00637901">
      <w:pPr>
        <w:pStyle w:val="Style43"/>
        <w:widowControl/>
        <w:numPr>
          <w:ilvl w:val="0"/>
          <w:numId w:val="17"/>
        </w:numPr>
        <w:tabs>
          <w:tab w:val="left" w:pos="677"/>
        </w:tabs>
        <w:spacing w:line="276" w:lineRule="exact"/>
        <w:ind w:left="348" w:firstLine="0"/>
        <w:rPr>
          <w:rStyle w:val="FontStyle87"/>
        </w:rPr>
      </w:pPr>
      <w:r>
        <w:rPr>
          <w:rStyle w:val="FontStyle87"/>
        </w:rPr>
        <w:t>Многоквартирные жилые дома не выше 3-х этажей</w:t>
      </w:r>
    </w:p>
    <w:p w:rsidR="00637901" w:rsidRDefault="00637901" w:rsidP="00637901">
      <w:pPr>
        <w:pStyle w:val="Style43"/>
        <w:widowControl/>
        <w:numPr>
          <w:ilvl w:val="0"/>
          <w:numId w:val="17"/>
        </w:numPr>
        <w:tabs>
          <w:tab w:val="left" w:pos="677"/>
        </w:tabs>
        <w:spacing w:line="276" w:lineRule="exact"/>
        <w:ind w:left="348" w:firstLine="0"/>
        <w:rPr>
          <w:rStyle w:val="FontStyle87"/>
        </w:rPr>
      </w:pPr>
      <w:r>
        <w:rPr>
          <w:rStyle w:val="FontStyle87"/>
        </w:rPr>
        <w:t>Гостиницы, мотели, кемпинги, дома приезжих</w:t>
      </w:r>
    </w:p>
    <w:p w:rsidR="00637901" w:rsidRDefault="00637901" w:rsidP="00637901">
      <w:pPr>
        <w:pStyle w:val="Style43"/>
        <w:widowControl/>
        <w:numPr>
          <w:ilvl w:val="0"/>
          <w:numId w:val="17"/>
        </w:numPr>
        <w:tabs>
          <w:tab w:val="left" w:pos="677"/>
        </w:tabs>
        <w:spacing w:before="7" w:line="276" w:lineRule="exact"/>
        <w:ind w:left="677" w:hanging="329"/>
        <w:jc w:val="both"/>
        <w:rPr>
          <w:rStyle w:val="FontStyle87"/>
        </w:rPr>
      </w:pPr>
      <w:r>
        <w:rPr>
          <w:rStyle w:val="FontStyle87"/>
        </w:rPr>
        <w:t>Универсамы, универмаги, торговые центры и магазины в капитальных зданиях, рассчитанные на малый поток посетителей</w:t>
      </w:r>
    </w:p>
    <w:p w:rsidR="00637901" w:rsidRDefault="00637901" w:rsidP="00637901">
      <w:pPr>
        <w:pStyle w:val="Style43"/>
        <w:widowControl/>
        <w:numPr>
          <w:ilvl w:val="0"/>
          <w:numId w:val="17"/>
        </w:numPr>
        <w:tabs>
          <w:tab w:val="left" w:pos="677"/>
        </w:tabs>
        <w:spacing w:before="5" w:line="276" w:lineRule="exact"/>
        <w:ind w:left="677" w:hanging="329"/>
        <w:jc w:val="both"/>
        <w:rPr>
          <w:rStyle w:val="FontStyle87"/>
        </w:rPr>
      </w:pPr>
      <w:r>
        <w:rPr>
          <w:rStyle w:val="FontStyle87"/>
        </w:rPr>
        <w:t>Специально оборудованные рынки и торговые зоны продовольственных, промтоварных, сельхозпродуктов</w:t>
      </w:r>
    </w:p>
    <w:p w:rsidR="00637901" w:rsidRDefault="00637901" w:rsidP="00637901">
      <w:pPr>
        <w:pStyle w:val="Style43"/>
        <w:widowControl/>
        <w:numPr>
          <w:ilvl w:val="0"/>
          <w:numId w:val="17"/>
        </w:numPr>
        <w:tabs>
          <w:tab w:val="left" w:pos="677"/>
        </w:tabs>
        <w:spacing w:before="2" w:line="276" w:lineRule="exact"/>
        <w:ind w:left="348" w:firstLine="0"/>
        <w:rPr>
          <w:rStyle w:val="FontStyle87"/>
        </w:rPr>
      </w:pPr>
      <w:r>
        <w:rPr>
          <w:rStyle w:val="FontStyle87"/>
        </w:rPr>
        <w:t>Рынки, торговые зоны во временных сооружениях</w:t>
      </w:r>
    </w:p>
    <w:p w:rsidR="00637901" w:rsidRDefault="00637901" w:rsidP="00637901">
      <w:pPr>
        <w:pStyle w:val="Style43"/>
        <w:widowControl/>
        <w:numPr>
          <w:ilvl w:val="0"/>
          <w:numId w:val="17"/>
        </w:numPr>
        <w:tabs>
          <w:tab w:val="left" w:pos="677"/>
        </w:tabs>
        <w:spacing w:before="7" w:line="276" w:lineRule="exact"/>
        <w:ind w:left="677" w:hanging="329"/>
        <w:jc w:val="both"/>
        <w:rPr>
          <w:rStyle w:val="FontStyle87"/>
        </w:rPr>
      </w:pPr>
      <w:r>
        <w:rPr>
          <w:rStyle w:val="FontStyle87"/>
        </w:rPr>
        <w:t>Объекты мелкорозничной торговли во временных сооружениях и вне их, рассчитанные на малый поток посетителей: киоски, павильоны, палатки</w:t>
      </w:r>
    </w:p>
    <w:p w:rsidR="00637901" w:rsidRDefault="00637901" w:rsidP="00637901">
      <w:pPr>
        <w:pStyle w:val="Style43"/>
        <w:widowControl/>
        <w:numPr>
          <w:ilvl w:val="0"/>
          <w:numId w:val="17"/>
        </w:numPr>
        <w:tabs>
          <w:tab w:val="left" w:pos="677"/>
        </w:tabs>
        <w:spacing w:before="5" w:line="276" w:lineRule="exact"/>
        <w:ind w:left="348" w:firstLine="0"/>
        <w:rPr>
          <w:rStyle w:val="FontStyle87"/>
        </w:rPr>
      </w:pPr>
      <w:r>
        <w:rPr>
          <w:rStyle w:val="FontStyle87"/>
        </w:rPr>
        <w:t>Предприятия питания, рассчитанные на малый поток посетителей</w:t>
      </w:r>
    </w:p>
    <w:p w:rsidR="00637901" w:rsidRDefault="00637901" w:rsidP="00637901">
      <w:pPr>
        <w:pStyle w:val="Style43"/>
        <w:widowControl/>
        <w:numPr>
          <w:ilvl w:val="0"/>
          <w:numId w:val="17"/>
        </w:numPr>
        <w:tabs>
          <w:tab w:val="left" w:pos="677"/>
        </w:tabs>
        <w:spacing w:line="276" w:lineRule="exact"/>
        <w:ind w:left="348" w:firstLine="0"/>
        <w:rPr>
          <w:rStyle w:val="FontStyle87"/>
        </w:rPr>
      </w:pPr>
      <w:r>
        <w:rPr>
          <w:rStyle w:val="FontStyle87"/>
        </w:rPr>
        <w:t>Церкви, часовни</w:t>
      </w:r>
    </w:p>
    <w:p w:rsidR="00637901" w:rsidRDefault="00637901" w:rsidP="00637901">
      <w:pPr>
        <w:pStyle w:val="Style43"/>
        <w:widowControl/>
        <w:numPr>
          <w:ilvl w:val="0"/>
          <w:numId w:val="17"/>
        </w:numPr>
        <w:tabs>
          <w:tab w:val="left" w:pos="677"/>
        </w:tabs>
        <w:spacing w:line="276" w:lineRule="exact"/>
        <w:ind w:left="348" w:firstLine="0"/>
        <w:rPr>
          <w:rStyle w:val="FontStyle87"/>
        </w:rPr>
      </w:pPr>
      <w:r>
        <w:rPr>
          <w:rStyle w:val="FontStyle87"/>
        </w:rPr>
        <w:t>Музеи, выставочные залы</w:t>
      </w:r>
    </w:p>
    <w:p w:rsidR="00637901" w:rsidRDefault="00637901" w:rsidP="00637901">
      <w:pPr>
        <w:pStyle w:val="Style43"/>
        <w:widowControl/>
        <w:numPr>
          <w:ilvl w:val="0"/>
          <w:numId w:val="17"/>
        </w:numPr>
        <w:tabs>
          <w:tab w:val="left" w:pos="677"/>
        </w:tabs>
        <w:spacing w:before="2" w:line="276" w:lineRule="exact"/>
        <w:ind w:left="348" w:firstLine="0"/>
        <w:rPr>
          <w:rStyle w:val="FontStyle87"/>
        </w:rPr>
      </w:pPr>
      <w:r>
        <w:rPr>
          <w:rStyle w:val="FontStyle87"/>
        </w:rPr>
        <w:t>Развлекательные центры вместимостью менее 300 мест</w:t>
      </w:r>
    </w:p>
    <w:p w:rsidR="00637901" w:rsidRDefault="00637901" w:rsidP="00637901">
      <w:pPr>
        <w:pStyle w:val="Style43"/>
        <w:widowControl/>
        <w:numPr>
          <w:ilvl w:val="0"/>
          <w:numId w:val="17"/>
        </w:numPr>
        <w:tabs>
          <w:tab w:val="left" w:pos="677"/>
        </w:tabs>
        <w:spacing w:line="276" w:lineRule="exact"/>
        <w:ind w:left="348" w:firstLine="0"/>
        <w:rPr>
          <w:rStyle w:val="FontStyle87"/>
        </w:rPr>
      </w:pPr>
      <w:r>
        <w:rPr>
          <w:rStyle w:val="FontStyle87"/>
        </w:rPr>
        <w:t>Физкультурно-оздоровительные комплексы, спортивные сооружения закрытые</w:t>
      </w:r>
    </w:p>
    <w:p w:rsidR="00637901" w:rsidRDefault="00637901" w:rsidP="00637901">
      <w:pPr>
        <w:pStyle w:val="Style43"/>
        <w:widowControl/>
        <w:numPr>
          <w:ilvl w:val="0"/>
          <w:numId w:val="17"/>
        </w:numPr>
        <w:tabs>
          <w:tab w:val="left" w:pos="677"/>
        </w:tabs>
        <w:spacing w:line="276" w:lineRule="exact"/>
        <w:ind w:left="348" w:firstLine="0"/>
        <w:rPr>
          <w:rStyle w:val="FontStyle87"/>
        </w:rPr>
      </w:pPr>
      <w:r>
        <w:rPr>
          <w:rStyle w:val="FontStyle87"/>
        </w:rPr>
        <w:t>Аптеки</w:t>
      </w:r>
    </w:p>
    <w:p w:rsidR="00637901" w:rsidRDefault="00637901" w:rsidP="00637901">
      <w:pPr>
        <w:pStyle w:val="Style43"/>
        <w:widowControl/>
        <w:numPr>
          <w:ilvl w:val="0"/>
          <w:numId w:val="17"/>
        </w:numPr>
        <w:tabs>
          <w:tab w:val="left" w:pos="677"/>
        </w:tabs>
        <w:spacing w:before="2" w:line="276" w:lineRule="exact"/>
        <w:ind w:left="677" w:hanging="329"/>
        <w:jc w:val="both"/>
        <w:rPr>
          <w:rStyle w:val="FontStyle87"/>
        </w:rPr>
      </w:pPr>
      <w:r>
        <w:rPr>
          <w:rStyle w:val="FontStyle87"/>
        </w:rPr>
        <w:t>Дома быта, ателье, пункты проката, химчистки, мастерские по ремонту обуви (в том числе во временных объектах), ремонту квартир и жилых домов по заказам населения, фотоателье, парикмахерские, предприятия ритуальных услуг;</w:t>
      </w:r>
    </w:p>
    <w:p w:rsidR="00637901" w:rsidRDefault="00637901" w:rsidP="00637901">
      <w:pPr>
        <w:pStyle w:val="Style43"/>
        <w:widowControl/>
        <w:numPr>
          <w:ilvl w:val="0"/>
          <w:numId w:val="17"/>
        </w:numPr>
        <w:tabs>
          <w:tab w:val="left" w:pos="677"/>
        </w:tabs>
        <w:spacing w:before="5" w:line="276" w:lineRule="exact"/>
        <w:ind w:left="348" w:firstLine="0"/>
        <w:rPr>
          <w:rStyle w:val="FontStyle87"/>
        </w:rPr>
      </w:pPr>
      <w:r>
        <w:rPr>
          <w:rStyle w:val="FontStyle87"/>
        </w:rPr>
        <w:t>Предприятия по ремонту бытовой техники</w:t>
      </w:r>
    </w:p>
    <w:p w:rsidR="00637901" w:rsidRDefault="00637901" w:rsidP="00637901">
      <w:pPr>
        <w:pStyle w:val="Style43"/>
        <w:widowControl/>
        <w:numPr>
          <w:ilvl w:val="0"/>
          <w:numId w:val="17"/>
        </w:numPr>
        <w:tabs>
          <w:tab w:val="left" w:pos="677"/>
        </w:tabs>
        <w:spacing w:before="10" w:line="276" w:lineRule="exact"/>
        <w:ind w:left="348" w:firstLine="0"/>
        <w:rPr>
          <w:rStyle w:val="FontStyle87"/>
        </w:rPr>
      </w:pPr>
      <w:r>
        <w:rPr>
          <w:rStyle w:val="FontStyle87"/>
        </w:rPr>
        <w:t>Бани, мини-прачечные</w:t>
      </w:r>
    </w:p>
    <w:p w:rsidR="00637901" w:rsidRDefault="00637901" w:rsidP="00637901">
      <w:pPr>
        <w:pStyle w:val="Style43"/>
        <w:widowControl/>
        <w:numPr>
          <w:ilvl w:val="0"/>
          <w:numId w:val="17"/>
        </w:numPr>
        <w:tabs>
          <w:tab w:val="left" w:pos="677"/>
        </w:tabs>
        <w:spacing w:line="276" w:lineRule="exact"/>
        <w:ind w:left="348" w:firstLine="0"/>
        <w:rPr>
          <w:rStyle w:val="FontStyle87"/>
        </w:rPr>
      </w:pPr>
      <w:r>
        <w:rPr>
          <w:rStyle w:val="FontStyle87"/>
        </w:rPr>
        <w:t>Отделения связи, опорные пункты милиции</w:t>
      </w:r>
    </w:p>
    <w:p w:rsidR="00637901" w:rsidRDefault="00637901" w:rsidP="00637901">
      <w:pPr>
        <w:pStyle w:val="Style43"/>
        <w:widowControl/>
        <w:numPr>
          <w:ilvl w:val="0"/>
          <w:numId w:val="17"/>
        </w:numPr>
        <w:tabs>
          <w:tab w:val="left" w:pos="677"/>
        </w:tabs>
        <w:spacing w:before="5" w:line="276" w:lineRule="exact"/>
        <w:ind w:left="677" w:hanging="329"/>
        <w:jc w:val="both"/>
        <w:rPr>
          <w:rStyle w:val="FontStyle87"/>
        </w:rPr>
      </w:pPr>
      <w:r>
        <w:rPr>
          <w:rStyle w:val="FontStyle87"/>
        </w:rPr>
        <w:t>Пожарные депо, станции скорой помощи, отделения милиции, военкоматы, призывные пункты</w:t>
      </w:r>
    </w:p>
    <w:p w:rsidR="00637901" w:rsidRDefault="00637901" w:rsidP="00637901">
      <w:pPr>
        <w:pStyle w:val="Style43"/>
        <w:widowControl/>
        <w:numPr>
          <w:ilvl w:val="0"/>
          <w:numId w:val="17"/>
        </w:numPr>
        <w:tabs>
          <w:tab w:val="left" w:pos="677"/>
        </w:tabs>
        <w:spacing w:before="2" w:line="276" w:lineRule="exact"/>
        <w:ind w:left="348" w:firstLine="0"/>
        <w:rPr>
          <w:rStyle w:val="FontStyle87"/>
        </w:rPr>
      </w:pPr>
      <w:r>
        <w:rPr>
          <w:rStyle w:val="FontStyle87"/>
        </w:rPr>
        <w:t>Общественные туалеты</w:t>
      </w:r>
    </w:p>
    <w:p w:rsidR="00637901" w:rsidRDefault="00637901" w:rsidP="00637901">
      <w:pPr>
        <w:pStyle w:val="Style43"/>
        <w:widowControl/>
        <w:numPr>
          <w:ilvl w:val="0"/>
          <w:numId w:val="17"/>
        </w:numPr>
        <w:tabs>
          <w:tab w:val="left" w:pos="677"/>
        </w:tabs>
        <w:spacing w:before="5" w:line="276" w:lineRule="exact"/>
        <w:ind w:left="348" w:firstLine="0"/>
        <w:rPr>
          <w:rStyle w:val="FontStyle87"/>
        </w:rPr>
      </w:pPr>
      <w:r>
        <w:rPr>
          <w:rStyle w:val="FontStyle87"/>
        </w:rPr>
        <w:t>Крытые стоянки индивидуального транспорта</w:t>
      </w:r>
    </w:p>
    <w:p w:rsidR="00637901" w:rsidRDefault="00637901" w:rsidP="00637901">
      <w:pPr>
        <w:pStyle w:val="Style43"/>
        <w:widowControl/>
        <w:numPr>
          <w:ilvl w:val="0"/>
          <w:numId w:val="17"/>
        </w:numPr>
        <w:tabs>
          <w:tab w:val="left" w:pos="677"/>
        </w:tabs>
        <w:spacing w:line="276" w:lineRule="exact"/>
        <w:ind w:left="348" w:firstLine="0"/>
        <w:rPr>
          <w:rStyle w:val="FontStyle87"/>
        </w:rPr>
      </w:pPr>
      <w:r>
        <w:rPr>
          <w:rStyle w:val="FontStyle87"/>
        </w:rPr>
        <w:t>Автозаправочные станции</w:t>
      </w:r>
    </w:p>
    <w:p w:rsidR="00637901" w:rsidRDefault="00637901" w:rsidP="00637901">
      <w:pPr>
        <w:pStyle w:val="Style74"/>
        <w:widowControl/>
        <w:numPr>
          <w:ilvl w:val="0"/>
          <w:numId w:val="18"/>
        </w:numPr>
        <w:tabs>
          <w:tab w:val="left" w:pos="650"/>
        </w:tabs>
        <w:spacing w:before="55" w:line="274" w:lineRule="exact"/>
        <w:ind w:right="3686" w:firstLine="360"/>
        <w:rPr>
          <w:rStyle w:val="FontStyle87"/>
        </w:rPr>
      </w:pPr>
      <w:r>
        <w:rPr>
          <w:rStyle w:val="FontStyle87"/>
        </w:rPr>
        <w:t xml:space="preserve">Автостоянки открытого типа общего пользования </w:t>
      </w:r>
      <w:r>
        <w:rPr>
          <w:rStyle w:val="FontStyle88"/>
        </w:rPr>
        <w:t>Условно разрешенные виды использования</w:t>
      </w:r>
    </w:p>
    <w:p w:rsidR="00637901" w:rsidRDefault="00637901" w:rsidP="00637901">
      <w:pPr>
        <w:pStyle w:val="Style74"/>
        <w:widowControl/>
        <w:numPr>
          <w:ilvl w:val="0"/>
          <w:numId w:val="18"/>
        </w:numPr>
        <w:tabs>
          <w:tab w:val="left" w:pos="650"/>
        </w:tabs>
        <w:spacing w:line="274" w:lineRule="exact"/>
        <w:ind w:left="360" w:firstLine="0"/>
        <w:rPr>
          <w:rStyle w:val="FontStyle87"/>
        </w:rPr>
      </w:pPr>
      <w:r>
        <w:rPr>
          <w:rStyle w:val="FontStyle87"/>
        </w:rPr>
        <w:t>Детские дошкольные учреждения</w:t>
      </w:r>
    </w:p>
    <w:p w:rsidR="00637901" w:rsidRDefault="00637901" w:rsidP="00637901">
      <w:pPr>
        <w:pStyle w:val="Style74"/>
        <w:widowControl/>
        <w:numPr>
          <w:ilvl w:val="0"/>
          <w:numId w:val="18"/>
        </w:numPr>
        <w:tabs>
          <w:tab w:val="left" w:pos="650"/>
        </w:tabs>
        <w:spacing w:line="274" w:lineRule="exact"/>
        <w:ind w:left="360" w:firstLine="0"/>
        <w:rPr>
          <w:rStyle w:val="FontStyle87"/>
        </w:rPr>
      </w:pPr>
      <w:r>
        <w:rPr>
          <w:rStyle w:val="FontStyle87"/>
        </w:rPr>
        <w:t>Школы, школы-интернаты, специализированные.</w:t>
      </w:r>
    </w:p>
    <w:p w:rsidR="00637901" w:rsidRDefault="00637901" w:rsidP="00637901">
      <w:pPr>
        <w:pStyle w:val="Style74"/>
        <w:widowControl/>
        <w:numPr>
          <w:ilvl w:val="0"/>
          <w:numId w:val="18"/>
        </w:numPr>
        <w:tabs>
          <w:tab w:val="left" w:pos="650"/>
        </w:tabs>
        <w:spacing w:before="2" w:line="274" w:lineRule="exact"/>
        <w:ind w:left="360" w:firstLine="0"/>
        <w:rPr>
          <w:rStyle w:val="FontStyle87"/>
        </w:rPr>
      </w:pPr>
      <w:r>
        <w:rPr>
          <w:rStyle w:val="FontStyle87"/>
        </w:rPr>
        <w:t>Учреждения среднего специального и высшего образования, учебные центры</w:t>
      </w:r>
    </w:p>
    <w:p w:rsidR="00637901" w:rsidRDefault="00637901" w:rsidP="00637901">
      <w:pPr>
        <w:pStyle w:val="Style74"/>
        <w:widowControl/>
        <w:numPr>
          <w:ilvl w:val="0"/>
          <w:numId w:val="18"/>
        </w:numPr>
        <w:tabs>
          <w:tab w:val="left" w:pos="650"/>
        </w:tabs>
        <w:spacing w:line="274" w:lineRule="exact"/>
        <w:ind w:left="360" w:firstLine="0"/>
        <w:rPr>
          <w:rStyle w:val="FontStyle87"/>
        </w:rPr>
      </w:pPr>
      <w:r>
        <w:rPr>
          <w:rStyle w:val="FontStyle87"/>
        </w:rPr>
        <w:t>Пункты первой мед. помощи, врачебные кабинеты</w:t>
      </w:r>
    </w:p>
    <w:p w:rsidR="00637901" w:rsidRDefault="00637901" w:rsidP="00637901">
      <w:pPr>
        <w:pStyle w:val="Style74"/>
        <w:widowControl/>
        <w:numPr>
          <w:ilvl w:val="0"/>
          <w:numId w:val="18"/>
        </w:numPr>
        <w:tabs>
          <w:tab w:val="left" w:pos="650"/>
        </w:tabs>
        <w:spacing w:before="2" w:line="274" w:lineRule="exact"/>
        <w:ind w:left="360" w:firstLine="0"/>
        <w:rPr>
          <w:rStyle w:val="FontStyle87"/>
        </w:rPr>
      </w:pPr>
      <w:r>
        <w:rPr>
          <w:rStyle w:val="FontStyle87"/>
        </w:rPr>
        <w:t>Мастерские автосервиса</w:t>
      </w:r>
    </w:p>
    <w:p w:rsidR="00637901" w:rsidRDefault="00637901" w:rsidP="00637901">
      <w:pPr>
        <w:pStyle w:val="Style74"/>
        <w:widowControl/>
        <w:numPr>
          <w:ilvl w:val="0"/>
          <w:numId w:val="18"/>
        </w:numPr>
        <w:tabs>
          <w:tab w:val="left" w:pos="650"/>
        </w:tabs>
        <w:spacing w:line="274" w:lineRule="exact"/>
        <w:ind w:left="360" w:firstLine="0"/>
        <w:rPr>
          <w:rStyle w:val="FontStyle87"/>
        </w:rPr>
      </w:pPr>
      <w:r>
        <w:rPr>
          <w:rStyle w:val="FontStyle87"/>
        </w:rPr>
        <w:t>Автовокзалы</w:t>
      </w:r>
    </w:p>
    <w:p w:rsidR="00637901" w:rsidRDefault="00637901" w:rsidP="00637901">
      <w:pPr>
        <w:pStyle w:val="Style10"/>
        <w:widowControl/>
        <w:numPr>
          <w:ilvl w:val="0"/>
          <w:numId w:val="18"/>
        </w:numPr>
        <w:tabs>
          <w:tab w:val="left" w:pos="650"/>
        </w:tabs>
        <w:spacing w:before="5" w:line="274" w:lineRule="exact"/>
        <w:ind w:right="4147"/>
        <w:rPr>
          <w:rStyle w:val="FontStyle87"/>
        </w:rPr>
      </w:pPr>
      <w:r>
        <w:rPr>
          <w:rStyle w:val="FontStyle87"/>
        </w:rPr>
        <w:lastRenderedPageBreak/>
        <w:t xml:space="preserve">АТС, небольшие котельные, КНС, РП, ТП, ГРП </w:t>
      </w:r>
      <w:r>
        <w:rPr>
          <w:rStyle w:val="FontStyle88"/>
        </w:rPr>
        <w:t>Зона образования и дошкольного воспитания Разрешенные виды использования</w:t>
      </w:r>
    </w:p>
    <w:p w:rsidR="00637901" w:rsidRDefault="00637901" w:rsidP="00637901">
      <w:pPr>
        <w:pStyle w:val="Style74"/>
        <w:widowControl/>
        <w:numPr>
          <w:ilvl w:val="0"/>
          <w:numId w:val="18"/>
        </w:numPr>
        <w:tabs>
          <w:tab w:val="left" w:pos="650"/>
        </w:tabs>
        <w:spacing w:line="274" w:lineRule="exact"/>
        <w:ind w:left="360" w:firstLine="0"/>
        <w:rPr>
          <w:rStyle w:val="FontStyle87"/>
        </w:rPr>
      </w:pPr>
      <w:r>
        <w:rPr>
          <w:rStyle w:val="FontStyle87"/>
        </w:rPr>
        <w:t>Детские дошкольные учреждения</w:t>
      </w:r>
    </w:p>
    <w:p w:rsidR="00637901" w:rsidRDefault="00637901" w:rsidP="00637901">
      <w:pPr>
        <w:pStyle w:val="Style74"/>
        <w:widowControl/>
        <w:numPr>
          <w:ilvl w:val="0"/>
          <w:numId w:val="18"/>
        </w:numPr>
        <w:tabs>
          <w:tab w:val="left" w:pos="650"/>
        </w:tabs>
        <w:spacing w:line="274" w:lineRule="exact"/>
        <w:ind w:left="360" w:firstLine="0"/>
        <w:rPr>
          <w:rStyle w:val="FontStyle87"/>
        </w:rPr>
      </w:pPr>
      <w:r>
        <w:rPr>
          <w:rStyle w:val="FontStyle87"/>
        </w:rPr>
        <w:t>Школы, ппсолы-интернаты, специализированные</w:t>
      </w:r>
    </w:p>
    <w:p w:rsidR="00637901" w:rsidRDefault="00637901" w:rsidP="00637901">
      <w:pPr>
        <w:pStyle w:val="Style74"/>
        <w:widowControl/>
        <w:numPr>
          <w:ilvl w:val="0"/>
          <w:numId w:val="18"/>
        </w:numPr>
        <w:tabs>
          <w:tab w:val="left" w:pos="650"/>
        </w:tabs>
        <w:spacing w:before="2" w:line="274" w:lineRule="exact"/>
        <w:ind w:right="1382" w:firstLine="360"/>
        <w:rPr>
          <w:rStyle w:val="FontStyle87"/>
        </w:rPr>
      </w:pPr>
      <w:r>
        <w:rPr>
          <w:rStyle w:val="FontStyle87"/>
        </w:rPr>
        <w:t xml:space="preserve">Учреждения среднего специального и высшего образования, учебные центры </w:t>
      </w:r>
      <w:r>
        <w:rPr>
          <w:rStyle w:val="FontStyle88"/>
        </w:rPr>
        <w:t>Зона учревдений здравоохранения</w:t>
      </w:r>
    </w:p>
    <w:p w:rsidR="00637901" w:rsidRDefault="00637901" w:rsidP="00637901">
      <w:pPr>
        <w:pStyle w:val="Style28"/>
        <w:widowControl/>
        <w:spacing w:line="274" w:lineRule="exact"/>
        <w:jc w:val="left"/>
        <w:rPr>
          <w:rStyle w:val="FontStyle88"/>
        </w:rPr>
      </w:pPr>
      <w:r>
        <w:rPr>
          <w:rStyle w:val="FontStyle88"/>
        </w:rPr>
        <w:t>Разрешенные виды использования</w:t>
      </w:r>
    </w:p>
    <w:p w:rsidR="00637901" w:rsidRDefault="00637901" w:rsidP="00637901">
      <w:pPr>
        <w:pStyle w:val="Style74"/>
        <w:widowControl/>
        <w:numPr>
          <w:ilvl w:val="0"/>
          <w:numId w:val="18"/>
        </w:numPr>
        <w:tabs>
          <w:tab w:val="left" w:pos="650"/>
        </w:tabs>
        <w:spacing w:line="274" w:lineRule="exact"/>
        <w:ind w:left="360" w:firstLine="0"/>
        <w:rPr>
          <w:rStyle w:val="FontStyle87"/>
        </w:rPr>
      </w:pPr>
      <w:r>
        <w:rPr>
          <w:rStyle w:val="FontStyle87"/>
        </w:rPr>
        <w:t>Аптеки</w:t>
      </w:r>
    </w:p>
    <w:p w:rsidR="00637901" w:rsidRDefault="00637901" w:rsidP="00637901">
      <w:pPr>
        <w:pStyle w:val="Style74"/>
        <w:widowControl/>
        <w:numPr>
          <w:ilvl w:val="0"/>
          <w:numId w:val="18"/>
        </w:numPr>
        <w:tabs>
          <w:tab w:val="left" w:pos="650"/>
        </w:tabs>
        <w:spacing w:before="7" w:line="274" w:lineRule="exact"/>
        <w:ind w:left="360" w:firstLine="0"/>
        <w:rPr>
          <w:rStyle w:val="FontStyle87"/>
        </w:rPr>
      </w:pPr>
      <w:r>
        <w:rPr>
          <w:rStyle w:val="FontStyle87"/>
        </w:rPr>
        <w:t>Поликлиники</w:t>
      </w:r>
    </w:p>
    <w:p w:rsidR="00637901" w:rsidRDefault="00637901" w:rsidP="00637901">
      <w:pPr>
        <w:pStyle w:val="Style74"/>
        <w:widowControl/>
        <w:numPr>
          <w:ilvl w:val="0"/>
          <w:numId w:val="18"/>
        </w:numPr>
        <w:tabs>
          <w:tab w:val="left" w:pos="650"/>
        </w:tabs>
        <w:spacing w:before="2" w:line="274" w:lineRule="exact"/>
        <w:ind w:left="360" w:firstLine="0"/>
        <w:rPr>
          <w:rStyle w:val="FontStyle87"/>
        </w:rPr>
      </w:pPr>
      <w:r>
        <w:rPr>
          <w:rStyle w:val="FontStyle87"/>
        </w:rPr>
        <w:t>Пункты первой мед. помощи, врачебные кабинеты</w:t>
      </w:r>
    </w:p>
    <w:p w:rsidR="00637901" w:rsidRDefault="00637901" w:rsidP="00637901">
      <w:pPr>
        <w:pStyle w:val="Style74"/>
        <w:widowControl/>
        <w:numPr>
          <w:ilvl w:val="0"/>
          <w:numId w:val="18"/>
        </w:numPr>
        <w:tabs>
          <w:tab w:val="left" w:pos="650"/>
        </w:tabs>
        <w:spacing w:line="274" w:lineRule="exact"/>
        <w:ind w:left="360" w:firstLine="0"/>
        <w:rPr>
          <w:rStyle w:val="FontStyle87"/>
        </w:rPr>
      </w:pPr>
      <w:r>
        <w:rPr>
          <w:rStyle w:val="FontStyle87"/>
        </w:rPr>
        <w:t>Госпитали, больницы</w:t>
      </w:r>
    </w:p>
    <w:p w:rsidR="00637901" w:rsidRDefault="00637901" w:rsidP="00637901">
      <w:pPr>
        <w:pStyle w:val="Style74"/>
        <w:widowControl/>
        <w:numPr>
          <w:ilvl w:val="0"/>
          <w:numId w:val="18"/>
        </w:numPr>
        <w:tabs>
          <w:tab w:val="left" w:pos="650"/>
        </w:tabs>
        <w:spacing w:before="5" w:line="274" w:lineRule="exact"/>
        <w:ind w:right="5069" w:firstLine="360"/>
        <w:rPr>
          <w:rStyle w:val="FontStyle87"/>
        </w:rPr>
      </w:pPr>
      <w:r>
        <w:rPr>
          <w:rStyle w:val="FontStyle87"/>
        </w:rPr>
        <w:t xml:space="preserve">Прочие учреждения здравоохранения </w:t>
      </w:r>
      <w:r>
        <w:rPr>
          <w:rStyle w:val="FontStyle88"/>
        </w:rPr>
        <w:t>Р      Рекреационные зоны</w:t>
      </w:r>
    </w:p>
    <w:p w:rsidR="00637901" w:rsidRDefault="00637901" w:rsidP="00637901">
      <w:pPr>
        <w:pStyle w:val="Style39"/>
        <w:widowControl/>
        <w:spacing w:before="2" w:line="274" w:lineRule="exact"/>
        <w:rPr>
          <w:rStyle w:val="FontStyle87"/>
        </w:rPr>
      </w:pPr>
      <w:r>
        <w:rPr>
          <w:rStyle w:val="FontStyle87"/>
        </w:rPr>
        <w:t>Рекреационные зоны предназначены для рекреационной и культурно-оздоровительной деятельности. Рекреационные зоны представлены в виде:</w:t>
      </w:r>
    </w:p>
    <w:p w:rsidR="00637901" w:rsidRDefault="00637901" w:rsidP="00637901">
      <w:pPr>
        <w:pStyle w:val="Style74"/>
        <w:widowControl/>
        <w:numPr>
          <w:ilvl w:val="0"/>
          <w:numId w:val="18"/>
        </w:numPr>
        <w:tabs>
          <w:tab w:val="left" w:pos="650"/>
        </w:tabs>
        <w:spacing w:before="5" w:line="295" w:lineRule="exact"/>
        <w:ind w:left="360" w:firstLine="0"/>
        <w:rPr>
          <w:rStyle w:val="FontStyle87"/>
        </w:rPr>
      </w:pPr>
      <w:r>
        <w:rPr>
          <w:rStyle w:val="FontStyle87"/>
        </w:rPr>
        <w:t>Курортные зоны;</w:t>
      </w:r>
    </w:p>
    <w:p w:rsidR="00637901" w:rsidRDefault="00637901" w:rsidP="00637901">
      <w:pPr>
        <w:pStyle w:val="Style74"/>
        <w:widowControl/>
        <w:numPr>
          <w:ilvl w:val="0"/>
          <w:numId w:val="18"/>
        </w:numPr>
        <w:tabs>
          <w:tab w:val="left" w:pos="650"/>
        </w:tabs>
        <w:spacing w:line="295" w:lineRule="exact"/>
        <w:ind w:left="360" w:firstLine="0"/>
        <w:rPr>
          <w:rStyle w:val="FontStyle87"/>
        </w:rPr>
      </w:pPr>
      <w:r>
        <w:rPr>
          <w:rStyle w:val="FontStyle87"/>
        </w:rPr>
        <w:t>Рекреационные местности;</w:t>
      </w:r>
    </w:p>
    <w:p w:rsidR="00637901" w:rsidRDefault="00637901" w:rsidP="00637901">
      <w:pPr>
        <w:pStyle w:val="Style74"/>
        <w:widowControl/>
        <w:numPr>
          <w:ilvl w:val="0"/>
          <w:numId w:val="18"/>
        </w:numPr>
        <w:tabs>
          <w:tab w:val="left" w:pos="650"/>
        </w:tabs>
        <w:spacing w:line="295" w:lineRule="exact"/>
        <w:ind w:left="360" w:firstLine="0"/>
        <w:rPr>
          <w:rStyle w:val="FontStyle87"/>
        </w:rPr>
      </w:pPr>
      <w:r>
        <w:rPr>
          <w:rStyle w:val="FontStyle87"/>
        </w:rPr>
        <w:t>ОЭЗТРТ;</w:t>
      </w:r>
    </w:p>
    <w:p w:rsidR="00637901" w:rsidRDefault="00637901" w:rsidP="00637901">
      <w:pPr>
        <w:pStyle w:val="Style74"/>
        <w:widowControl/>
        <w:numPr>
          <w:ilvl w:val="0"/>
          <w:numId w:val="18"/>
        </w:numPr>
        <w:tabs>
          <w:tab w:val="left" w:pos="650"/>
        </w:tabs>
        <w:spacing w:before="14" w:line="276" w:lineRule="exact"/>
        <w:ind w:right="6451" w:firstLine="360"/>
        <w:rPr>
          <w:rStyle w:val="FontStyle87"/>
        </w:rPr>
      </w:pPr>
      <w:r>
        <w:rPr>
          <w:rStyle w:val="FontStyle87"/>
        </w:rPr>
        <w:t xml:space="preserve">Природные ландшафты </w:t>
      </w:r>
      <w:r>
        <w:rPr>
          <w:rStyle w:val="FontStyle88"/>
        </w:rPr>
        <w:t>Р1     Курортные зоны</w:t>
      </w:r>
    </w:p>
    <w:p w:rsidR="00637901" w:rsidRDefault="00637901" w:rsidP="00637901">
      <w:pPr>
        <w:pStyle w:val="Style39"/>
        <w:widowControl/>
        <w:ind w:right="922"/>
        <w:jc w:val="left"/>
        <w:rPr>
          <w:rStyle w:val="FontStyle88"/>
        </w:rPr>
      </w:pPr>
      <w:r>
        <w:rPr>
          <w:rStyle w:val="FontStyle87"/>
        </w:rPr>
        <w:t xml:space="preserve">Зоны предназначены для размещения лечебно-оздоровительных и курортных учреждений </w:t>
      </w:r>
      <w:r>
        <w:rPr>
          <w:rStyle w:val="FontStyle88"/>
        </w:rPr>
        <w:t>Разрешенные виды использования</w:t>
      </w:r>
    </w:p>
    <w:p w:rsidR="00637901" w:rsidRDefault="00637901" w:rsidP="00637901">
      <w:pPr>
        <w:pStyle w:val="Style74"/>
        <w:widowControl/>
        <w:numPr>
          <w:ilvl w:val="0"/>
          <w:numId w:val="18"/>
        </w:numPr>
        <w:tabs>
          <w:tab w:val="left" w:pos="650"/>
        </w:tabs>
        <w:spacing w:before="7" w:line="276" w:lineRule="exact"/>
        <w:ind w:left="360" w:firstLine="0"/>
        <w:rPr>
          <w:rStyle w:val="FontStyle87"/>
        </w:rPr>
      </w:pPr>
      <w:r>
        <w:rPr>
          <w:rStyle w:val="FontStyle87"/>
        </w:rPr>
        <w:t>Санатории, дома отдыха, детские лагеря отдыха, дома рыбака, охотника, турбазы и т.д.</w:t>
      </w:r>
    </w:p>
    <w:p w:rsidR="00637901" w:rsidRDefault="00637901" w:rsidP="00637901">
      <w:pPr>
        <w:pStyle w:val="Style74"/>
        <w:widowControl/>
        <w:numPr>
          <w:ilvl w:val="0"/>
          <w:numId w:val="18"/>
        </w:numPr>
        <w:tabs>
          <w:tab w:val="left" w:pos="650"/>
        </w:tabs>
        <w:spacing w:line="276" w:lineRule="exact"/>
        <w:ind w:left="360" w:firstLine="0"/>
        <w:rPr>
          <w:rStyle w:val="FontStyle87"/>
        </w:rPr>
      </w:pPr>
      <w:r>
        <w:rPr>
          <w:rStyle w:val="FontStyle87"/>
        </w:rPr>
        <w:t>Гостиницы, мотели, кемпинги, дома приезжих</w:t>
      </w:r>
    </w:p>
    <w:p w:rsidR="00637901" w:rsidRDefault="00637901" w:rsidP="00637901">
      <w:pPr>
        <w:pStyle w:val="Style74"/>
        <w:widowControl/>
        <w:numPr>
          <w:ilvl w:val="0"/>
          <w:numId w:val="18"/>
        </w:numPr>
        <w:tabs>
          <w:tab w:val="left" w:pos="650"/>
        </w:tabs>
        <w:spacing w:before="5" w:line="276" w:lineRule="exact"/>
        <w:ind w:left="360" w:firstLine="0"/>
        <w:rPr>
          <w:rStyle w:val="FontStyle87"/>
        </w:rPr>
      </w:pPr>
      <w:r>
        <w:rPr>
          <w:rStyle w:val="FontStyle87"/>
        </w:rPr>
        <w:t>Дома ребенка, детские дома, дома для престарелых</w:t>
      </w:r>
    </w:p>
    <w:p w:rsidR="00637901" w:rsidRDefault="00637901" w:rsidP="00637901">
      <w:pPr>
        <w:pStyle w:val="Style74"/>
        <w:widowControl/>
        <w:numPr>
          <w:ilvl w:val="0"/>
          <w:numId w:val="18"/>
        </w:numPr>
        <w:tabs>
          <w:tab w:val="left" w:pos="650"/>
        </w:tabs>
        <w:spacing w:before="17" w:line="278" w:lineRule="exact"/>
        <w:ind w:left="360" w:firstLine="0"/>
        <w:rPr>
          <w:rStyle w:val="FontStyle87"/>
        </w:rPr>
      </w:pPr>
      <w:r>
        <w:rPr>
          <w:rStyle w:val="FontStyle87"/>
        </w:rPr>
        <w:t>Церкви, часовни</w:t>
      </w:r>
    </w:p>
    <w:p w:rsidR="00637901" w:rsidRDefault="00637901" w:rsidP="00637901">
      <w:pPr>
        <w:pStyle w:val="Style74"/>
        <w:widowControl/>
        <w:numPr>
          <w:ilvl w:val="0"/>
          <w:numId w:val="18"/>
        </w:numPr>
        <w:tabs>
          <w:tab w:val="left" w:pos="650"/>
        </w:tabs>
        <w:spacing w:before="10" w:line="278" w:lineRule="exact"/>
        <w:ind w:left="360" w:firstLine="0"/>
        <w:rPr>
          <w:rStyle w:val="FontStyle87"/>
        </w:rPr>
      </w:pPr>
      <w:r>
        <w:rPr>
          <w:rStyle w:val="FontStyle87"/>
        </w:rPr>
        <w:t>Физкультурно-оздоровительные комплексы, спортивные сооружения закрытые</w:t>
      </w:r>
    </w:p>
    <w:p w:rsidR="00637901" w:rsidRDefault="00637901" w:rsidP="00637901">
      <w:pPr>
        <w:pStyle w:val="Style74"/>
        <w:widowControl/>
        <w:numPr>
          <w:ilvl w:val="0"/>
          <w:numId w:val="18"/>
        </w:numPr>
        <w:tabs>
          <w:tab w:val="left" w:pos="650"/>
        </w:tabs>
        <w:spacing w:line="278" w:lineRule="exact"/>
        <w:ind w:left="360" w:firstLine="0"/>
        <w:rPr>
          <w:rStyle w:val="FontStyle87"/>
        </w:rPr>
      </w:pPr>
      <w:r>
        <w:rPr>
          <w:rStyle w:val="FontStyle87"/>
        </w:rPr>
        <w:t>Открытые спортивные сооружения</w:t>
      </w:r>
    </w:p>
    <w:p w:rsidR="00637901" w:rsidRDefault="00637901" w:rsidP="00637901">
      <w:pPr>
        <w:pStyle w:val="Style74"/>
        <w:widowControl/>
        <w:numPr>
          <w:ilvl w:val="0"/>
          <w:numId w:val="18"/>
        </w:numPr>
        <w:tabs>
          <w:tab w:val="left" w:pos="650"/>
        </w:tabs>
        <w:spacing w:line="278" w:lineRule="exact"/>
        <w:ind w:left="360" w:firstLine="0"/>
        <w:rPr>
          <w:rStyle w:val="FontStyle87"/>
        </w:rPr>
      </w:pPr>
      <w:r>
        <w:rPr>
          <w:rStyle w:val="FontStyle87"/>
        </w:rPr>
        <w:t>Стадионы</w:t>
      </w:r>
    </w:p>
    <w:p w:rsidR="00637901" w:rsidRDefault="00637901" w:rsidP="00637901">
      <w:pPr>
        <w:pStyle w:val="Style74"/>
        <w:widowControl/>
        <w:numPr>
          <w:ilvl w:val="0"/>
          <w:numId w:val="18"/>
        </w:numPr>
        <w:tabs>
          <w:tab w:val="left" w:pos="650"/>
        </w:tabs>
        <w:spacing w:line="278" w:lineRule="exact"/>
        <w:ind w:left="360" w:firstLine="0"/>
        <w:rPr>
          <w:rStyle w:val="FontStyle87"/>
        </w:rPr>
      </w:pPr>
      <w:r>
        <w:rPr>
          <w:rStyle w:val="FontStyle87"/>
        </w:rPr>
        <w:t>Аттракционы</w:t>
      </w:r>
    </w:p>
    <w:p w:rsidR="00637901" w:rsidRDefault="00637901" w:rsidP="00637901">
      <w:pPr>
        <w:pStyle w:val="Style74"/>
        <w:widowControl/>
        <w:numPr>
          <w:ilvl w:val="0"/>
          <w:numId w:val="18"/>
        </w:numPr>
        <w:tabs>
          <w:tab w:val="left" w:pos="650"/>
        </w:tabs>
        <w:spacing w:line="278" w:lineRule="exact"/>
        <w:ind w:left="360" w:firstLine="0"/>
        <w:rPr>
          <w:rStyle w:val="FontStyle87"/>
        </w:rPr>
      </w:pPr>
      <w:r>
        <w:rPr>
          <w:rStyle w:val="FontStyle87"/>
        </w:rPr>
        <w:t>Аптеки</w:t>
      </w:r>
    </w:p>
    <w:p w:rsidR="00637901" w:rsidRDefault="00637901" w:rsidP="00637901">
      <w:pPr>
        <w:pStyle w:val="Style74"/>
        <w:widowControl/>
        <w:numPr>
          <w:ilvl w:val="0"/>
          <w:numId w:val="18"/>
        </w:numPr>
        <w:tabs>
          <w:tab w:val="left" w:pos="650"/>
        </w:tabs>
        <w:spacing w:line="278" w:lineRule="exact"/>
        <w:ind w:right="4147" w:firstLine="360"/>
        <w:rPr>
          <w:rStyle w:val="FontStyle87"/>
        </w:rPr>
      </w:pPr>
      <w:r>
        <w:rPr>
          <w:rStyle w:val="FontStyle87"/>
        </w:rPr>
        <w:t xml:space="preserve">Автостоянки открытого типа общего пользования </w:t>
      </w:r>
      <w:r>
        <w:rPr>
          <w:rStyle w:val="FontStyle88"/>
        </w:rPr>
        <w:t>Условно разрешенные виды использования</w:t>
      </w:r>
    </w:p>
    <w:p w:rsidR="00637901" w:rsidRDefault="00637901" w:rsidP="00637901">
      <w:pPr>
        <w:widowControl/>
        <w:rPr>
          <w:sz w:val="2"/>
          <w:szCs w:val="2"/>
        </w:rPr>
      </w:pPr>
    </w:p>
    <w:p w:rsidR="00637901" w:rsidRDefault="00637901" w:rsidP="00637901">
      <w:pPr>
        <w:pStyle w:val="Style43"/>
        <w:widowControl/>
        <w:numPr>
          <w:ilvl w:val="0"/>
          <w:numId w:val="14"/>
        </w:numPr>
        <w:tabs>
          <w:tab w:val="left" w:pos="658"/>
        </w:tabs>
        <w:spacing w:line="278" w:lineRule="exact"/>
        <w:ind w:left="658" w:hanging="324"/>
        <w:rPr>
          <w:rStyle w:val="FontStyle87"/>
        </w:rPr>
      </w:pPr>
      <w:r>
        <w:rPr>
          <w:rStyle w:val="FontStyle87"/>
        </w:rPr>
        <w:t>Универсамы, универмаги, торговые центры и магазины в капитальных зданиях, рассчитанные на малый поток посетителей</w:t>
      </w:r>
    </w:p>
    <w:p w:rsidR="00637901" w:rsidRDefault="00637901" w:rsidP="00637901">
      <w:pPr>
        <w:pStyle w:val="Style43"/>
        <w:widowControl/>
        <w:numPr>
          <w:ilvl w:val="0"/>
          <w:numId w:val="14"/>
        </w:numPr>
        <w:tabs>
          <w:tab w:val="left" w:pos="658"/>
        </w:tabs>
        <w:spacing w:line="278" w:lineRule="exact"/>
        <w:ind w:left="658" w:hanging="324"/>
        <w:rPr>
          <w:rStyle w:val="FontStyle87"/>
        </w:rPr>
      </w:pPr>
      <w:r>
        <w:rPr>
          <w:rStyle w:val="FontStyle87"/>
        </w:rPr>
        <w:t>Объекты мелкорозничной торговли во временных сооружениях и вне их, рассчитанные на малый поток посетителей: киоски, павильоны, палатки</w:t>
      </w:r>
    </w:p>
    <w:p w:rsidR="00637901" w:rsidRDefault="00637901" w:rsidP="00637901">
      <w:pPr>
        <w:pStyle w:val="Style74"/>
        <w:widowControl/>
        <w:numPr>
          <w:ilvl w:val="0"/>
          <w:numId w:val="14"/>
        </w:numPr>
        <w:tabs>
          <w:tab w:val="left" w:pos="658"/>
        </w:tabs>
        <w:spacing w:line="278" w:lineRule="exact"/>
        <w:ind w:left="334" w:firstLine="0"/>
        <w:rPr>
          <w:rStyle w:val="FontStyle87"/>
        </w:rPr>
      </w:pPr>
      <w:r>
        <w:rPr>
          <w:rStyle w:val="FontStyle87"/>
        </w:rPr>
        <w:t>Больницы, клиники общего профиля</w:t>
      </w:r>
    </w:p>
    <w:p w:rsidR="00637901" w:rsidRDefault="00637901" w:rsidP="00637901">
      <w:pPr>
        <w:pStyle w:val="Style74"/>
        <w:widowControl/>
        <w:numPr>
          <w:ilvl w:val="0"/>
          <w:numId w:val="14"/>
        </w:numPr>
        <w:tabs>
          <w:tab w:val="left" w:pos="658"/>
        </w:tabs>
        <w:spacing w:line="278" w:lineRule="exact"/>
        <w:ind w:left="334" w:firstLine="0"/>
        <w:rPr>
          <w:rStyle w:val="FontStyle87"/>
        </w:rPr>
      </w:pPr>
      <w:r>
        <w:rPr>
          <w:rStyle w:val="FontStyle87"/>
        </w:rPr>
        <w:t>Психоневрологические больницы</w:t>
      </w:r>
    </w:p>
    <w:p w:rsidR="00637901" w:rsidRDefault="00637901" w:rsidP="00637901">
      <w:pPr>
        <w:pStyle w:val="Style74"/>
        <w:widowControl/>
        <w:numPr>
          <w:ilvl w:val="0"/>
          <w:numId w:val="14"/>
        </w:numPr>
        <w:tabs>
          <w:tab w:val="left" w:pos="658"/>
        </w:tabs>
        <w:spacing w:line="278" w:lineRule="exact"/>
        <w:ind w:left="334" w:firstLine="0"/>
        <w:rPr>
          <w:rStyle w:val="FontStyle87"/>
        </w:rPr>
      </w:pPr>
      <w:r>
        <w:rPr>
          <w:rStyle w:val="FontStyle87"/>
        </w:rPr>
        <w:t>Инфекционные, онкологические больницы</w:t>
      </w:r>
    </w:p>
    <w:p w:rsidR="00637901" w:rsidRDefault="00637901" w:rsidP="00637901">
      <w:pPr>
        <w:pStyle w:val="Style74"/>
        <w:widowControl/>
        <w:numPr>
          <w:ilvl w:val="0"/>
          <w:numId w:val="14"/>
        </w:numPr>
        <w:tabs>
          <w:tab w:val="left" w:pos="658"/>
        </w:tabs>
        <w:spacing w:line="278" w:lineRule="exact"/>
        <w:ind w:left="334" w:firstLine="0"/>
        <w:rPr>
          <w:rStyle w:val="FontStyle87"/>
        </w:rPr>
      </w:pPr>
      <w:r>
        <w:rPr>
          <w:rStyle w:val="FontStyle87"/>
        </w:rPr>
        <w:t>Амбулатории, поликлиники</w:t>
      </w:r>
    </w:p>
    <w:p w:rsidR="00637901" w:rsidRDefault="00637901" w:rsidP="00637901">
      <w:pPr>
        <w:pStyle w:val="Style74"/>
        <w:widowControl/>
        <w:numPr>
          <w:ilvl w:val="0"/>
          <w:numId w:val="14"/>
        </w:numPr>
        <w:tabs>
          <w:tab w:val="left" w:pos="658"/>
        </w:tabs>
        <w:spacing w:line="278" w:lineRule="exact"/>
        <w:ind w:left="334" w:firstLine="0"/>
        <w:rPr>
          <w:rStyle w:val="FontStyle87"/>
        </w:rPr>
      </w:pPr>
      <w:r>
        <w:rPr>
          <w:rStyle w:val="FontStyle87"/>
        </w:rPr>
        <w:t>Пункты первой мед. помощи, врачебные кабинеты</w:t>
      </w:r>
    </w:p>
    <w:p w:rsidR="00637901" w:rsidRDefault="00637901" w:rsidP="00637901">
      <w:pPr>
        <w:pStyle w:val="Style74"/>
        <w:widowControl/>
        <w:numPr>
          <w:ilvl w:val="0"/>
          <w:numId w:val="14"/>
        </w:numPr>
        <w:tabs>
          <w:tab w:val="left" w:pos="658"/>
        </w:tabs>
        <w:spacing w:line="278" w:lineRule="exact"/>
        <w:ind w:left="334" w:firstLine="0"/>
        <w:rPr>
          <w:rStyle w:val="FontStyle87"/>
        </w:rPr>
      </w:pPr>
      <w:r>
        <w:rPr>
          <w:rStyle w:val="FontStyle87"/>
        </w:rPr>
        <w:t>Общественные туалеты</w:t>
      </w:r>
    </w:p>
    <w:p w:rsidR="00637901" w:rsidRDefault="00637901" w:rsidP="00637901">
      <w:pPr>
        <w:pStyle w:val="Style60"/>
        <w:widowControl/>
        <w:tabs>
          <w:tab w:val="left" w:pos="727"/>
        </w:tabs>
        <w:spacing w:before="55"/>
        <w:ind w:left="384" w:right="4147"/>
        <w:jc w:val="left"/>
        <w:rPr>
          <w:rStyle w:val="FontStyle88"/>
        </w:rPr>
      </w:pPr>
      <w:r>
        <w:rPr>
          <w:rStyle w:val="FontStyle87"/>
        </w:rPr>
        <w:t>•</w:t>
      </w:r>
      <w:r>
        <w:rPr>
          <w:rStyle w:val="FontStyle87"/>
          <w:sz w:val="20"/>
          <w:szCs w:val="20"/>
        </w:rPr>
        <w:tab/>
      </w:r>
      <w:r>
        <w:rPr>
          <w:rStyle w:val="FontStyle87"/>
        </w:rPr>
        <w:t xml:space="preserve">Крытые стоянки индивидуального транспорта </w:t>
      </w:r>
      <w:r>
        <w:rPr>
          <w:rStyle w:val="FontStyle88"/>
        </w:rPr>
        <w:t>Р 2     Рекреационные местности</w:t>
      </w:r>
    </w:p>
    <w:p w:rsidR="00637901" w:rsidRDefault="00637901" w:rsidP="00637901">
      <w:pPr>
        <w:pStyle w:val="Style39"/>
        <w:widowControl/>
        <w:jc w:val="left"/>
        <w:rPr>
          <w:rStyle w:val="FontStyle88"/>
        </w:rPr>
      </w:pPr>
      <w:r>
        <w:rPr>
          <w:rStyle w:val="FontStyle87"/>
        </w:rPr>
        <w:t xml:space="preserve">Зоны предназначены для размещения на природных территориях мест отдыха населения </w:t>
      </w:r>
      <w:r>
        <w:rPr>
          <w:rStyle w:val="FontStyle88"/>
        </w:rPr>
        <w:t>Разрешенные виды использования</w:t>
      </w:r>
    </w:p>
    <w:p w:rsidR="00637901" w:rsidRDefault="00637901" w:rsidP="00637901">
      <w:pPr>
        <w:pStyle w:val="Style60"/>
        <w:widowControl/>
        <w:tabs>
          <w:tab w:val="left" w:pos="727"/>
        </w:tabs>
        <w:ind w:left="384"/>
        <w:jc w:val="left"/>
        <w:rPr>
          <w:rStyle w:val="FontStyle87"/>
        </w:rPr>
      </w:pPr>
      <w:r>
        <w:rPr>
          <w:rStyle w:val="FontStyle87"/>
        </w:rPr>
        <w:t>•</w:t>
      </w:r>
      <w:r>
        <w:rPr>
          <w:rStyle w:val="FontStyle87"/>
          <w:sz w:val="20"/>
          <w:szCs w:val="20"/>
        </w:rPr>
        <w:tab/>
      </w:r>
      <w:r>
        <w:rPr>
          <w:rStyle w:val="FontStyle87"/>
        </w:rPr>
        <w:t>Рекреационный ландшафт - леса, скверы, парки, пруды, озера, водохранилища, пляжи;</w:t>
      </w:r>
    </w:p>
    <w:p w:rsidR="00637901" w:rsidRDefault="00637901" w:rsidP="00637901">
      <w:pPr>
        <w:pStyle w:val="Style43"/>
        <w:widowControl/>
        <w:tabs>
          <w:tab w:val="left" w:pos="648"/>
        </w:tabs>
        <w:spacing w:line="276" w:lineRule="exact"/>
        <w:ind w:left="648" w:hanging="324"/>
        <w:jc w:val="both"/>
        <w:rPr>
          <w:rStyle w:val="FontStyle87"/>
        </w:rPr>
      </w:pPr>
      <w:r>
        <w:rPr>
          <w:rStyle w:val="FontStyle87"/>
        </w:rPr>
        <w:t>•</w:t>
      </w:r>
      <w:r>
        <w:rPr>
          <w:rStyle w:val="FontStyle87"/>
          <w:sz w:val="20"/>
          <w:szCs w:val="20"/>
        </w:rPr>
        <w:tab/>
      </w:r>
      <w:r>
        <w:rPr>
          <w:rStyle w:val="FontStyle87"/>
        </w:rPr>
        <w:t>Вспомогательные строения и инфраструктура для отдыха: игровые площадки, бассейны, фонтаны, малые архитектурные формы.</w:t>
      </w:r>
    </w:p>
    <w:p w:rsidR="00637901" w:rsidRDefault="00637901" w:rsidP="00637901">
      <w:pPr>
        <w:pStyle w:val="Style28"/>
        <w:widowControl/>
        <w:spacing w:before="5" w:line="276" w:lineRule="exact"/>
        <w:jc w:val="left"/>
        <w:rPr>
          <w:rStyle w:val="FontStyle88"/>
        </w:rPr>
      </w:pPr>
      <w:r>
        <w:rPr>
          <w:rStyle w:val="FontStyle88"/>
        </w:rPr>
        <w:lastRenderedPageBreak/>
        <w:t>Условно разрешенные виды использования</w:t>
      </w:r>
    </w:p>
    <w:p w:rsidR="00637901" w:rsidRDefault="00637901" w:rsidP="00637901">
      <w:pPr>
        <w:pStyle w:val="Style60"/>
        <w:widowControl/>
        <w:numPr>
          <w:ilvl w:val="0"/>
          <w:numId w:val="14"/>
        </w:numPr>
        <w:tabs>
          <w:tab w:val="left" w:pos="648"/>
        </w:tabs>
        <w:ind w:left="324"/>
        <w:jc w:val="left"/>
        <w:rPr>
          <w:rStyle w:val="FontStyle87"/>
        </w:rPr>
      </w:pPr>
      <w:r>
        <w:rPr>
          <w:rStyle w:val="FontStyle87"/>
        </w:rPr>
        <w:t>Гостиницы, мотели, кемпинги, дома приезжих</w:t>
      </w:r>
    </w:p>
    <w:p w:rsidR="00637901" w:rsidRDefault="00637901" w:rsidP="00637901">
      <w:pPr>
        <w:pStyle w:val="Style60"/>
        <w:widowControl/>
        <w:numPr>
          <w:ilvl w:val="0"/>
          <w:numId w:val="14"/>
        </w:numPr>
        <w:tabs>
          <w:tab w:val="left" w:pos="648"/>
        </w:tabs>
        <w:spacing w:before="2"/>
        <w:ind w:left="324"/>
        <w:jc w:val="left"/>
        <w:rPr>
          <w:rStyle w:val="FontStyle87"/>
        </w:rPr>
      </w:pPr>
      <w:r>
        <w:rPr>
          <w:rStyle w:val="FontStyle87"/>
        </w:rPr>
        <w:t>Церкви, часовни</w:t>
      </w:r>
    </w:p>
    <w:p w:rsidR="00637901" w:rsidRDefault="00637901" w:rsidP="00637901">
      <w:pPr>
        <w:pStyle w:val="Style60"/>
        <w:widowControl/>
        <w:numPr>
          <w:ilvl w:val="0"/>
          <w:numId w:val="14"/>
        </w:numPr>
        <w:tabs>
          <w:tab w:val="left" w:pos="648"/>
        </w:tabs>
        <w:ind w:left="324"/>
        <w:jc w:val="left"/>
        <w:rPr>
          <w:rStyle w:val="FontStyle87"/>
        </w:rPr>
      </w:pPr>
      <w:r>
        <w:rPr>
          <w:rStyle w:val="FontStyle87"/>
        </w:rPr>
        <w:t>Санатории, дома отдыха, детские лагеря отдыха, дома рыбака, охотника, турбазы и т.д.</w:t>
      </w:r>
    </w:p>
    <w:p w:rsidR="00637901" w:rsidRDefault="00637901" w:rsidP="00637901">
      <w:pPr>
        <w:pStyle w:val="Style43"/>
        <w:widowControl/>
        <w:numPr>
          <w:ilvl w:val="0"/>
          <w:numId w:val="14"/>
        </w:numPr>
        <w:tabs>
          <w:tab w:val="left" w:pos="648"/>
        </w:tabs>
        <w:spacing w:line="276" w:lineRule="exact"/>
        <w:ind w:left="648" w:hanging="324"/>
        <w:jc w:val="both"/>
        <w:rPr>
          <w:rStyle w:val="FontStyle87"/>
        </w:rPr>
      </w:pPr>
      <w:r>
        <w:rPr>
          <w:rStyle w:val="FontStyle87"/>
        </w:rPr>
        <w:t>Объекты мелкорозничной торговли во временных сооружениях и вне их, рассчитанные на малый поток посетителей: киоски, павильоны, палатки</w:t>
      </w:r>
    </w:p>
    <w:p w:rsidR="00637901" w:rsidRDefault="00637901" w:rsidP="00637901">
      <w:pPr>
        <w:pStyle w:val="Style60"/>
        <w:widowControl/>
        <w:numPr>
          <w:ilvl w:val="0"/>
          <w:numId w:val="14"/>
        </w:numPr>
        <w:tabs>
          <w:tab w:val="left" w:pos="648"/>
        </w:tabs>
        <w:spacing w:before="7"/>
        <w:ind w:left="324"/>
        <w:jc w:val="left"/>
        <w:rPr>
          <w:rStyle w:val="FontStyle87"/>
        </w:rPr>
      </w:pPr>
      <w:r>
        <w:rPr>
          <w:rStyle w:val="FontStyle87"/>
        </w:rPr>
        <w:t>Физкультурно-оздоровительные комплексы, спортивные сооружения закрытые</w:t>
      </w:r>
    </w:p>
    <w:p w:rsidR="00637901" w:rsidRDefault="00637901" w:rsidP="00637901">
      <w:pPr>
        <w:pStyle w:val="Style60"/>
        <w:widowControl/>
        <w:numPr>
          <w:ilvl w:val="0"/>
          <w:numId w:val="14"/>
        </w:numPr>
        <w:tabs>
          <w:tab w:val="left" w:pos="648"/>
        </w:tabs>
        <w:ind w:left="324"/>
        <w:jc w:val="left"/>
        <w:rPr>
          <w:rStyle w:val="FontStyle87"/>
        </w:rPr>
      </w:pPr>
      <w:r>
        <w:rPr>
          <w:rStyle w:val="FontStyle87"/>
        </w:rPr>
        <w:t>Открытые спортивные сооружения</w:t>
      </w:r>
    </w:p>
    <w:p w:rsidR="00637901" w:rsidRDefault="00637901" w:rsidP="00637901">
      <w:pPr>
        <w:pStyle w:val="Style60"/>
        <w:widowControl/>
        <w:numPr>
          <w:ilvl w:val="0"/>
          <w:numId w:val="14"/>
        </w:numPr>
        <w:tabs>
          <w:tab w:val="left" w:pos="648"/>
        </w:tabs>
        <w:spacing w:before="5"/>
        <w:ind w:left="324"/>
        <w:jc w:val="left"/>
        <w:rPr>
          <w:rStyle w:val="FontStyle87"/>
        </w:rPr>
      </w:pPr>
      <w:r>
        <w:rPr>
          <w:rStyle w:val="FontStyle87"/>
        </w:rPr>
        <w:t>Стадионы</w:t>
      </w:r>
    </w:p>
    <w:p w:rsidR="00637901" w:rsidRDefault="00637901" w:rsidP="00637901">
      <w:pPr>
        <w:pStyle w:val="Style60"/>
        <w:widowControl/>
        <w:numPr>
          <w:ilvl w:val="0"/>
          <w:numId w:val="14"/>
        </w:numPr>
        <w:tabs>
          <w:tab w:val="left" w:pos="648"/>
        </w:tabs>
        <w:ind w:left="324"/>
        <w:jc w:val="left"/>
        <w:rPr>
          <w:rStyle w:val="FontStyle87"/>
        </w:rPr>
      </w:pPr>
      <w:r>
        <w:rPr>
          <w:rStyle w:val="FontStyle87"/>
        </w:rPr>
        <w:t>Аттракционы</w:t>
      </w:r>
    </w:p>
    <w:p w:rsidR="00637901" w:rsidRDefault="00637901" w:rsidP="00637901">
      <w:pPr>
        <w:pStyle w:val="Style60"/>
        <w:widowControl/>
        <w:numPr>
          <w:ilvl w:val="0"/>
          <w:numId w:val="14"/>
        </w:numPr>
        <w:tabs>
          <w:tab w:val="left" w:pos="648"/>
        </w:tabs>
        <w:spacing w:before="5"/>
        <w:ind w:left="324"/>
        <w:jc w:val="left"/>
        <w:rPr>
          <w:rStyle w:val="FontStyle87"/>
        </w:rPr>
      </w:pPr>
      <w:r>
        <w:rPr>
          <w:rStyle w:val="FontStyle87"/>
        </w:rPr>
        <w:t>Общественные туалеты</w:t>
      </w:r>
    </w:p>
    <w:p w:rsidR="00637901" w:rsidRDefault="00637901" w:rsidP="00637901">
      <w:pPr>
        <w:pStyle w:val="Style28"/>
        <w:widowControl/>
        <w:spacing w:before="2" w:line="276" w:lineRule="exact"/>
        <w:jc w:val="left"/>
        <w:rPr>
          <w:rStyle w:val="FontStyle88"/>
        </w:rPr>
      </w:pPr>
      <w:r>
        <w:rPr>
          <w:rStyle w:val="FontStyle88"/>
        </w:rPr>
        <w:t>Р 3     ОЭЗ туристско-рекреационного типа</w:t>
      </w:r>
    </w:p>
    <w:p w:rsidR="00637901" w:rsidRDefault="00637901" w:rsidP="00637901">
      <w:pPr>
        <w:pStyle w:val="Style28"/>
        <w:widowControl/>
        <w:spacing w:line="240" w:lineRule="exact"/>
        <w:ind w:left="374"/>
        <w:jc w:val="left"/>
        <w:rPr>
          <w:sz w:val="20"/>
          <w:szCs w:val="20"/>
        </w:rPr>
      </w:pPr>
    </w:p>
    <w:p w:rsidR="00637901" w:rsidRDefault="00637901" w:rsidP="00637901">
      <w:pPr>
        <w:pStyle w:val="Style28"/>
        <w:widowControl/>
        <w:spacing w:before="31" w:line="276" w:lineRule="exact"/>
        <w:ind w:left="374"/>
        <w:jc w:val="left"/>
        <w:rPr>
          <w:rStyle w:val="FontStyle88"/>
        </w:rPr>
      </w:pPr>
      <w:r>
        <w:rPr>
          <w:rStyle w:val="FontStyle88"/>
        </w:rPr>
        <w:t>П      Производственные зоны</w:t>
      </w:r>
    </w:p>
    <w:p w:rsidR="00637901" w:rsidRDefault="00637901" w:rsidP="00637901">
      <w:pPr>
        <w:pStyle w:val="Style39"/>
        <w:widowControl/>
        <w:rPr>
          <w:rStyle w:val="FontStyle87"/>
        </w:rPr>
      </w:pPr>
      <w:r>
        <w:rPr>
          <w:rStyle w:val="FontStyle87"/>
        </w:rPr>
        <w:t>Производственные зоны, зоны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637901" w:rsidRDefault="00637901" w:rsidP="00637901">
      <w:pPr>
        <w:pStyle w:val="Style28"/>
        <w:widowControl/>
        <w:spacing w:before="14" w:line="276" w:lineRule="exact"/>
        <w:jc w:val="left"/>
        <w:rPr>
          <w:rStyle w:val="FontStyle88"/>
        </w:rPr>
      </w:pPr>
      <w:r>
        <w:rPr>
          <w:rStyle w:val="FontStyle88"/>
        </w:rPr>
        <w:t>Непромышленное производство и коммунально-складские зоны</w:t>
      </w:r>
    </w:p>
    <w:p w:rsidR="00637901" w:rsidRDefault="00637901" w:rsidP="00637901">
      <w:pPr>
        <w:pStyle w:val="Style39"/>
        <w:widowControl/>
        <w:rPr>
          <w:rStyle w:val="FontStyle88"/>
        </w:rPr>
      </w:pPr>
      <w:r>
        <w:rPr>
          <w:rStyle w:val="FontStyle87"/>
        </w:rPr>
        <w:t xml:space="preserve">Зона П 1 выделена для обеспечения правовых условий формирования коммунально-производственных предприятий и складских баз не более V класса опасности, имеющих санитарно-защитную зону не более 50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r>
        <w:rPr>
          <w:rStyle w:val="FontStyle88"/>
        </w:rPr>
        <w:t>Разрешенные виды использования</w:t>
      </w:r>
    </w:p>
    <w:p w:rsidR="00637901" w:rsidRDefault="00637901" w:rsidP="00637901">
      <w:pPr>
        <w:pStyle w:val="Style43"/>
        <w:widowControl/>
        <w:numPr>
          <w:ilvl w:val="0"/>
          <w:numId w:val="14"/>
        </w:numPr>
        <w:tabs>
          <w:tab w:val="left" w:pos="648"/>
        </w:tabs>
        <w:spacing w:before="2" w:line="276" w:lineRule="exact"/>
        <w:ind w:left="648" w:hanging="324"/>
        <w:jc w:val="both"/>
        <w:rPr>
          <w:rStyle w:val="FontStyle87"/>
        </w:rPr>
      </w:pPr>
      <w:r>
        <w:rPr>
          <w:rStyle w:val="FontStyle87"/>
        </w:rPr>
        <w:t>Универсамы, универмаги, торговые центры и магазины в капитальных зданиях, рассчитанные на малый поток посетителей</w:t>
      </w:r>
    </w:p>
    <w:p w:rsidR="00637901" w:rsidRDefault="00637901" w:rsidP="00637901">
      <w:pPr>
        <w:pStyle w:val="Style60"/>
        <w:widowControl/>
        <w:numPr>
          <w:ilvl w:val="0"/>
          <w:numId w:val="14"/>
        </w:numPr>
        <w:tabs>
          <w:tab w:val="left" w:pos="648"/>
        </w:tabs>
        <w:spacing w:before="5"/>
        <w:ind w:left="324"/>
        <w:jc w:val="left"/>
        <w:rPr>
          <w:rStyle w:val="FontStyle87"/>
        </w:rPr>
      </w:pPr>
      <w:r>
        <w:rPr>
          <w:rStyle w:val="FontStyle87"/>
        </w:rPr>
        <w:t>Предприятия питания, рассчитанные на малый поток посетителей</w:t>
      </w:r>
    </w:p>
    <w:p w:rsidR="00637901" w:rsidRDefault="00637901" w:rsidP="00637901">
      <w:pPr>
        <w:pStyle w:val="Style60"/>
        <w:widowControl/>
        <w:numPr>
          <w:ilvl w:val="0"/>
          <w:numId w:val="14"/>
        </w:numPr>
        <w:tabs>
          <w:tab w:val="left" w:pos="648"/>
        </w:tabs>
        <w:ind w:left="324"/>
        <w:jc w:val="left"/>
        <w:rPr>
          <w:rStyle w:val="FontStyle87"/>
        </w:rPr>
      </w:pPr>
      <w:r>
        <w:rPr>
          <w:rStyle w:val="FontStyle87"/>
        </w:rPr>
        <w:t>Амбулатории, поликлиники</w:t>
      </w:r>
    </w:p>
    <w:p w:rsidR="00637901" w:rsidRDefault="00637901" w:rsidP="00637901">
      <w:pPr>
        <w:pStyle w:val="Style60"/>
        <w:widowControl/>
        <w:numPr>
          <w:ilvl w:val="0"/>
          <w:numId w:val="14"/>
        </w:numPr>
        <w:tabs>
          <w:tab w:val="left" w:pos="648"/>
        </w:tabs>
        <w:spacing w:before="2"/>
        <w:ind w:left="324"/>
        <w:jc w:val="left"/>
        <w:rPr>
          <w:rStyle w:val="FontStyle87"/>
        </w:rPr>
      </w:pPr>
      <w:r>
        <w:rPr>
          <w:rStyle w:val="FontStyle87"/>
        </w:rPr>
        <w:t>Пункты первой мед. помощи, врачебные кабинеты</w:t>
      </w:r>
    </w:p>
    <w:p w:rsidR="00637901" w:rsidRDefault="00637901" w:rsidP="00637901">
      <w:pPr>
        <w:pStyle w:val="Style60"/>
        <w:widowControl/>
        <w:numPr>
          <w:ilvl w:val="0"/>
          <w:numId w:val="14"/>
        </w:numPr>
        <w:tabs>
          <w:tab w:val="left" w:pos="648"/>
        </w:tabs>
        <w:ind w:left="324"/>
        <w:jc w:val="left"/>
        <w:rPr>
          <w:rStyle w:val="FontStyle87"/>
        </w:rPr>
      </w:pPr>
      <w:r>
        <w:rPr>
          <w:rStyle w:val="FontStyle87"/>
        </w:rPr>
        <w:t>Аптеки</w:t>
      </w:r>
    </w:p>
    <w:p w:rsidR="00637901" w:rsidRDefault="00637901" w:rsidP="00637901">
      <w:pPr>
        <w:pStyle w:val="Style43"/>
        <w:widowControl/>
        <w:numPr>
          <w:ilvl w:val="0"/>
          <w:numId w:val="14"/>
        </w:numPr>
        <w:tabs>
          <w:tab w:val="left" w:pos="648"/>
        </w:tabs>
        <w:spacing w:before="5" w:line="276" w:lineRule="exact"/>
        <w:ind w:left="648" w:hanging="324"/>
        <w:jc w:val="both"/>
        <w:rPr>
          <w:rStyle w:val="FontStyle87"/>
        </w:rPr>
      </w:pPr>
      <w:r>
        <w:rPr>
          <w:rStyle w:val="FontStyle87"/>
        </w:rPr>
        <w:t>Дома быта, ателье, пункты проката, химчистки, мастерские по ремонту обуви (в том числе во временных объектах), ремонту квартир и жилых домов по заказам населения, фотоателье, парикмахерские, предприятия ритуальных услуг;</w:t>
      </w:r>
    </w:p>
    <w:p w:rsidR="00637901" w:rsidRDefault="00637901" w:rsidP="00637901">
      <w:pPr>
        <w:pStyle w:val="Style60"/>
        <w:widowControl/>
        <w:numPr>
          <w:ilvl w:val="0"/>
          <w:numId w:val="14"/>
        </w:numPr>
        <w:tabs>
          <w:tab w:val="left" w:pos="648"/>
        </w:tabs>
        <w:spacing w:before="7"/>
        <w:ind w:left="324"/>
        <w:jc w:val="left"/>
        <w:rPr>
          <w:rStyle w:val="FontStyle87"/>
        </w:rPr>
      </w:pPr>
      <w:r>
        <w:rPr>
          <w:rStyle w:val="FontStyle87"/>
        </w:rPr>
        <w:t>Предприятия по ремонту бытовой техники</w:t>
      </w:r>
    </w:p>
    <w:p w:rsidR="00637901" w:rsidRDefault="00637901" w:rsidP="00637901">
      <w:pPr>
        <w:pStyle w:val="Style60"/>
        <w:widowControl/>
        <w:numPr>
          <w:ilvl w:val="0"/>
          <w:numId w:val="14"/>
        </w:numPr>
        <w:tabs>
          <w:tab w:val="left" w:pos="648"/>
        </w:tabs>
        <w:spacing w:before="5"/>
        <w:ind w:left="324"/>
        <w:jc w:val="left"/>
        <w:rPr>
          <w:rStyle w:val="FontStyle87"/>
        </w:rPr>
      </w:pPr>
      <w:r>
        <w:rPr>
          <w:rStyle w:val="FontStyle87"/>
        </w:rPr>
        <w:t>Отделения связи, опорные пункты милиции</w:t>
      </w:r>
    </w:p>
    <w:p w:rsidR="00637901" w:rsidRDefault="00637901" w:rsidP="00637901">
      <w:pPr>
        <w:pStyle w:val="Style43"/>
        <w:widowControl/>
        <w:numPr>
          <w:ilvl w:val="0"/>
          <w:numId w:val="14"/>
        </w:numPr>
        <w:tabs>
          <w:tab w:val="left" w:pos="648"/>
        </w:tabs>
        <w:spacing w:before="2" w:line="276" w:lineRule="exact"/>
        <w:ind w:left="648" w:hanging="324"/>
        <w:jc w:val="both"/>
        <w:rPr>
          <w:rStyle w:val="FontStyle87"/>
        </w:rPr>
      </w:pPr>
      <w:r>
        <w:rPr>
          <w:rStyle w:val="FontStyle87"/>
        </w:rPr>
        <w:t>Пожарные депо, станции скорой помощи, отделения милиции, военкоматы, призывные пункты</w:t>
      </w:r>
    </w:p>
    <w:p w:rsidR="00637901" w:rsidRDefault="00637901" w:rsidP="00637901">
      <w:pPr>
        <w:pStyle w:val="Style60"/>
        <w:widowControl/>
        <w:numPr>
          <w:ilvl w:val="0"/>
          <w:numId w:val="14"/>
        </w:numPr>
        <w:tabs>
          <w:tab w:val="left" w:pos="648"/>
        </w:tabs>
        <w:spacing w:before="5"/>
        <w:ind w:left="324"/>
        <w:jc w:val="left"/>
        <w:rPr>
          <w:rStyle w:val="FontStyle87"/>
        </w:rPr>
      </w:pPr>
      <w:r>
        <w:rPr>
          <w:rStyle w:val="FontStyle87"/>
        </w:rPr>
        <w:t>Общественные туалеты</w:t>
      </w:r>
    </w:p>
    <w:p w:rsidR="00637901" w:rsidRDefault="00637901" w:rsidP="00637901">
      <w:pPr>
        <w:pStyle w:val="Style60"/>
        <w:widowControl/>
        <w:numPr>
          <w:ilvl w:val="0"/>
          <w:numId w:val="14"/>
        </w:numPr>
        <w:tabs>
          <w:tab w:val="left" w:pos="648"/>
        </w:tabs>
        <w:ind w:left="324"/>
        <w:jc w:val="left"/>
        <w:rPr>
          <w:rStyle w:val="FontStyle87"/>
        </w:rPr>
      </w:pPr>
      <w:r>
        <w:rPr>
          <w:rStyle w:val="FontStyle87"/>
        </w:rPr>
        <w:t>Офисы, конторы</w:t>
      </w:r>
    </w:p>
    <w:p w:rsidR="00637901" w:rsidRDefault="00637901" w:rsidP="00637901">
      <w:pPr>
        <w:pStyle w:val="Style60"/>
        <w:widowControl/>
        <w:numPr>
          <w:ilvl w:val="0"/>
          <w:numId w:val="14"/>
        </w:numPr>
        <w:tabs>
          <w:tab w:val="left" w:pos="648"/>
        </w:tabs>
        <w:ind w:left="324"/>
        <w:jc w:val="left"/>
        <w:rPr>
          <w:rStyle w:val="FontStyle87"/>
        </w:rPr>
      </w:pPr>
      <w:r>
        <w:rPr>
          <w:rStyle w:val="FontStyle87"/>
        </w:rPr>
        <w:t>Промышленные предприятия</w:t>
      </w:r>
    </w:p>
    <w:p w:rsidR="00637901" w:rsidRDefault="00637901" w:rsidP="00637901">
      <w:pPr>
        <w:pStyle w:val="Style60"/>
        <w:widowControl/>
        <w:numPr>
          <w:ilvl w:val="0"/>
          <w:numId w:val="14"/>
        </w:numPr>
        <w:tabs>
          <w:tab w:val="left" w:pos="648"/>
        </w:tabs>
        <w:spacing w:before="2"/>
        <w:ind w:left="324"/>
        <w:jc w:val="left"/>
        <w:rPr>
          <w:rStyle w:val="FontStyle87"/>
        </w:rPr>
      </w:pPr>
      <w:r>
        <w:rPr>
          <w:rStyle w:val="FontStyle87"/>
        </w:rPr>
        <w:t>Коммунально-складские сооружения</w:t>
      </w:r>
    </w:p>
    <w:p w:rsidR="00637901" w:rsidRDefault="00637901" w:rsidP="00637901">
      <w:pPr>
        <w:pStyle w:val="Style60"/>
        <w:widowControl/>
        <w:numPr>
          <w:ilvl w:val="0"/>
          <w:numId w:val="14"/>
        </w:numPr>
        <w:tabs>
          <w:tab w:val="left" w:pos="648"/>
        </w:tabs>
        <w:spacing w:before="2"/>
        <w:ind w:left="324"/>
        <w:jc w:val="left"/>
        <w:rPr>
          <w:rStyle w:val="FontStyle87"/>
        </w:rPr>
      </w:pPr>
      <w:r>
        <w:rPr>
          <w:rStyle w:val="FontStyle87"/>
        </w:rPr>
        <w:t>Гаражи</w:t>
      </w:r>
    </w:p>
    <w:p w:rsidR="00637901" w:rsidRDefault="00637901" w:rsidP="00637901">
      <w:pPr>
        <w:pStyle w:val="Style60"/>
        <w:widowControl/>
        <w:numPr>
          <w:ilvl w:val="0"/>
          <w:numId w:val="14"/>
        </w:numPr>
        <w:tabs>
          <w:tab w:val="left" w:pos="648"/>
        </w:tabs>
        <w:spacing w:before="5"/>
        <w:ind w:left="324"/>
        <w:jc w:val="left"/>
        <w:rPr>
          <w:rStyle w:val="FontStyle87"/>
        </w:rPr>
      </w:pPr>
      <w:r>
        <w:rPr>
          <w:rStyle w:val="FontStyle87"/>
        </w:rPr>
        <w:t>Мастерские автосервиса</w:t>
      </w:r>
    </w:p>
    <w:p w:rsidR="00637901" w:rsidRDefault="00637901" w:rsidP="00637901">
      <w:pPr>
        <w:pStyle w:val="Style60"/>
        <w:widowControl/>
        <w:numPr>
          <w:ilvl w:val="0"/>
          <w:numId w:val="14"/>
        </w:numPr>
        <w:tabs>
          <w:tab w:val="left" w:pos="648"/>
        </w:tabs>
        <w:spacing w:before="2"/>
        <w:ind w:left="324"/>
        <w:jc w:val="left"/>
        <w:rPr>
          <w:rStyle w:val="FontStyle87"/>
        </w:rPr>
      </w:pPr>
      <w:r>
        <w:rPr>
          <w:rStyle w:val="FontStyle87"/>
        </w:rPr>
        <w:t>Автозаправочные станции</w:t>
      </w:r>
    </w:p>
    <w:p w:rsidR="00637901" w:rsidRDefault="00637901" w:rsidP="00637901">
      <w:pPr>
        <w:pStyle w:val="Style74"/>
        <w:widowControl/>
        <w:numPr>
          <w:ilvl w:val="0"/>
          <w:numId w:val="19"/>
        </w:numPr>
        <w:tabs>
          <w:tab w:val="left" w:pos="703"/>
        </w:tabs>
        <w:spacing w:before="55" w:line="276" w:lineRule="exact"/>
        <w:ind w:left="382" w:firstLine="0"/>
        <w:rPr>
          <w:rStyle w:val="FontStyle87"/>
        </w:rPr>
      </w:pPr>
      <w:r>
        <w:rPr>
          <w:rStyle w:val="FontStyle87"/>
        </w:rPr>
        <w:t>Автопарки грузового транспорта</w:t>
      </w:r>
    </w:p>
    <w:p w:rsidR="00637901" w:rsidRDefault="00637901" w:rsidP="00637901">
      <w:pPr>
        <w:pStyle w:val="Style74"/>
        <w:widowControl/>
        <w:numPr>
          <w:ilvl w:val="0"/>
          <w:numId w:val="19"/>
        </w:numPr>
        <w:tabs>
          <w:tab w:val="left" w:pos="703"/>
        </w:tabs>
        <w:spacing w:before="2" w:line="276" w:lineRule="exact"/>
        <w:ind w:left="382" w:firstLine="0"/>
        <w:rPr>
          <w:rStyle w:val="FontStyle87"/>
        </w:rPr>
      </w:pPr>
      <w:r>
        <w:rPr>
          <w:rStyle w:val="FontStyle87"/>
        </w:rPr>
        <w:t>Автостоянки открытого типа общего пользования</w:t>
      </w:r>
    </w:p>
    <w:p w:rsidR="00637901" w:rsidRDefault="00637901" w:rsidP="00637901">
      <w:pPr>
        <w:pStyle w:val="Style74"/>
        <w:widowControl/>
        <w:numPr>
          <w:ilvl w:val="0"/>
          <w:numId w:val="19"/>
        </w:numPr>
        <w:tabs>
          <w:tab w:val="left" w:pos="703"/>
        </w:tabs>
        <w:spacing w:line="276" w:lineRule="exact"/>
        <w:ind w:left="382" w:firstLine="0"/>
        <w:rPr>
          <w:rStyle w:val="FontStyle87"/>
        </w:rPr>
      </w:pPr>
      <w:r>
        <w:rPr>
          <w:rStyle w:val="FontStyle87"/>
        </w:rPr>
        <w:t>Котельные большой мощности, ГРС</w:t>
      </w:r>
    </w:p>
    <w:p w:rsidR="00637901" w:rsidRDefault="00637901" w:rsidP="00637901">
      <w:pPr>
        <w:pStyle w:val="Style74"/>
        <w:widowControl/>
        <w:numPr>
          <w:ilvl w:val="0"/>
          <w:numId w:val="19"/>
        </w:numPr>
        <w:tabs>
          <w:tab w:val="left" w:pos="703"/>
        </w:tabs>
        <w:spacing w:before="2" w:line="276" w:lineRule="exact"/>
        <w:ind w:left="382" w:firstLine="0"/>
        <w:rPr>
          <w:rStyle w:val="FontStyle87"/>
        </w:rPr>
      </w:pPr>
      <w:r>
        <w:rPr>
          <w:rStyle w:val="FontStyle87"/>
        </w:rPr>
        <w:t>АТС, небольшие котельные, КНС, РП, ТП, ГРП</w:t>
      </w:r>
    </w:p>
    <w:p w:rsidR="00637901" w:rsidRDefault="00637901" w:rsidP="00637901">
      <w:pPr>
        <w:pStyle w:val="Style74"/>
        <w:widowControl/>
        <w:numPr>
          <w:ilvl w:val="0"/>
          <w:numId w:val="19"/>
        </w:numPr>
        <w:tabs>
          <w:tab w:val="left" w:pos="703"/>
        </w:tabs>
        <w:spacing w:before="5" w:line="276" w:lineRule="exact"/>
        <w:ind w:left="382" w:firstLine="0"/>
        <w:rPr>
          <w:rStyle w:val="FontStyle87"/>
        </w:rPr>
      </w:pPr>
      <w:r>
        <w:rPr>
          <w:rStyle w:val="FontStyle87"/>
        </w:rPr>
        <w:t>Городские водозаборные и очистные водопроводные сооружения</w:t>
      </w:r>
    </w:p>
    <w:p w:rsidR="00637901" w:rsidRDefault="00637901" w:rsidP="00637901">
      <w:pPr>
        <w:pStyle w:val="Style74"/>
        <w:widowControl/>
        <w:numPr>
          <w:ilvl w:val="0"/>
          <w:numId w:val="19"/>
        </w:numPr>
        <w:tabs>
          <w:tab w:val="left" w:pos="703"/>
        </w:tabs>
        <w:spacing w:line="276" w:lineRule="exact"/>
        <w:ind w:left="382" w:firstLine="0"/>
        <w:rPr>
          <w:rStyle w:val="FontStyle87"/>
        </w:rPr>
      </w:pPr>
      <w:r>
        <w:rPr>
          <w:rStyle w:val="FontStyle87"/>
        </w:rPr>
        <w:t>Сооружения энергообеспечения (электричество, газ)</w:t>
      </w:r>
    </w:p>
    <w:p w:rsidR="00637901" w:rsidRDefault="00637901" w:rsidP="00637901">
      <w:pPr>
        <w:pStyle w:val="Style74"/>
        <w:widowControl/>
        <w:tabs>
          <w:tab w:val="left" w:pos="691"/>
        </w:tabs>
        <w:spacing w:line="276" w:lineRule="exact"/>
        <w:ind w:right="4147"/>
        <w:rPr>
          <w:rStyle w:val="FontStyle88"/>
        </w:rPr>
      </w:pPr>
      <w:r>
        <w:rPr>
          <w:rStyle w:val="FontStyle87"/>
        </w:rPr>
        <w:lastRenderedPageBreak/>
        <w:t>•</w:t>
      </w:r>
      <w:r>
        <w:rPr>
          <w:rStyle w:val="FontStyle87"/>
          <w:sz w:val="20"/>
          <w:szCs w:val="20"/>
        </w:rPr>
        <w:tab/>
      </w:r>
      <w:r>
        <w:rPr>
          <w:rStyle w:val="FontStyle87"/>
        </w:rPr>
        <w:t xml:space="preserve">Антенные поля, радио и телевизионные вышки </w:t>
      </w:r>
      <w:r>
        <w:rPr>
          <w:rStyle w:val="FontStyle88"/>
        </w:rPr>
        <w:t>Условно разрешенные виды использования</w:t>
      </w:r>
    </w:p>
    <w:p w:rsidR="00637901" w:rsidRDefault="00637901" w:rsidP="00637901">
      <w:pPr>
        <w:pStyle w:val="Style74"/>
        <w:widowControl/>
        <w:numPr>
          <w:ilvl w:val="0"/>
          <w:numId w:val="19"/>
        </w:numPr>
        <w:tabs>
          <w:tab w:val="left" w:pos="703"/>
        </w:tabs>
        <w:spacing w:line="276" w:lineRule="exact"/>
        <w:ind w:left="382" w:firstLine="0"/>
        <w:rPr>
          <w:rStyle w:val="FontStyle87"/>
        </w:rPr>
      </w:pPr>
      <w:r>
        <w:rPr>
          <w:rStyle w:val="FontStyle87"/>
        </w:rPr>
        <w:t>Гостиницы, мотели, кемпинги, дома приезжих</w:t>
      </w:r>
    </w:p>
    <w:p w:rsidR="00637901" w:rsidRDefault="00637901" w:rsidP="00637901">
      <w:pPr>
        <w:pStyle w:val="Style74"/>
        <w:widowControl/>
        <w:numPr>
          <w:ilvl w:val="0"/>
          <w:numId w:val="19"/>
        </w:numPr>
        <w:tabs>
          <w:tab w:val="left" w:pos="703"/>
        </w:tabs>
        <w:spacing w:line="276" w:lineRule="exact"/>
        <w:ind w:left="382" w:firstLine="0"/>
        <w:rPr>
          <w:rStyle w:val="FontStyle87"/>
        </w:rPr>
      </w:pPr>
      <w:r>
        <w:rPr>
          <w:rStyle w:val="FontStyle87"/>
        </w:rPr>
        <w:t>Общежития</w:t>
      </w:r>
    </w:p>
    <w:p w:rsidR="00637901" w:rsidRDefault="00637901" w:rsidP="00637901">
      <w:pPr>
        <w:pStyle w:val="Style74"/>
        <w:widowControl/>
        <w:numPr>
          <w:ilvl w:val="0"/>
          <w:numId w:val="19"/>
        </w:numPr>
        <w:tabs>
          <w:tab w:val="left" w:pos="703"/>
        </w:tabs>
        <w:spacing w:line="276" w:lineRule="exact"/>
        <w:ind w:left="382" w:firstLine="0"/>
        <w:rPr>
          <w:rStyle w:val="FontStyle87"/>
        </w:rPr>
      </w:pPr>
      <w:r>
        <w:rPr>
          <w:rStyle w:val="FontStyle87"/>
        </w:rPr>
        <w:t>Торгово-складские (продовольственные, овощные и т.д.) оптовые базы</w:t>
      </w:r>
    </w:p>
    <w:p w:rsidR="00637901" w:rsidRDefault="00637901" w:rsidP="00637901">
      <w:pPr>
        <w:widowControl/>
        <w:rPr>
          <w:sz w:val="2"/>
          <w:szCs w:val="2"/>
        </w:rPr>
      </w:pPr>
    </w:p>
    <w:p w:rsidR="00637901" w:rsidRDefault="00637901" w:rsidP="00637901">
      <w:pPr>
        <w:pStyle w:val="Style43"/>
        <w:widowControl/>
        <w:numPr>
          <w:ilvl w:val="0"/>
          <w:numId w:val="20"/>
        </w:numPr>
        <w:tabs>
          <w:tab w:val="left" w:pos="686"/>
        </w:tabs>
        <w:spacing w:before="2" w:line="276" w:lineRule="exact"/>
        <w:ind w:left="686" w:hanging="317"/>
        <w:rPr>
          <w:rStyle w:val="FontStyle87"/>
        </w:rPr>
      </w:pPr>
      <w:r>
        <w:rPr>
          <w:rStyle w:val="FontStyle87"/>
        </w:rPr>
        <w:t>Специально    оборудованные    рынки    и    торговые    зоны    продовольственных, промтоварных, сельхозпродуктов</w:t>
      </w:r>
    </w:p>
    <w:p w:rsidR="00637901" w:rsidRDefault="00637901" w:rsidP="00637901">
      <w:pPr>
        <w:pStyle w:val="Style43"/>
        <w:widowControl/>
        <w:numPr>
          <w:ilvl w:val="0"/>
          <w:numId w:val="20"/>
        </w:numPr>
        <w:tabs>
          <w:tab w:val="left" w:pos="686"/>
        </w:tabs>
        <w:spacing w:before="5" w:line="276" w:lineRule="exact"/>
        <w:ind w:left="686" w:hanging="317"/>
        <w:rPr>
          <w:rStyle w:val="FontStyle87"/>
        </w:rPr>
      </w:pPr>
      <w:r>
        <w:rPr>
          <w:rStyle w:val="FontStyle87"/>
        </w:rPr>
        <w:t>Объекты мелкорозничной торговли во временных сооружениях и вне их, рассчитанные на малый поток посетителей: киоски, павильоны, палатки</w:t>
      </w:r>
    </w:p>
    <w:p w:rsidR="00637901" w:rsidRDefault="00637901" w:rsidP="00637901">
      <w:pPr>
        <w:pStyle w:val="Style74"/>
        <w:widowControl/>
        <w:numPr>
          <w:ilvl w:val="0"/>
          <w:numId w:val="21"/>
        </w:numPr>
        <w:tabs>
          <w:tab w:val="left" w:pos="686"/>
        </w:tabs>
        <w:spacing w:line="276" w:lineRule="exact"/>
        <w:ind w:left="370" w:firstLine="0"/>
        <w:rPr>
          <w:rStyle w:val="FontStyle87"/>
        </w:rPr>
      </w:pPr>
      <w:r>
        <w:rPr>
          <w:rStyle w:val="FontStyle87"/>
        </w:rPr>
        <w:t>Церкви, часовни</w:t>
      </w:r>
    </w:p>
    <w:p w:rsidR="00637901" w:rsidRDefault="00637901" w:rsidP="00637901">
      <w:pPr>
        <w:pStyle w:val="Style74"/>
        <w:widowControl/>
        <w:numPr>
          <w:ilvl w:val="0"/>
          <w:numId w:val="21"/>
        </w:numPr>
        <w:tabs>
          <w:tab w:val="left" w:pos="686"/>
        </w:tabs>
        <w:spacing w:before="12" w:line="276" w:lineRule="exact"/>
        <w:ind w:left="370" w:firstLine="0"/>
        <w:rPr>
          <w:rStyle w:val="FontStyle87"/>
        </w:rPr>
      </w:pPr>
      <w:r>
        <w:rPr>
          <w:rStyle w:val="FontStyle87"/>
        </w:rPr>
        <w:t>Физкультурно-оздоровительные комплексы, спортивные сооружения закрытые</w:t>
      </w:r>
    </w:p>
    <w:p w:rsidR="00637901" w:rsidRDefault="00637901" w:rsidP="00637901">
      <w:pPr>
        <w:pStyle w:val="Style74"/>
        <w:widowControl/>
        <w:numPr>
          <w:ilvl w:val="0"/>
          <w:numId w:val="21"/>
        </w:numPr>
        <w:tabs>
          <w:tab w:val="left" w:pos="686"/>
        </w:tabs>
        <w:spacing w:line="276" w:lineRule="exact"/>
        <w:ind w:left="370" w:firstLine="0"/>
        <w:rPr>
          <w:rStyle w:val="FontStyle87"/>
        </w:rPr>
      </w:pPr>
      <w:r>
        <w:rPr>
          <w:rStyle w:val="FontStyle87"/>
        </w:rPr>
        <w:t>Ветеринарные поликлиники</w:t>
      </w:r>
    </w:p>
    <w:p w:rsidR="00637901" w:rsidRDefault="00637901" w:rsidP="00637901">
      <w:pPr>
        <w:pStyle w:val="Style74"/>
        <w:widowControl/>
        <w:numPr>
          <w:ilvl w:val="0"/>
          <w:numId w:val="21"/>
        </w:numPr>
        <w:tabs>
          <w:tab w:val="left" w:pos="686"/>
        </w:tabs>
        <w:spacing w:before="2" w:line="276" w:lineRule="exact"/>
        <w:ind w:left="370" w:firstLine="0"/>
        <w:rPr>
          <w:rStyle w:val="FontStyle87"/>
        </w:rPr>
      </w:pPr>
      <w:r>
        <w:rPr>
          <w:rStyle w:val="FontStyle87"/>
        </w:rPr>
        <w:t>Бани, минипрачечные</w:t>
      </w:r>
    </w:p>
    <w:p w:rsidR="00637901" w:rsidRDefault="00637901" w:rsidP="00637901">
      <w:pPr>
        <w:pStyle w:val="Style74"/>
        <w:widowControl/>
        <w:numPr>
          <w:ilvl w:val="0"/>
          <w:numId w:val="21"/>
        </w:numPr>
        <w:tabs>
          <w:tab w:val="left" w:pos="686"/>
        </w:tabs>
        <w:spacing w:line="276" w:lineRule="exact"/>
        <w:ind w:left="370" w:firstLine="0"/>
        <w:rPr>
          <w:rStyle w:val="FontStyle87"/>
        </w:rPr>
      </w:pPr>
      <w:r>
        <w:rPr>
          <w:rStyle w:val="FontStyle87"/>
        </w:rPr>
        <w:t>Подсобные хозяйства</w:t>
      </w:r>
    </w:p>
    <w:p w:rsidR="00637901" w:rsidRDefault="00637901" w:rsidP="00637901">
      <w:pPr>
        <w:pStyle w:val="Style39"/>
        <w:widowControl/>
        <w:spacing w:before="7"/>
        <w:rPr>
          <w:rStyle w:val="FontStyle88"/>
        </w:rPr>
      </w:pPr>
      <w:r>
        <w:rPr>
          <w:rStyle w:val="FontStyle88"/>
        </w:rPr>
        <w:t xml:space="preserve">Зона промышленно-коммунальных объектов III класса опасности (300 м) </w:t>
      </w:r>
      <w:r>
        <w:rPr>
          <w:rStyle w:val="FontStyle87"/>
        </w:rPr>
        <w:t xml:space="preserve">Зона П 2 выделена для обеспечения правовых условий формирования коммунально-производственных предприятий не выше III класса опасности.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r>
        <w:rPr>
          <w:rStyle w:val="FontStyle88"/>
        </w:rPr>
        <w:t>Разрешенные виды использования</w:t>
      </w:r>
    </w:p>
    <w:p w:rsidR="00637901" w:rsidRDefault="00637901" w:rsidP="00637901">
      <w:pPr>
        <w:pStyle w:val="Style74"/>
        <w:widowControl/>
        <w:numPr>
          <w:ilvl w:val="0"/>
          <w:numId w:val="21"/>
        </w:numPr>
        <w:tabs>
          <w:tab w:val="left" w:pos="686"/>
        </w:tabs>
        <w:spacing w:line="276" w:lineRule="exact"/>
        <w:ind w:left="370" w:firstLine="0"/>
        <w:rPr>
          <w:rStyle w:val="FontStyle87"/>
        </w:rPr>
      </w:pPr>
      <w:r>
        <w:rPr>
          <w:rStyle w:val="FontStyle87"/>
        </w:rPr>
        <w:t>Предприятия питания, рассчитанные на малый поток посетителей</w:t>
      </w:r>
    </w:p>
    <w:p w:rsidR="00637901" w:rsidRDefault="00637901" w:rsidP="00637901">
      <w:pPr>
        <w:pStyle w:val="Style74"/>
        <w:widowControl/>
        <w:numPr>
          <w:ilvl w:val="0"/>
          <w:numId w:val="21"/>
        </w:numPr>
        <w:tabs>
          <w:tab w:val="left" w:pos="686"/>
        </w:tabs>
        <w:spacing w:line="276" w:lineRule="exact"/>
        <w:ind w:left="370" w:firstLine="0"/>
        <w:rPr>
          <w:rStyle w:val="FontStyle87"/>
        </w:rPr>
      </w:pPr>
      <w:r>
        <w:rPr>
          <w:rStyle w:val="FontStyle87"/>
        </w:rPr>
        <w:t>Амбулатории, поликлиники</w:t>
      </w:r>
    </w:p>
    <w:p w:rsidR="00637901" w:rsidRDefault="00637901" w:rsidP="00637901">
      <w:pPr>
        <w:pStyle w:val="Style74"/>
        <w:widowControl/>
        <w:numPr>
          <w:ilvl w:val="0"/>
          <w:numId w:val="21"/>
        </w:numPr>
        <w:tabs>
          <w:tab w:val="left" w:pos="686"/>
        </w:tabs>
        <w:spacing w:before="2" w:line="276" w:lineRule="exact"/>
        <w:ind w:left="370" w:firstLine="0"/>
        <w:rPr>
          <w:rStyle w:val="FontStyle87"/>
        </w:rPr>
      </w:pPr>
      <w:r>
        <w:rPr>
          <w:rStyle w:val="FontStyle87"/>
        </w:rPr>
        <w:t>Пункты первой мед. помощи, врачебные кабинеты</w:t>
      </w:r>
    </w:p>
    <w:p w:rsidR="00637901" w:rsidRDefault="00637901" w:rsidP="00637901">
      <w:pPr>
        <w:pStyle w:val="Style74"/>
        <w:widowControl/>
        <w:numPr>
          <w:ilvl w:val="0"/>
          <w:numId w:val="21"/>
        </w:numPr>
        <w:tabs>
          <w:tab w:val="left" w:pos="686"/>
        </w:tabs>
        <w:spacing w:line="276" w:lineRule="exact"/>
        <w:ind w:left="370" w:firstLine="0"/>
        <w:rPr>
          <w:rStyle w:val="FontStyle87"/>
        </w:rPr>
      </w:pPr>
      <w:r>
        <w:rPr>
          <w:rStyle w:val="FontStyle87"/>
        </w:rPr>
        <w:t>Предприятия по ремонту бытовой техники</w:t>
      </w:r>
    </w:p>
    <w:p w:rsidR="00637901" w:rsidRDefault="00637901" w:rsidP="00637901">
      <w:pPr>
        <w:pStyle w:val="Style74"/>
        <w:widowControl/>
        <w:numPr>
          <w:ilvl w:val="0"/>
          <w:numId w:val="21"/>
        </w:numPr>
        <w:tabs>
          <w:tab w:val="left" w:pos="686"/>
        </w:tabs>
        <w:spacing w:line="276" w:lineRule="exact"/>
        <w:ind w:left="370" w:firstLine="0"/>
        <w:rPr>
          <w:rStyle w:val="FontStyle87"/>
        </w:rPr>
      </w:pPr>
      <w:r>
        <w:rPr>
          <w:rStyle w:val="FontStyle87"/>
        </w:rPr>
        <w:t>Отделения связи, опорные пункты милиции</w:t>
      </w:r>
    </w:p>
    <w:p w:rsidR="00637901" w:rsidRDefault="00637901" w:rsidP="00637901">
      <w:pPr>
        <w:pStyle w:val="Style43"/>
        <w:widowControl/>
        <w:numPr>
          <w:ilvl w:val="0"/>
          <w:numId w:val="20"/>
        </w:numPr>
        <w:tabs>
          <w:tab w:val="left" w:pos="686"/>
        </w:tabs>
        <w:spacing w:before="14" w:line="276" w:lineRule="exact"/>
        <w:ind w:left="686" w:hanging="317"/>
        <w:rPr>
          <w:rStyle w:val="FontStyle87"/>
        </w:rPr>
      </w:pPr>
      <w:r>
        <w:rPr>
          <w:rStyle w:val="FontStyle87"/>
        </w:rPr>
        <w:t>Пожарные депо, станции скорой помощи, отделения милиции, военкоматы, призывные пункты</w:t>
      </w:r>
    </w:p>
    <w:p w:rsidR="00637901" w:rsidRDefault="00637901" w:rsidP="00637901">
      <w:pPr>
        <w:pStyle w:val="Style74"/>
        <w:widowControl/>
        <w:numPr>
          <w:ilvl w:val="0"/>
          <w:numId w:val="21"/>
        </w:numPr>
        <w:tabs>
          <w:tab w:val="left" w:pos="686"/>
        </w:tabs>
        <w:spacing w:before="12" w:line="276" w:lineRule="exact"/>
        <w:ind w:left="370" w:firstLine="0"/>
        <w:rPr>
          <w:rStyle w:val="FontStyle87"/>
        </w:rPr>
      </w:pPr>
      <w:r>
        <w:rPr>
          <w:rStyle w:val="FontStyle87"/>
        </w:rPr>
        <w:t>Общественные туалеты</w:t>
      </w:r>
    </w:p>
    <w:p w:rsidR="00637901" w:rsidRDefault="00637901" w:rsidP="00637901">
      <w:pPr>
        <w:pStyle w:val="Style74"/>
        <w:widowControl/>
        <w:numPr>
          <w:ilvl w:val="0"/>
          <w:numId w:val="21"/>
        </w:numPr>
        <w:tabs>
          <w:tab w:val="left" w:pos="686"/>
        </w:tabs>
        <w:spacing w:line="276" w:lineRule="exact"/>
        <w:ind w:left="370" w:firstLine="0"/>
        <w:rPr>
          <w:rStyle w:val="FontStyle87"/>
        </w:rPr>
      </w:pPr>
      <w:r>
        <w:rPr>
          <w:rStyle w:val="FontStyle87"/>
        </w:rPr>
        <w:t>Офисы, конторы</w:t>
      </w:r>
    </w:p>
    <w:p w:rsidR="00637901" w:rsidRDefault="00637901" w:rsidP="00637901">
      <w:pPr>
        <w:pStyle w:val="Style74"/>
        <w:widowControl/>
        <w:numPr>
          <w:ilvl w:val="0"/>
          <w:numId w:val="21"/>
        </w:numPr>
        <w:tabs>
          <w:tab w:val="left" w:pos="686"/>
        </w:tabs>
        <w:spacing w:before="2" w:line="276" w:lineRule="exact"/>
        <w:ind w:left="370" w:firstLine="0"/>
        <w:rPr>
          <w:rStyle w:val="FontStyle87"/>
        </w:rPr>
      </w:pPr>
      <w:r>
        <w:rPr>
          <w:rStyle w:val="FontStyle87"/>
        </w:rPr>
        <w:t>Промышленные предприятия</w:t>
      </w:r>
    </w:p>
    <w:p w:rsidR="00637901" w:rsidRDefault="00637901" w:rsidP="00637901">
      <w:pPr>
        <w:pStyle w:val="Style74"/>
        <w:widowControl/>
        <w:numPr>
          <w:ilvl w:val="0"/>
          <w:numId w:val="21"/>
        </w:numPr>
        <w:tabs>
          <w:tab w:val="left" w:pos="686"/>
        </w:tabs>
        <w:spacing w:before="5" w:line="276" w:lineRule="exact"/>
        <w:ind w:left="370" w:firstLine="0"/>
        <w:rPr>
          <w:rStyle w:val="FontStyle87"/>
        </w:rPr>
      </w:pPr>
      <w:r>
        <w:rPr>
          <w:rStyle w:val="FontStyle87"/>
        </w:rPr>
        <w:t>Коммунально-складские сооружения</w:t>
      </w:r>
    </w:p>
    <w:p w:rsidR="00637901" w:rsidRDefault="00637901" w:rsidP="00637901">
      <w:pPr>
        <w:pStyle w:val="Style74"/>
        <w:widowControl/>
        <w:numPr>
          <w:ilvl w:val="0"/>
          <w:numId w:val="21"/>
        </w:numPr>
        <w:tabs>
          <w:tab w:val="left" w:pos="686"/>
        </w:tabs>
        <w:spacing w:line="276" w:lineRule="exact"/>
        <w:ind w:left="370" w:firstLine="0"/>
        <w:rPr>
          <w:rStyle w:val="FontStyle87"/>
        </w:rPr>
      </w:pPr>
      <w:r>
        <w:rPr>
          <w:rStyle w:val="FontStyle87"/>
        </w:rPr>
        <w:t>Гаражи</w:t>
      </w:r>
    </w:p>
    <w:p w:rsidR="00637901" w:rsidRDefault="00637901" w:rsidP="00637901">
      <w:pPr>
        <w:pStyle w:val="Style74"/>
        <w:widowControl/>
        <w:numPr>
          <w:ilvl w:val="0"/>
          <w:numId w:val="21"/>
        </w:numPr>
        <w:tabs>
          <w:tab w:val="left" w:pos="686"/>
        </w:tabs>
        <w:spacing w:before="7" w:line="276" w:lineRule="exact"/>
        <w:ind w:left="370" w:firstLine="0"/>
        <w:rPr>
          <w:rStyle w:val="FontStyle87"/>
        </w:rPr>
      </w:pPr>
      <w:r>
        <w:rPr>
          <w:rStyle w:val="FontStyle87"/>
        </w:rPr>
        <w:t>Мастерские автосервиса</w:t>
      </w:r>
    </w:p>
    <w:p w:rsidR="00637901" w:rsidRDefault="00637901" w:rsidP="00637901">
      <w:pPr>
        <w:pStyle w:val="Style74"/>
        <w:widowControl/>
        <w:numPr>
          <w:ilvl w:val="0"/>
          <w:numId w:val="21"/>
        </w:numPr>
        <w:tabs>
          <w:tab w:val="left" w:pos="686"/>
        </w:tabs>
        <w:spacing w:before="5" w:line="276" w:lineRule="exact"/>
        <w:ind w:left="370" w:firstLine="0"/>
        <w:rPr>
          <w:rStyle w:val="FontStyle87"/>
        </w:rPr>
      </w:pPr>
      <w:r>
        <w:rPr>
          <w:rStyle w:val="FontStyle87"/>
        </w:rPr>
        <w:t>Автозаправочные станции</w:t>
      </w:r>
    </w:p>
    <w:p w:rsidR="00637901" w:rsidRDefault="00637901" w:rsidP="00637901">
      <w:pPr>
        <w:pStyle w:val="Style74"/>
        <w:widowControl/>
        <w:numPr>
          <w:ilvl w:val="0"/>
          <w:numId w:val="21"/>
        </w:numPr>
        <w:tabs>
          <w:tab w:val="left" w:pos="686"/>
        </w:tabs>
        <w:spacing w:before="2" w:line="276" w:lineRule="exact"/>
        <w:ind w:left="370" w:firstLine="0"/>
        <w:rPr>
          <w:rStyle w:val="FontStyle87"/>
        </w:rPr>
      </w:pPr>
      <w:r>
        <w:rPr>
          <w:rStyle w:val="FontStyle87"/>
        </w:rPr>
        <w:t>Автопарки грузового транспорта</w:t>
      </w:r>
    </w:p>
    <w:p w:rsidR="00637901" w:rsidRDefault="00637901" w:rsidP="00637901">
      <w:pPr>
        <w:pStyle w:val="Style74"/>
        <w:widowControl/>
        <w:numPr>
          <w:ilvl w:val="0"/>
          <w:numId w:val="21"/>
        </w:numPr>
        <w:tabs>
          <w:tab w:val="left" w:pos="686"/>
        </w:tabs>
        <w:spacing w:before="12" w:line="276" w:lineRule="exact"/>
        <w:ind w:left="370" w:firstLine="0"/>
        <w:rPr>
          <w:rStyle w:val="FontStyle87"/>
        </w:rPr>
      </w:pPr>
      <w:r>
        <w:rPr>
          <w:rStyle w:val="FontStyle87"/>
        </w:rPr>
        <w:t>Автостоянки открытого типа общего пользования</w:t>
      </w:r>
    </w:p>
    <w:p w:rsidR="00637901" w:rsidRDefault="00637901" w:rsidP="00637901">
      <w:pPr>
        <w:pStyle w:val="Style74"/>
        <w:widowControl/>
        <w:numPr>
          <w:ilvl w:val="0"/>
          <w:numId w:val="21"/>
        </w:numPr>
        <w:tabs>
          <w:tab w:val="left" w:pos="686"/>
        </w:tabs>
        <w:spacing w:before="2" w:line="276" w:lineRule="exact"/>
        <w:ind w:left="370" w:firstLine="0"/>
        <w:rPr>
          <w:rStyle w:val="FontStyle87"/>
        </w:rPr>
      </w:pPr>
      <w:r>
        <w:rPr>
          <w:rStyle w:val="FontStyle87"/>
        </w:rPr>
        <w:t>Котельные большой мощности, ГРС</w:t>
      </w:r>
    </w:p>
    <w:p w:rsidR="00637901" w:rsidRDefault="00637901" w:rsidP="00637901">
      <w:pPr>
        <w:pStyle w:val="Style74"/>
        <w:widowControl/>
        <w:numPr>
          <w:ilvl w:val="0"/>
          <w:numId w:val="21"/>
        </w:numPr>
        <w:tabs>
          <w:tab w:val="left" w:pos="686"/>
        </w:tabs>
        <w:spacing w:before="10" w:line="276" w:lineRule="exact"/>
        <w:ind w:left="370" w:firstLine="0"/>
        <w:rPr>
          <w:rStyle w:val="FontStyle87"/>
        </w:rPr>
      </w:pPr>
      <w:r>
        <w:rPr>
          <w:rStyle w:val="FontStyle87"/>
        </w:rPr>
        <w:t>АТС, небольшие котельные, КНС, РП, ТП, ГРП</w:t>
      </w:r>
    </w:p>
    <w:p w:rsidR="00637901" w:rsidRDefault="00637901" w:rsidP="00637901">
      <w:pPr>
        <w:pStyle w:val="Style74"/>
        <w:widowControl/>
        <w:numPr>
          <w:ilvl w:val="0"/>
          <w:numId w:val="21"/>
        </w:numPr>
        <w:tabs>
          <w:tab w:val="left" w:pos="686"/>
        </w:tabs>
        <w:spacing w:before="2" w:line="276" w:lineRule="exact"/>
        <w:ind w:left="370" w:firstLine="0"/>
        <w:rPr>
          <w:rStyle w:val="FontStyle87"/>
        </w:rPr>
      </w:pPr>
      <w:r>
        <w:rPr>
          <w:rStyle w:val="FontStyle87"/>
        </w:rPr>
        <w:t>Сооружения энергообеспечения (электричество, газ)</w:t>
      </w:r>
    </w:p>
    <w:p w:rsidR="00637901" w:rsidRDefault="00637901" w:rsidP="00637901">
      <w:pPr>
        <w:pStyle w:val="Style74"/>
        <w:widowControl/>
        <w:tabs>
          <w:tab w:val="left" w:pos="684"/>
        </w:tabs>
        <w:spacing w:line="276" w:lineRule="exact"/>
        <w:ind w:right="4147" w:firstLine="362"/>
        <w:rPr>
          <w:rStyle w:val="FontStyle88"/>
        </w:rPr>
      </w:pPr>
      <w:r>
        <w:rPr>
          <w:rStyle w:val="FontStyle87"/>
        </w:rPr>
        <w:t>•</w:t>
      </w:r>
      <w:r>
        <w:rPr>
          <w:rStyle w:val="FontStyle87"/>
          <w:sz w:val="20"/>
          <w:szCs w:val="20"/>
        </w:rPr>
        <w:tab/>
      </w:r>
      <w:r>
        <w:rPr>
          <w:rStyle w:val="FontStyle87"/>
        </w:rPr>
        <w:t xml:space="preserve">Антенные поля, радио и телевизионные вышки </w:t>
      </w:r>
      <w:r>
        <w:rPr>
          <w:rStyle w:val="FontStyle88"/>
        </w:rPr>
        <w:t>Условно разрешенные виды использования</w:t>
      </w:r>
    </w:p>
    <w:p w:rsidR="00637901" w:rsidRDefault="00637901" w:rsidP="00637901">
      <w:pPr>
        <w:pStyle w:val="Style43"/>
        <w:widowControl/>
        <w:numPr>
          <w:ilvl w:val="0"/>
          <w:numId w:val="22"/>
        </w:numPr>
        <w:tabs>
          <w:tab w:val="left" w:pos="696"/>
        </w:tabs>
        <w:spacing w:line="276" w:lineRule="exact"/>
        <w:ind w:left="696" w:hanging="326"/>
        <w:rPr>
          <w:rStyle w:val="FontStyle87"/>
        </w:rPr>
      </w:pPr>
      <w:r>
        <w:rPr>
          <w:rStyle w:val="FontStyle87"/>
        </w:rPr>
        <w:t>Универсамы,  универмаги, торговые центры и магазины в капитальных зданиях, рассчитанные на малый поток посетителей</w:t>
      </w:r>
    </w:p>
    <w:p w:rsidR="00637901" w:rsidRDefault="00637901" w:rsidP="00637901">
      <w:pPr>
        <w:pStyle w:val="Style43"/>
        <w:widowControl/>
        <w:numPr>
          <w:ilvl w:val="0"/>
          <w:numId w:val="22"/>
        </w:numPr>
        <w:tabs>
          <w:tab w:val="left" w:pos="696"/>
        </w:tabs>
        <w:spacing w:before="7" w:line="276" w:lineRule="exact"/>
        <w:ind w:left="696" w:hanging="326"/>
        <w:rPr>
          <w:rStyle w:val="FontStyle87"/>
        </w:rPr>
      </w:pPr>
      <w:r>
        <w:rPr>
          <w:rStyle w:val="FontStyle87"/>
        </w:rPr>
        <w:t>Объекты мелкорозничной торговли во временных сооружениях и вне их, рассчитанные на малый поток посетителей: киоски, павильоны, палатки   .</w:t>
      </w:r>
    </w:p>
    <w:p w:rsidR="00637901" w:rsidRDefault="00637901" w:rsidP="00637901">
      <w:pPr>
        <w:pStyle w:val="Style43"/>
        <w:widowControl/>
        <w:numPr>
          <w:ilvl w:val="0"/>
          <w:numId w:val="23"/>
        </w:numPr>
        <w:tabs>
          <w:tab w:val="left" w:pos="701"/>
        </w:tabs>
        <w:spacing w:before="55" w:line="276" w:lineRule="exact"/>
        <w:ind w:left="370" w:firstLine="0"/>
        <w:rPr>
          <w:rStyle w:val="FontStyle87"/>
        </w:rPr>
      </w:pPr>
      <w:r>
        <w:rPr>
          <w:rStyle w:val="FontStyle87"/>
        </w:rPr>
        <w:t>Церкви, часовни</w:t>
      </w:r>
    </w:p>
    <w:p w:rsidR="00637901" w:rsidRDefault="00637901" w:rsidP="00637901">
      <w:pPr>
        <w:pStyle w:val="Style43"/>
        <w:widowControl/>
        <w:numPr>
          <w:ilvl w:val="0"/>
          <w:numId w:val="23"/>
        </w:numPr>
        <w:tabs>
          <w:tab w:val="left" w:pos="701"/>
        </w:tabs>
        <w:spacing w:line="276" w:lineRule="exact"/>
        <w:ind w:left="370" w:firstLine="0"/>
        <w:rPr>
          <w:rStyle w:val="FontStyle87"/>
        </w:rPr>
      </w:pPr>
      <w:r>
        <w:rPr>
          <w:rStyle w:val="FontStyle87"/>
        </w:rPr>
        <w:t>Библиотеки, архивы, информационные центры</w:t>
      </w:r>
    </w:p>
    <w:p w:rsidR="00637901" w:rsidRDefault="00637901" w:rsidP="00637901">
      <w:pPr>
        <w:pStyle w:val="Style43"/>
        <w:widowControl/>
        <w:numPr>
          <w:ilvl w:val="0"/>
          <w:numId w:val="23"/>
        </w:numPr>
        <w:tabs>
          <w:tab w:val="left" w:pos="701"/>
        </w:tabs>
        <w:spacing w:line="276" w:lineRule="exact"/>
        <w:ind w:left="370" w:firstLine="0"/>
        <w:rPr>
          <w:rStyle w:val="FontStyle87"/>
        </w:rPr>
      </w:pPr>
      <w:r>
        <w:rPr>
          <w:rStyle w:val="FontStyle87"/>
        </w:rPr>
        <w:t>Ветеринарные поликлиники</w:t>
      </w:r>
    </w:p>
    <w:p w:rsidR="00637901" w:rsidRDefault="00637901" w:rsidP="00637901">
      <w:pPr>
        <w:pStyle w:val="Style43"/>
        <w:widowControl/>
        <w:numPr>
          <w:ilvl w:val="0"/>
          <w:numId w:val="23"/>
        </w:numPr>
        <w:tabs>
          <w:tab w:val="left" w:pos="701"/>
        </w:tabs>
        <w:spacing w:line="276" w:lineRule="exact"/>
        <w:ind w:left="370" w:firstLine="0"/>
        <w:rPr>
          <w:rStyle w:val="FontStyle87"/>
        </w:rPr>
      </w:pPr>
      <w:r>
        <w:rPr>
          <w:rStyle w:val="FontStyle87"/>
        </w:rPr>
        <w:t>Аптеки</w:t>
      </w:r>
    </w:p>
    <w:p w:rsidR="00637901" w:rsidRDefault="00637901" w:rsidP="00637901">
      <w:pPr>
        <w:pStyle w:val="Style43"/>
        <w:widowControl/>
        <w:numPr>
          <w:ilvl w:val="0"/>
          <w:numId w:val="23"/>
        </w:numPr>
        <w:tabs>
          <w:tab w:val="left" w:pos="701"/>
        </w:tabs>
        <w:spacing w:before="2" w:line="276" w:lineRule="exact"/>
        <w:ind w:left="701" w:hanging="331"/>
        <w:jc w:val="both"/>
        <w:rPr>
          <w:rStyle w:val="FontStyle87"/>
        </w:rPr>
      </w:pPr>
      <w:r>
        <w:rPr>
          <w:rStyle w:val="FontStyle87"/>
        </w:rPr>
        <w:t>Дома быта, ателье, пункты проката, химчистки, мастерские по ремонту обуви (в том числе во временных объектах), ремонту квартир и жилых домов по заказам населения, фотоателье, парикмахерские, предприятия ритуальных услуг;</w:t>
      </w:r>
    </w:p>
    <w:p w:rsidR="00637901" w:rsidRDefault="00637901" w:rsidP="00637901">
      <w:pPr>
        <w:pStyle w:val="Style43"/>
        <w:widowControl/>
        <w:numPr>
          <w:ilvl w:val="0"/>
          <w:numId w:val="23"/>
        </w:numPr>
        <w:tabs>
          <w:tab w:val="left" w:pos="701"/>
        </w:tabs>
        <w:spacing w:before="2" w:line="276" w:lineRule="exact"/>
        <w:ind w:left="370" w:firstLine="0"/>
        <w:rPr>
          <w:rStyle w:val="FontStyle87"/>
        </w:rPr>
      </w:pPr>
      <w:r>
        <w:rPr>
          <w:rStyle w:val="FontStyle87"/>
        </w:rPr>
        <w:lastRenderedPageBreak/>
        <w:t>Бани, минипрачечные</w:t>
      </w:r>
    </w:p>
    <w:p w:rsidR="00637901" w:rsidRDefault="00637901" w:rsidP="00637901">
      <w:pPr>
        <w:pStyle w:val="Style28"/>
        <w:widowControl/>
        <w:spacing w:before="5" w:line="276" w:lineRule="exact"/>
        <w:jc w:val="left"/>
        <w:rPr>
          <w:rStyle w:val="FontStyle88"/>
        </w:rPr>
      </w:pPr>
      <w:r>
        <w:rPr>
          <w:rStyle w:val="FontStyle88"/>
        </w:rPr>
        <w:t>Зона промышленно-коммунальных объектов IV - V класса опасности (50-100 м)</w:t>
      </w:r>
    </w:p>
    <w:p w:rsidR="00637901" w:rsidRDefault="00637901" w:rsidP="00637901">
      <w:pPr>
        <w:pStyle w:val="Style38"/>
        <w:widowControl/>
        <w:ind w:firstLine="698"/>
        <w:rPr>
          <w:rStyle w:val="FontStyle88"/>
        </w:rPr>
      </w:pPr>
      <w:r>
        <w:rPr>
          <w:rStyle w:val="FontStyle87"/>
        </w:rPr>
        <w:t xml:space="preserve">Зона ПЗ выделена для обеспечения правовых условий формирования коммунально-производственных предприятий не выше IV класса опасности, имеющих санитарно-защитную зону не более 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r>
        <w:rPr>
          <w:rStyle w:val="FontStyle88"/>
        </w:rPr>
        <w:t>.Разрешенные виды использования</w:t>
      </w:r>
    </w:p>
    <w:p w:rsidR="00637901" w:rsidRDefault="00637901" w:rsidP="00637901">
      <w:pPr>
        <w:pStyle w:val="Style43"/>
        <w:widowControl/>
        <w:numPr>
          <w:ilvl w:val="0"/>
          <w:numId w:val="23"/>
        </w:numPr>
        <w:tabs>
          <w:tab w:val="left" w:pos="701"/>
        </w:tabs>
        <w:spacing w:before="2" w:line="276" w:lineRule="exact"/>
        <w:ind w:left="370" w:firstLine="0"/>
        <w:rPr>
          <w:rStyle w:val="FontStyle87"/>
        </w:rPr>
      </w:pPr>
      <w:r>
        <w:rPr>
          <w:rStyle w:val="FontStyle87"/>
        </w:rPr>
        <w:t>Предприятия питания, рассчитанные на малый поток посетителей</w:t>
      </w:r>
    </w:p>
    <w:p w:rsidR="00637901" w:rsidRDefault="00637901" w:rsidP="00637901">
      <w:pPr>
        <w:pStyle w:val="Style43"/>
        <w:widowControl/>
        <w:numPr>
          <w:ilvl w:val="0"/>
          <w:numId w:val="23"/>
        </w:numPr>
        <w:tabs>
          <w:tab w:val="left" w:pos="701"/>
        </w:tabs>
        <w:spacing w:line="276" w:lineRule="exact"/>
        <w:ind w:left="370" w:firstLine="0"/>
        <w:rPr>
          <w:rStyle w:val="FontStyle87"/>
        </w:rPr>
      </w:pPr>
      <w:r>
        <w:rPr>
          <w:rStyle w:val="FontStyle87"/>
        </w:rPr>
        <w:t>Амбулатории, поликлиники</w:t>
      </w:r>
    </w:p>
    <w:p w:rsidR="00637901" w:rsidRDefault="00637901" w:rsidP="00637901">
      <w:pPr>
        <w:pStyle w:val="Style43"/>
        <w:widowControl/>
        <w:numPr>
          <w:ilvl w:val="0"/>
          <w:numId w:val="23"/>
        </w:numPr>
        <w:tabs>
          <w:tab w:val="left" w:pos="701"/>
        </w:tabs>
        <w:spacing w:before="2" w:line="276" w:lineRule="exact"/>
        <w:ind w:left="370" w:firstLine="0"/>
        <w:rPr>
          <w:rStyle w:val="FontStyle87"/>
        </w:rPr>
      </w:pPr>
      <w:r>
        <w:rPr>
          <w:rStyle w:val="FontStyle87"/>
        </w:rPr>
        <w:t>Пункты первой мед. помощи, врачебные кабинеты</w:t>
      </w:r>
    </w:p>
    <w:p w:rsidR="00637901" w:rsidRDefault="00637901" w:rsidP="00637901">
      <w:pPr>
        <w:pStyle w:val="Style43"/>
        <w:widowControl/>
        <w:numPr>
          <w:ilvl w:val="0"/>
          <w:numId w:val="23"/>
        </w:numPr>
        <w:tabs>
          <w:tab w:val="left" w:pos="701"/>
        </w:tabs>
        <w:spacing w:line="276" w:lineRule="exact"/>
        <w:ind w:left="370" w:firstLine="0"/>
        <w:rPr>
          <w:rStyle w:val="FontStyle87"/>
        </w:rPr>
      </w:pPr>
      <w:r>
        <w:rPr>
          <w:rStyle w:val="FontStyle87"/>
        </w:rPr>
        <w:t>Предприятия по ремонту бытовой техникиР/</w:t>
      </w:r>
    </w:p>
    <w:p w:rsidR="00637901" w:rsidRDefault="00637901" w:rsidP="00637901">
      <w:pPr>
        <w:pStyle w:val="Style43"/>
        <w:widowControl/>
        <w:numPr>
          <w:ilvl w:val="0"/>
          <w:numId w:val="23"/>
        </w:numPr>
        <w:tabs>
          <w:tab w:val="left" w:pos="701"/>
        </w:tabs>
        <w:spacing w:line="276" w:lineRule="exact"/>
        <w:ind w:left="370" w:firstLine="0"/>
        <w:rPr>
          <w:rStyle w:val="FontStyle87"/>
        </w:rPr>
      </w:pPr>
      <w:r>
        <w:rPr>
          <w:rStyle w:val="FontStyle87"/>
        </w:rPr>
        <w:t>Отделения связи, опорные пункты милиции</w:t>
      </w:r>
    </w:p>
    <w:p w:rsidR="00637901" w:rsidRDefault="00637901" w:rsidP="00637901">
      <w:pPr>
        <w:pStyle w:val="Style43"/>
        <w:widowControl/>
        <w:numPr>
          <w:ilvl w:val="0"/>
          <w:numId w:val="23"/>
        </w:numPr>
        <w:tabs>
          <w:tab w:val="left" w:pos="701"/>
        </w:tabs>
        <w:spacing w:before="2" w:line="276" w:lineRule="exact"/>
        <w:ind w:left="701" w:hanging="331"/>
        <w:jc w:val="both"/>
        <w:rPr>
          <w:rStyle w:val="FontStyle87"/>
        </w:rPr>
      </w:pPr>
      <w:r>
        <w:rPr>
          <w:rStyle w:val="FontStyle87"/>
        </w:rPr>
        <w:t>Пожарные депо, станции скорой помощи, отделения милиции, военкоматы, призывные пункты</w:t>
      </w:r>
    </w:p>
    <w:p w:rsidR="00637901" w:rsidRDefault="00637901" w:rsidP="00637901">
      <w:pPr>
        <w:pStyle w:val="Style43"/>
        <w:widowControl/>
        <w:numPr>
          <w:ilvl w:val="0"/>
          <w:numId w:val="23"/>
        </w:numPr>
        <w:tabs>
          <w:tab w:val="left" w:pos="701"/>
        </w:tabs>
        <w:spacing w:before="5" w:line="276" w:lineRule="exact"/>
        <w:ind w:left="370" w:firstLine="0"/>
        <w:rPr>
          <w:rStyle w:val="FontStyle87"/>
        </w:rPr>
      </w:pPr>
      <w:r>
        <w:rPr>
          <w:rStyle w:val="FontStyle87"/>
        </w:rPr>
        <w:t>Общественные туалеты</w:t>
      </w:r>
    </w:p>
    <w:p w:rsidR="00637901" w:rsidRDefault="00637901" w:rsidP="00637901">
      <w:pPr>
        <w:pStyle w:val="Style43"/>
        <w:widowControl/>
        <w:numPr>
          <w:ilvl w:val="0"/>
          <w:numId w:val="23"/>
        </w:numPr>
        <w:tabs>
          <w:tab w:val="left" w:pos="701"/>
        </w:tabs>
        <w:spacing w:before="2" w:line="276" w:lineRule="exact"/>
        <w:ind w:left="370" w:firstLine="0"/>
        <w:rPr>
          <w:rStyle w:val="FontStyle87"/>
        </w:rPr>
      </w:pPr>
      <w:r>
        <w:rPr>
          <w:rStyle w:val="FontStyle87"/>
        </w:rPr>
        <w:t>Офисы, конторы</w:t>
      </w:r>
    </w:p>
    <w:p w:rsidR="00637901" w:rsidRDefault="00637901" w:rsidP="00637901">
      <w:pPr>
        <w:pStyle w:val="Style43"/>
        <w:widowControl/>
        <w:numPr>
          <w:ilvl w:val="0"/>
          <w:numId w:val="23"/>
        </w:numPr>
        <w:tabs>
          <w:tab w:val="left" w:pos="701"/>
        </w:tabs>
        <w:spacing w:before="2" w:line="276" w:lineRule="exact"/>
        <w:ind w:left="370" w:firstLine="0"/>
        <w:rPr>
          <w:rStyle w:val="FontStyle87"/>
        </w:rPr>
      </w:pPr>
      <w:r>
        <w:rPr>
          <w:rStyle w:val="FontStyle87"/>
        </w:rPr>
        <w:t>Промышленные предприятия</w:t>
      </w:r>
    </w:p>
    <w:p w:rsidR="00637901" w:rsidRDefault="00637901" w:rsidP="00637901">
      <w:pPr>
        <w:pStyle w:val="Style43"/>
        <w:widowControl/>
        <w:numPr>
          <w:ilvl w:val="0"/>
          <w:numId w:val="23"/>
        </w:numPr>
        <w:tabs>
          <w:tab w:val="left" w:pos="701"/>
        </w:tabs>
        <w:spacing w:before="5" w:line="276" w:lineRule="exact"/>
        <w:ind w:left="370" w:firstLine="0"/>
        <w:rPr>
          <w:rStyle w:val="FontStyle87"/>
        </w:rPr>
      </w:pPr>
      <w:r>
        <w:rPr>
          <w:rStyle w:val="FontStyle87"/>
        </w:rPr>
        <w:t>Коммунально-складские сооружения</w:t>
      </w:r>
    </w:p>
    <w:p w:rsidR="00637901" w:rsidRDefault="00637901" w:rsidP="00637901">
      <w:pPr>
        <w:pStyle w:val="Style43"/>
        <w:widowControl/>
        <w:numPr>
          <w:ilvl w:val="0"/>
          <w:numId w:val="23"/>
        </w:numPr>
        <w:tabs>
          <w:tab w:val="left" w:pos="701"/>
        </w:tabs>
        <w:spacing w:line="276" w:lineRule="exact"/>
        <w:ind w:left="370" w:firstLine="0"/>
        <w:rPr>
          <w:rStyle w:val="FontStyle87"/>
        </w:rPr>
      </w:pPr>
      <w:r>
        <w:rPr>
          <w:rStyle w:val="FontStyle87"/>
        </w:rPr>
        <w:t>Гаражи</w:t>
      </w:r>
    </w:p>
    <w:p w:rsidR="00637901" w:rsidRDefault="00637901" w:rsidP="00637901">
      <w:pPr>
        <w:pStyle w:val="Style43"/>
        <w:widowControl/>
        <w:numPr>
          <w:ilvl w:val="0"/>
          <w:numId w:val="23"/>
        </w:numPr>
        <w:tabs>
          <w:tab w:val="left" w:pos="701"/>
        </w:tabs>
        <w:spacing w:before="5" w:line="276" w:lineRule="exact"/>
        <w:ind w:left="370" w:firstLine="0"/>
        <w:rPr>
          <w:rStyle w:val="FontStyle87"/>
        </w:rPr>
      </w:pPr>
      <w:r>
        <w:rPr>
          <w:rStyle w:val="FontStyle87"/>
        </w:rPr>
        <w:t>Мастерские автосервиса</w:t>
      </w:r>
    </w:p>
    <w:p w:rsidR="00637901" w:rsidRDefault="00637901" w:rsidP="00637901">
      <w:pPr>
        <w:pStyle w:val="Style43"/>
        <w:widowControl/>
        <w:numPr>
          <w:ilvl w:val="0"/>
          <w:numId w:val="23"/>
        </w:numPr>
        <w:tabs>
          <w:tab w:val="left" w:pos="701"/>
        </w:tabs>
        <w:spacing w:line="276" w:lineRule="exact"/>
        <w:ind w:left="370" w:firstLine="0"/>
        <w:rPr>
          <w:rStyle w:val="FontStyle87"/>
        </w:rPr>
      </w:pPr>
      <w:r>
        <w:rPr>
          <w:rStyle w:val="FontStyle87"/>
        </w:rPr>
        <w:t>Автозаправочные станции</w:t>
      </w:r>
    </w:p>
    <w:p w:rsidR="00637901" w:rsidRDefault="00637901" w:rsidP="00637901">
      <w:pPr>
        <w:pStyle w:val="Style43"/>
        <w:widowControl/>
        <w:numPr>
          <w:ilvl w:val="0"/>
          <w:numId w:val="23"/>
        </w:numPr>
        <w:tabs>
          <w:tab w:val="left" w:pos="701"/>
        </w:tabs>
        <w:spacing w:line="276" w:lineRule="exact"/>
        <w:ind w:left="370" w:firstLine="0"/>
        <w:rPr>
          <w:rStyle w:val="FontStyle87"/>
        </w:rPr>
      </w:pPr>
      <w:r>
        <w:rPr>
          <w:rStyle w:val="FontStyle87"/>
        </w:rPr>
        <w:t>Автопарки грузового транспорта</w:t>
      </w:r>
    </w:p>
    <w:p w:rsidR="00637901" w:rsidRDefault="00637901" w:rsidP="00637901">
      <w:pPr>
        <w:pStyle w:val="Style43"/>
        <w:widowControl/>
        <w:numPr>
          <w:ilvl w:val="0"/>
          <w:numId w:val="23"/>
        </w:numPr>
        <w:tabs>
          <w:tab w:val="left" w:pos="701"/>
        </w:tabs>
        <w:spacing w:before="2" w:line="276" w:lineRule="exact"/>
        <w:ind w:left="370" w:firstLine="0"/>
        <w:rPr>
          <w:rStyle w:val="FontStyle87"/>
        </w:rPr>
      </w:pPr>
      <w:r>
        <w:rPr>
          <w:rStyle w:val="FontStyle87"/>
        </w:rPr>
        <w:t>Автостоянки открытого типа общего пользования</w:t>
      </w:r>
    </w:p>
    <w:p w:rsidR="00637901" w:rsidRDefault="00637901" w:rsidP="00637901">
      <w:pPr>
        <w:pStyle w:val="Style43"/>
        <w:widowControl/>
        <w:numPr>
          <w:ilvl w:val="0"/>
          <w:numId w:val="23"/>
        </w:numPr>
        <w:tabs>
          <w:tab w:val="left" w:pos="701"/>
        </w:tabs>
        <w:spacing w:before="2" w:line="276" w:lineRule="exact"/>
        <w:ind w:left="370" w:firstLine="0"/>
        <w:rPr>
          <w:rStyle w:val="FontStyle87"/>
        </w:rPr>
      </w:pPr>
      <w:r>
        <w:rPr>
          <w:rStyle w:val="FontStyle87"/>
        </w:rPr>
        <w:t>Котельные большой мощности, ГРС</w:t>
      </w:r>
    </w:p>
    <w:p w:rsidR="00637901" w:rsidRDefault="00637901" w:rsidP="00637901">
      <w:pPr>
        <w:pStyle w:val="Style43"/>
        <w:widowControl/>
        <w:numPr>
          <w:ilvl w:val="0"/>
          <w:numId w:val="23"/>
        </w:numPr>
        <w:tabs>
          <w:tab w:val="left" w:pos="701"/>
        </w:tabs>
        <w:spacing w:before="7" w:line="276" w:lineRule="exact"/>
        <w:ind w:left="370" w:firstLine="0"/>
        <w:rPr>
          <w:rStyle w:val="FontStyle87"/>
        </w:rPr>
      </w:pPr>
      <w:r>
        <w:rPr>
          <w:rStyle w:val="FontStyle87"/>
        </w:rPr>
        <w:t>АТС, небольшие котельные, КНС, РП, ТП, ГРП</w:t>
      </w:r>
    </w:p>
    <w:p w:rsidR="00637901" w:rsidRDefault="00637901" w:rsidP="00637901">
      <w:pPr>
        <w:pStyle w:val="Style43"/>
        <w:widowControl/>
        <w:numPr>
          <w:ilvl w:val="0"/>
          <w:numId w:val="23"/>
        </w:numPr>
        <w:tabs>
          <w:tab w:val="left" w:pos="701"/>
        </w:tabs>
        <w:spacing w:before="5" w:line="276" w:lineRule="exact"/>
        <w:ind w:left="370" w:firstLine="0"/>
        <w:rPr>
          <w:rStyle w:val="FontStyle87"/>
        </w:rPr>
      </w:pPr>
      <w:r>
        <w:rPr>
          <w:rStyle w:val="FontStyle87"/>
        </w:rPr>
        <w:t>Сооружения энергообеспечения (электричество, газ)</w:t>
      </w:r>
    </w:p>
    <w:p w:rsidR="00637901" w:rsidRDefault="00637901" w:rsidP="00637901">
      <w:pPr>
        <w:pStyle w:val="Style74"/>
        <w:widowControl/>
        <w:tabs>
          <w:tab w:val="left" w:pos="696"/>
        </w:tabs>
        <w:spacing w:before="2" w:line="276" w:lineRule="exact"/>
        <w:ind w:right="4147" w:firstLine="367"/>
        <w:rPr>
          <w:rStyle w:val="FontStyle88"/>
        </w:rPr>
      </w:pPr>
      <w:r>
        <w:rPr>
          <w:rStyle w:val="FontStyle87"/>
        </w:rPr>
        <w:t>•</w:t>
      </w:r>
      <w:r>
        <w:rPr>
          <w:rStyle w:val="FontStyle87"/>
          <w:sz w:val="20"/>
          <w:szCs w:val="20"/>
        </w:rPr>
        <w:tab/>
      </w:r>
      <w:r>
        <w:rPr>
          <w:rStyle w:val="FontStyle87"/>
        </w:rPr>
        <w:t xml:space="preserve">Антенные поля, радио и телевизионные вышки </w:t>
      </w:r>
      <w:r>
        <w:rPr>
          <w:rStyle w:val="FontStyle88"/>
        </w:rPr>
        <w:t>Условно разрешенные виды использования</w:t>
      </w:r>
    </w:p>
    <w:p w:rsidR="00637901" w:rsidRDefault="00637901" w:rsidP="00637901">
      <w:pPr>
        <w:pStyle w:val="Style43"/>
        <w:widowControl/>
        <w:numPr>
          <w:ilvl w:val="0"/>
          <w:numId w:val="24"/>
        </w:numPr>
        <w:tabs>
          <w:tab w:val="left" w:pos="698"/>
        </w:tabs>
        <w:spacing w:before="2" w:line="276" w:lineRule="exact"/>
        <w:ind w:left="698" w:hanging="341"/>
        <w:jc w:val="both"/>
        <w:rPr>
          <w:rStyle w:val="FontStyle87"/>
        </w:rPr>
      </w:pPr>
      <w:r>
        <w:rPr>
          <w:rStyle w:val="FontStyle87"/>
        </w:rPr>
        <w:t>Универсамы, универмаги, торговые центры и магазины в капитальных зданиях, рассчитанные на малый поток посетителей</w:t>
      </w:r>
    </w:p>
    <w:p w:rsidR="00637901" w:rsidRDefault="00637901" w:rsidP="00637901">
      <w:pPr>
        <w:pStyle w:val="Style43"/>
        <w:widowControl/>
        <w:numPr>
          <w:ilvl w:val="0"/>
          <w:numId w:val="24"/>
        </w:numPr>
        <w:tabs>
          <w:tab w:val="left" w:pos="698"/>
        </w:tabs>
        <w:spacing w:before="5" w:line="276" w:lineRule="exact"/>
        <w:ind w:left="698" w:hanging="341"/>
        <w:jc w:val="both"/>
        <w:rPr>
          <w:rStyle w:val="FontStyle87"/>
        </w:rPr>
      </w:pPr>
      <w:r>
        <w:rPr>
          <w:rStyle w:val="FontStyle87"/>
        </w:rPr>
        <w:t>Объекты мелкорозничной торговли во временных сооружениях и вне их, рассчитанные на малый поток посетителей: киоски, павильоны, палатки</w:t>
      </w:r>
    </w:p>
    <w:p w:rsidR="00637901" w:rsidRDefault="00637901" w:rsidP="00637901">
      <w:pPr>
        <w:pStyle w:val="Style43"/>
        <w:widowControl/>
        <w:numPr>
          <w:ilvl w:val="0"/>
          <w:numId w:val="25"/>
        </w:numPr>
        <w:tabs>
          <w:tab w:val="left" w:pos="698"/>
        </w:tabs>
        <w:spacing w:before="7" w:line="276" w:lineRule="exact"/>
        <w:ind w:left="358" w:firstLine="0"/>
        <w:rPr>
          <w:rStyle w:val="FontStyle87"/>
        </w:rPr>
      </w:pPr>
      <w:r>
        <w:rPr>
          <w:rStyle w:val="FontStyle87"/>
        </w:rPr>
        <w:t>Церкви, часовни</w:t>
      </w:r>
    </w:p>
    <w:p w:rsidR="00637901" w:rsidRDefault="00637901" w:rsidP="00637901">
      <w:pPr>
        <w:pStyle w:val="Style43"/>
        <w:widowControl/>
        <w:numPr>
          <w:ilvl w:val="0"/>
          <w:numId w:val="25"/>
        </w:numPr>
        <w:tabs>
          <w:tab w:val="left" w:pos="698"/>
        </w:tabs>
        <w:spacing w:before="5" w:line="276" w:lineRule="exact"/>
        <w:ind w:left="358" w:firstLine="0"/>
        <w:rPr>
          <w:rStyle w:val="FontStyle87"/>
        </w:rPr>
      </w:pPr>
      <w:r>
        <w:rPr>
          <w:rStyle w:val="FontStyle87"/>
        </w:rPr>
        <w:t>Библиотеки, архивы, информационные центры</w:t>
      </w:r>
    </w:p>
    <w:p w:rsidR="00637901" w:rsidRDefault="00637901" w:rsidP="00637901">
      <w:pPr>
        <w:pStyle w:val="Style43"/>
        <w:widowControl/>
        <w:numPr>
          <w:ilvl w:val="0"/>
          <w:numId w:val="25"/>
        </w:numPr>
        <w:tabs>
          <w:tab w:val="left" w:pos="698"/>
        </w:tabs>
        <w:spacing w:before="7" w:line="276" w:lineRule="exact"/>
        <w:ind w:left="358" w:firstLine="0"/>
        <w:rPr>
          <w:rStyle w:val="FontStyle87"/>
        </w:rPr>
      </w:pPr>
      <w:r>
        <w:rPr>
          <w:rStyle w:val="FontStyle87"/>
        </w:rPr>
        <w:t>Ветеринарные поликлиники</w:t>
      </w:r>
    </w:p>
    <w:p w:rsidR="00637901" w:rsidRDefault="00637901" w:rsidP="00637901">
      <w:pPr>
        <w:pStyle w:val="Style43"/>
        <w:widowControl/>
        <w:numPr>
          <w:ilvl w:val="0"/>
          <w:numId w:val="25"/>
        </w:numPr>
        <w:tabs>
          <w:tab w:val="left" w:pos="698"/>
        </w:tabs>
        <w:spacing w:before="2" w:line="276" w:lineRule="exact"/>
        <w:ind w:left="358" w:firstLine="0"/>
        <w:rPr>
          <w:rStyle w:val="FontStyle87"/>
        </w:rPr>
      </w:pPr>
      <w:r>
        <w:rPr>
          <w:rStyle w:val="FontStyle87"/>
        </w:rPr>
        <w:t>Аптеки</w:t>
      </w:r>
    </w:p>
    <w:p w:rsidR="00637901" w:rsidRDefault="00637901" w:rsidP="00637901">
      <w:pPr>
        <w:pStyle w:val="Style43"/>
        <w:widowControl/>
        <w:numPr>
          <w:ilvl w:val="0"/>
          <w:numId w:val="24"/>
        </w:numPr>
        <w:tabs>
          <w:tab w:val="left" w:pos="698"/>
        </w:tabs>
        <w:spacing w:before="2" w:line="276" w:lineRule="exact"/>
        <w:ind w:left="698" w:hanging="341"/>
        <w:jc w:val="both"/>
        <w:rPr>
          <w:rStyle w:val="FontStyle87"/>
        </w:rPr>
      </w:pPr>
      <w:r>
        <w:rPr>
          <w:rStyle w:val="FontStyle87"/>
        </w:rPr>
        <w:t>Дома быта, ателье, пункты проката, химчистки, мастерские по ремонту обуви (в том числе во временных объектах), ремонту квартир и жилых домов по заказам населения, фотоателье, парикмахерские, предприятия ритуальных услуг;</w:t>
      </w:r>
    </w:p>
    <w:p w:rsidR="00637901" w:rsidRDefault="00637901" w:rsidP="00637901">
      <w:pPr>
        <w:pStyle w:val="Style43"/>
        <w:widowControl/>
        <w:numPr>
          <w:ilvl w:val="0"/>
          <w:numId w:val="25"/>
        </w:numPr>
        <w:tabs>
          <w:tab w:val="left" w:pos="698"/>
        </w:tabs>
        <w:spacing w:before="5" w:line="276" w:lineRule="exact"/>
        <w:ind w:left="358" w:firstLine="0"/>
        <w:rPr>
          <w:rStyle w:val="FontStyle87"/>
        </w:rPr>
      </w:pPr>
      <w:r>
        <w:rPr>
          <w:rStyle w:val="FontStyle87"/>
        </w:rPr>
        <w:t>Бани, минипрачечные</w:t>
      </w:r>
    </w:p>
    <w:p w:rsidR="00637901" w:rsidRDefault="00637901" w:rsidP="00637901">
      <w:pPr>
        <w:pStyle w:val="Style28"/>
        <w:widowControl/>
        <w:spacing w:before="2" w:line="276" w:lineRule="exact"/>
        <w:jc w:val="left"/>
        <w:rPr>
          <w:rStyle w:val="FontStyle88"/>
        </w:rPr>
      </w:pPr>
      <w:r>
        <w:rPr>
          <w:rStyle w:val="FontStyle88"/>
        </w:rPr>
        <w:t>И      Зоны инженерной инфраструктуры</w:t>
      </w:r>
    </w:p>
    <w:p w:rsidR="00637901" w:rsidRDefault="00637901" w:rsidP="00637901">
      <w:pPr>
        <w:pStyle w:val="Style38"/>
        <w:widowControl/>
        <w:spacing w:before="2"/>
        <w:ind w:firstLine="696"/>
        <w:jc w:val="left"/>
        <w:rPr>
          <w:rStyle w:val="FontStyle87"/>
        </w:rPr>
      </w:pPr>
      <w:r>
        <w:rPr>
          <w:rStyle w:val="FontStyle87"/>
        </w:rPr>
        <w:t>Зоны инженерной инфраструктуры предназначены для размещения и функционирования коммунальных и складских объектов, объектов инженерной инфраструктуры, а также для установления санитарно-защитных зон таких объектов  в  срответствии  с требованиями</w:t>
      </w:r>
    </w:p>
    <w:p w:rsidR="00637901" w:rsidRDefault="00637901" w:rsidP="00637901">
      <w:pPr>
        <w:pStyle w:val="Style39"/>
        <w:widowControl/>
        <w:spacing w:before="5"/>
        <w:jc w:val="left"/>
        <w:rPr>
          <w:rStyle w:val="FontStyle87"/>
        </w:rPr>
      </w:pPr>
      <w:r>
        <w:rPr>
          <w:rStyle w:val="FontStyle87"/>
        </w:rPr>
        <w:t>технических регламентов</w:t>
      </w:r>
    </w:p>
    <w:p w:rsidR="00637901" w:rsidRDefault="00637901" w:rsidP="00637901">
      <w:pPr>
        <w:pStyle w:val="Style28"/>
        <w:widowControl/>
        <w:spacing w:line="276" w:lineRule="exact"/>
        <w:jc w:val="left"/>
        <w:rPr>
          <w:rStyle w:val="FontStyle88"/>
        </w:rPr>
      </w:pPr>
      <w:r>
        <w:rPr>
          <w:rStyle w:val="FontStyle88"/>
        </w:rPr>
        <w:t>Водоснабжение и очистка, энергообеспечение</w:t>
      </w:r>
    </w:p>
    <w:p w:rsidR="00637901" w:rsidRDefault="00637901" w:rsidP="00637901">
      <w:pPr>
        <w:pStyle w:val="Style28"/>
        <w:widowControl/>
        <w:spacing w:line="276" w:lineRule="exact"/>
        <w:jc w:val="left"/>
        <w:rPr>
          <w:rStyle w:val="FontStyle88"/>
        </w:rPr>
      </w:pPr>
      <w:r>
        <w:rPr>
          <w:rStyle w:val="FontStyle88"/>
        </w:rPr>
        <w:t>Разрешенные виды использования</w:t>
      </w:r>
    </w:p>
    <w:p w:rsidR="00637901" w:rsidRDefault="00637901" w:rsidP="00637901">
      <w:pPr>
        <w:pStyle w:val="Style74"/>
        <w:widowControl/>
        <w:numPr>
          <w:ilvl w:val="0"/>
          <w:numId w:val="26"/>
        </w:numPr>
        <w:tabs>
          <w:tab w:val="left" w:pos="689"/>
        </w:tabs>
        <w:spacing w:line="276" w:lineRule="exact"/>
        <w:ind w:left="367" w:firstLine="0"/>
        <w:rPr>
          <w:rStyle w:val="FontStyle87"/>
        </w:rPr>
      </w:pPr>
      <w:r>
        <w:rPr>
          <w:rStyle w:val="FontStyle87"/>
        </w:rPr>
        <w:t>Коммунально-складские сооружения</w:t>
      </w:r>
    </w:p>
    <w:p w:rsidR="00637901" w:rsidRDefault="00637901" w:rsidP="00637901">
      <w:pPr>
        <w:pStyle w:val="Style74"/>
        <w:widowControl/>
        <w:numPr>
          <w:ilvl w:val="0"/>
          <w:numId w:val="26"/>
        </w:numPr>
        <w:tabs>
          <w:tab w:val="left" w:pos="689"/>
        </w:tabs>
        <w:spacing w:before="2" w:line="276" w:lineRule="exact"/>
        <w:ind w:left="367" w:firstLine="0"/>
        <w:rPr>
          <w:rStyle w:val="FontStyle87"/>
        </w:rPr>
      </w:pPr>
      <w:r>
        <w:rPr>
          <w:rStyle w:val="FontStyle87"/>
        </w:rPr>
        <w:t>Гаражи</w:t>
      </w:r>
    </w:p>
    <w:p w:rsidR="00637901" w:rsidRDefault="00637901" w:rsidP="00637901">
      <w:pPr>
        <w:pStyle w:val="Style74"/>
        <w:widowControl/>
        <w:numPr>
          <w:ilvl w:val="0"/>
          <w:numId w:val="26"/>
        </w:numPr>
        <w:tabs>
          <w:tab w:val="left" w:pos="689"/>
        </w:tabs>
        <w:spacing w:line="276" w:lineRule="exact"/>
        <w:ind w:left="367" w:firstLine="0"/>
        <w:rPr>
          <w:rStyle w:val="FontStyle87"/>
        </w:rPr>
      </w:pPr>
      <w:r>
        <w:rPr>
          <w:rStyle w:val="FontStyle87"/>
        </w:rPr>
        <w:t>Котельные большой мощности, ГРС</w:t>
      </w:r>
    </w:p>
    <w:p w:rsidR="00637901" w:rsidRDefault="00637901" w:rsidP="00637901">
      <w:pPr>
        <w:pStyle w:val="Style39"/>
        <w:widowControl/>
        <w:spacing w:before="2"/>
        <w:ind w:left="389"/>
        <w:jc w:val="left"/>
        <w:rPr>
          <w:rStyle w:val="FontStyle87"/>
        </w:rPr>
      </w:pPr>
      <w:r>
        <w:rPr>
          <w:rStyle w:val="FontStyle87"/>
        </w:rPr>
        <w:t>°   АТС, небольшие котельные, КНС, РП, ТП, ГРП</w:t>
      </w:r>
    </w:p>
    <w:p w:rsidR="00637901" w:rsidRDefault="00637901" w:rsidP="00637901">
      <w:pPr>
        <w:pStyle w:val="Style74"/>
        <w:widowControl/>
        <w:tabs>
          <w:tab w:val="left" w:pos="689"/>
        </w:tabs>
        <w:spacing w:line="276" w:lineRule="exact"/>
        <w:ind w:left="367" w:firstLine="0"/>
        <w:rPr>
          <w:rStyle w:val="FontStyle87"/>
        </w:rPr>
      </w:pPr>
      <w:r>
        <w:rPr>
          <w:rStyle w:val="FontStyle87"/>
        </w:rPr>
        <w:lastRenderedPageBreak/>
        <w:t>•</w:t>
      </w:r>
      <w:r>
        <w:rPr>
          <w:rStyle w:val="FontStyle87"/>
          <w:sz w:val="20"/>
          <w:szCs w:val="20"/>
        </w:rPr>
        <w:tab/>
      </w:r>
      <w:r>
        <w:rPr>
          <w:rStyle w:val="FontStyle87"/>
        </w:rPr>
        <w:t>Городские водозаборные и очистные водопроводные сооружения</w:t>
      </w:r>
    </w:p>
    <w:p w:rsidR="00637901" w:rsidRDefault="00637901" w:rsidP="00637901">
      <w:pPr>
        <w:pStyle w:val="Style74"/>
        <w:widowControl/>
        <w:tabs>
          <w:tab w:val="left" w:pos="670"/>
        </w:tabs>
        <w:spacing w:before="2" w:line="276" w:lineRule="exact"/>
        <w:ind w:right="3686" w:firstLine="348"/>
        <w:rPr>
          <w:rStyle w:val="FontStyle88"/>
        </w:rPr>
      </w:pPr>
      <w:r>
        <w:rPr>
          <w:rStyle w:val="FontStyle87"/>
        </w:rPr>
        <w:t>•</w:t>
      </w:r>
      <w:r>
        <w:rPr>
          <w:rStyle w:val="FontStyle87"/>
          <w:sz w:val="20"/>
          <w:szCs w:val="20"/>
        </w:rPr>
        <w:tab/>
      </w:r>
      <w:r>
        <w:rPr>
          <w:rStyle w:val="FontStyle87"/>
        </w:rPr>
        <w:t xml:space="preserve">Сооружения энергообеспечения (электричество, газ) </w:t>
      </w:r>
      <w:r>
        <w:rPr>
          <w:rStyle w:val="FontStyle88"/>
        </w:rPr>
        <w:t>3      Зоны резерва</w:t>
      </w:r>
    </w:p>
    <w:p w:rsidR="00637901" w:rsidRDefault="00637901" w:rsidP="00637901">
      <w:pPr>
        <w:pStyle w:val="Style38"/>
        <w:widowControl/>
        <w:ind w:firstLine="701"/>
        <w:rPr>
          <w:rStyle w:val="FontStyle87"/>
        </w:rPr>
      </w:pPr>
      <w:r>
        <w:rPr>
          <w:rStyle w:val="FontStyle87"/>
        </w:rPr>
        <w:t>Зоны резервного фонда муниципальных земель предназначены для перспективного освоения в соответствии с генеральным планом развития поселения и другой утвержденной градостроительной документацией, а так же для размещения объектов рынка недвижимости в соответствии с градостроительными планами земельных участков и инвестиционно-тендерной документацией.</w:t>
      </w:r>
    </w:p>
    <w:p w:rsidR="00637901" w:rsidRDefault="00637901" w:rsidP="00637901">
      <w:pPr>
        <w:pStyle w:val="Style38"/>
        <w:widowControl/>
        <w:spacing w:before="5"/>
        <w:ind w:firstLine="694"/>
        <w:rPr>
          <w:rStyle w:val="FontStyle87"/>
        </w:rPr>
      </w:pPr>
      <w:r>
        <w:rPr>
          <w:rStyle w:val="FontStyle87"/>
        </w:rPr>
        <w:t>В состав зон резервного фонда муниципальных земель относятся также проблемные территории с неустановленным функциональным назначением их использования.</w:t>
      </w:r>
    </w:p>
    <w:p w:rsidR="00637901" w:rsidRDefault="00637901" w:rsidP="00637901">
      <w:pPr>
        <w:pStyle w:val="Style45"/>
        <w:widowControl/>
        <w:spacing w:line="276" w:lineRule="exact"/>
        <w:ind w:firstLine="686"/>
        <w:rPr>
          <w:rStyle w:val="FontStyle88"/>
        </w:rPr>
      </w:pPr>
      <w:r>
        <w:rPr>
          <w:rStyle w:val="FontStyle87"/>
        </w:rPr>
        <w:t xml:space="preserve">Территории указанных зон могут быть использованы для размещения временных объектов с разрешения администрации города до принятия решения об их освоении и переводе в соответствующий вид территориальной зоны. </w:t>
      </w:r>
      <w:r>
        <w:rPr>
          <w:rStyle w:val="FontStyle88"/>
        </w:rPr>
        <w:t>СХ    Зоны сельскохозяйственного назначения</w:t>
      </w:r>
    </w:p>
    <w:p w:rsidR="00637901" w:rsidRDefault="00637901" w:rsidP="00637901">
      <w:pPr>
        <w:pStyle w:val="Style45"/>
        <w:widowControl/>
        <w:spacing w:before="2" w:line="276" w:lineRule="exact"/>
        <w:ind w:firstLine="703"/>
        <w:jc w:val="both"/>
        <w:rPr>
          <w:rStyle w:val="FontStyle87"/>
        </w:rPr>
      </w:pPr>
      <w:r>
        <w:rPr>
          <w:rStyle w:val="FontStyle87"/>
        </w:rPr>
        <w:t>Зоны сельскохозяйственного назначения предназначены для ведения сельского хозяйства, дачного хозяйства, садоводства, размещения и развития объектов сельскохозяйственного назначения</w:t>
      </w:r>
    </w:p>
    <w:p w:rsidR="00637901" w:rsidRDefault="00637901" w:rsidP="00637901">
      <w:pPr>
        <w:pStyle w:val="Style28"/>
        <w:widowControl/>
        <w:spacing w:before="7" w:line="276" w:lineRule="exact"/>
        <w:jc w:val="left"/>
        <w:rPr>
          <w:rStyle w:val="FontStyle88"/>
        </w:rPr>
      </w:pPr>
      <w:r>
        <w:rPr>
          <w:rStyle w:val="FontStyle88"/>
        </w:rPr>
        <w:t>Разрешенные виды использования</w:t>
      </w:r>
    </w:p>
    <w:p w:rsidR="00637901" w:rsidRDefault="00637901" w:rsidP="00637901">
      <w:pPr>
        <w:pStyle w:val="Style74"/>
        <w:widowControl/>
        <w:numPr>
          <w:ilvl w:val="0"/>
          <w:numId w:val="26"/>
        </w:numPr>
        <w:tabs>
          <w:tab w:val="left" w:pos="689"/>
        </w:tabs>
        <w:spacing w:before="5" w:line="276" w:lineRule="exact"/>
        <w:ind w:left="367" w:firstLine="0"/>
        <w:rPr>
          <w:rStyle w:val="FontStyle87"/>
        </w:rPr>
      </w:pPr>
      <w:r>
        <w:rPr>
          <w:rStyle w:val="FontStyle87"/>
        </w:rPr>
        <w:t>Отдельно стоящие жилые дома на одну семью с приусадебными участками</w:t>
      </w:r>
    </w:p>
    <w:p w:rsidR="00637901" w:rsidRDefault="00637901" w:rsidP="00637901">
      <w:pPr>
        <w:pStyle w:val="Style74"/>
        <w:widowControl/>
        <w:numPr>
          <w:ilvl w:val="0"/>
          <w:numId w:val="26"/>
        </w:numPr>
        <w:tabs>
          <w:tab w:val="left" w:pos="689"/>
        </w:tabs>
        <w:spacing w:before="2" w:line="276" w:lineRule="exact"/>
        <w:ind w:left="367" w:firstLine="0"/>
        <w:rPr>
          <w:rStyle w:val="FontStyle87"/>
        </w:rPr>
      </w:pPr>
      <w:r>
        <w:rPr>
          <w:rStyle w:val="FontStyle87"/>
        </w:rPr>
        <w:t>Сблокированные жилые дома на одну семью с приусадебными участками</w:t>
      </w:r>
    </w:p>
    <w:p w:rsidR="00637901" w:rsidRDefault="00637901" w:rsidP="00637901">
      <w:pPr>
        <w:pStyle w:val="Style74"/>
        <w:widowControl/>
        <w:numPr>
          <w:ilvl w:val="0"/>
          <w:numId w:val="26"/>
        </w:numPr>
        <w:tabs>
          <w:tab w:val="left" w:pos="689"/>
        </w:tabs>
        <w:spacing w:line="276" w:lineRule="exact"/>
        <w:ind w:left="367" w:firstLine="0"/>
        <w:rPr>
          <w:rStyle w:val="FontStyle87"/>
        </w:rPr>
      </w:pPr>
      <w:r>
        <w:rPr>
          <w:rStyle w:val="FontStyle87"/>
        </w:rPr>
        <w:t>Дома ребенка, детские дома, дома для престарелых</w:t>
      </w:r>
    </w:p>
    <w:p w:rsidR="00637901" w:rsidRDefault="00637901" w:rsidP="00637901">
      <w:pPr>
        <w:pStyle w:val="Style74"/>
        <w:widowControl/>
        <w:numPr>
          <w:ilvl w:val="0"/>
          <w:numId w:val="26"/>
        </w:numPr>
        <w:tabs>
          <w:tab w:val="left" w:pos="689"/>
        </w:tabs>
        <w:spacing w:line="276" w:lineRule="exact"/>
        <w:ind w:left="367" w:firstLine="0"/>
        <w:rPr>
          <w:rStyle w:val="FontStyle87"/>
        </w:rPr>
      </w:pPr>
      <w:r>
        <w:rPr>
          <w:rStyle w:val="FontStyle87"/>
        </w:rPr>
        <w:t>Рынки, торговые зоны во временных сооружениях</w:t>
      </w:r>
    </w:p>
    <w:p w:rsidR="00637901" w:rsidRDefault="00637901" w:rsidP="00637901">
      <w:pPr>
        <w:pStyle w:val="Style74"/>
        <w:widowControl/>
        <w:numPr>
          <w:ilvl w:val="0"/>
          <w:numId w:val="26"/>
        </w:numPr>
        <w:tabs>
          <w:tab w:val="left" w:pos="689"/>
        </w:tabs>
        <w:spacing w:line="276" w:lineRule="exact"/>
        <w:ind w:left="367" w:firstLine="0"/>
        <w:rPr>
          <w:rStyle w:val="FontStyle87"/>
        </w:rPr>
      </w:pPr>
      <w:r>
        <w:rPr>
          <w:rStyle w:val="FontStyle87"/>
        </w:rPr>
        <w:t>Церкви, часовни</w:t>
      </w:r>
    </w:p>
    <w:p w:rsidR="00637901" w:rsidRDefault="00637901" w:rsidP="00637901">
      <w:pPr>
        <w:pStyle w:val="Style74"/>
        <w:widowControl/>
        <w:numPr>
          <w:ilvl w:val="0"/>
          <w:numId w:val="26"/>
        </w:numPr>
        <w:tabs>
          <w:tab w:val="left" w:pos="689"/>
        </w:tabs>
        <w:spacing w:line="276" w:lineRule="exact"/>
        <w:ind w:left="367" w:firstLine="0"/>
        <w:rPr>
          <w:rStyle w:val="FontStyle87"/>
        </w:rPr>
      </w:pPr>
      <w:r>
        <w:rPr>
          <w:rStyle w:val="FontStyle87"/>
        </w:rPr>
        <w:t>Пункты первой мед. помощи, врачебные кабинеты</w:t>
      </w:r>
    </w:p>
    <w:p w:rsidR="00637901" w:rsidRDefault="00637901" w:rsidP="00637901">
      <w:pPr>
        <w:pStyle w:val="Style74"/>
        <w:widowControl/>
        <w:numPr>
          <w:ilvl w:val="0"/>
          <w:numId w:val="26"/>
        </w:numPr>
        <w:tabs>
          <w:tab w:val="left" w:pos="689"/>
        </w:tabs>
        <w:spacing w:before="2" w:line="276" w:lineRule="exact"/>
        <w:ind w:left="367" w:firstLine="0"/>
        <w:rPr>
          <w:rStyle w:val="FontStyle87"/>
        </w:rPr>
      </w:pPr>
      <w:r>
        <w:rPr>
          <w:rStyle w:val="FontStyle87"/>
        </w:rPr>
        <w:t>Все виды животноводческой деятельности</w:t>
      </w:r>
    </w:p>
    <w:p w:rsidR="00637901" w:rsidRDefault="00637901" w:rsidP="00637901">
      <w:pPr>
        <w:pStyle w:val="Style74"/>
        <w:widowControl/>
        <w:numPr>
          <w:ilvl w:val="0"/>
          <w:numId w:val="26"/>
        </w:numPr>
        <w:tabs>
          <w:tab w:val="left" w:pos="689"/>
        </w:tabs>
        <w:spacing w:before="7" w:line="276" w:lineRule="exact"/>
        <w:ind w:left="367" w:firstLine="0"/>
        <w:rPr>
          <w:rStyle w:val="FontStyle87"/>
        </w:rPr>
      </w:pPr>
      <w:r>
        <w:rPr>
          <w:rStyle w:val="FontStyle87"/>
        </w:rPr>
        <w:t>Все виды растениеводства</w:t>
      </w:r>
    </w:p>
    <w:p w:rsidR="00637901" w:rsidRDefault="00637901" w:rsidP="00637901">
      <w:pPr>
        <w:pStyle w:val="Style60"/>
        <w:widowControl/>
        <w:tabs>
          <w:tab w:val="left" w:pos="701"/>
        </w:tabs>
        <w:spacing w:before="7"/>
        <w:ind w:left="367" w:right="6912"/>
        <w:jc w:val="left"/>
        <w:rPr>
          <w:rStyle w:val="FontStyle87"/>
        </w:rPr>
      </w:pPr>
      <w:r>
        <w:rPr>
          <w:rStyle w:val="FontStyle87"/>
        </w:rPr>
        <w:t>•</w:t>
      </w:r>
      <w:r>
        <w:rPr>
          <w:rStyle w:val="FontStyle87"/>
          <w:sz w:val="20"/>
          <w:szCs w:val="20"/>
        </w:rPr>
        <w:tab/>
      </w:r>
      <w:r>
        <w:rPr>
          <w:rStyle w:val="FontStyle87"/>
        </w:rPr>
        <w:t>Подсобные хозяйства °   Гаражи</w:t>
      </w:r>
    </w:p>
    <w:p w:rsidR="00637901" w:rsidRDefault="00637901" w:rsidP="00637901">
      <w:pPr>
        <w:pStyle w:val="Style28"/>
        <w:widowControl/>
        <w:spacing w:line="276" w:lineRule="exact"/>
        <w:jc w:val="left"/>
        <w:rPr>
          <w:rStyle w:val="FontStyle88"/>
        </w:rPr>
      </w:pPr>
      <w:r>
        <w:rPr>
          <w:rStyle w:val="FontStyle88"/>
        </w:rPr>
        <w:t>Условно разрешенные виды использования</w:t>
      </w:r>
    </w:p>
    <w:p w:rsidR="00637901" w:rsidRDefault="00637901" w:rsidP="00637901">
      <w:pPr>
        <w:pStyle w:val="Style43"/>
        <w:widowControl/>
        <w:numPr>
          <w:ilvl w:val="0"/>
          <w:numId w:val="17"/>
        </w:numPr>
        <w:tabs>
          <w:tab w:val="left" w:pos="694"/>
        </w:tabs>
        <w:spacing w:line="276" w:lineRule="exact"/>
        <w:ind w:left="694" w:hanging="329"/>
        <w:rPr>
          <w:rStyle w:val="FontStyle87"/>
        </w:rPr>
      </w:pPr>
      <w:r>
        <w:rPr>
          <w:rStyle w:val="FontStyle87"/>
        </w:rPr>
        <w:t>Объекты мелкорозничной торговли во временных сооружениях и вне их, рассчитанные на малый поток посетителей: киоски, павильоны, палатки</w:t>
      </w:r>
    </w:p>
    <w:p w:rsidR="00637901" w:rsidRDefault="00637901" w:rsidP="00637901">
      <w:pPr>
        <w:pStyle w:val="Style74"/>
        <w:widowControl/>
        <w:numPr>
          <w:ilvl w:val="0"/>
          <w:numId w:val="17"/>
        </w:numPr>
        <w:tabs>
          <w:tab w:val="left" w:pos="694"/>
        </w:tabs>
        <w:spacing w:before="7" w:line="276" w:lineRule="exact"/>
        <w:ind w:left="365" w:firstLine="0"/>
        <w:rPr>
          <w:rStyle w:val="FontStyle87"/>
        </w:rPr>
      </w:pPr>
      <w:r>
        <w:rPr>
          <w:rStyle w:val="FontStyle87"/>
        </w:rPr>
        <w:t>Автозаправочные станции</w:t>
      </w:r>
    </w:p>
    <w:p w:rsidR="00637901" w:rsidRDefault="00637901" w:rsidP="00637901">
      <w:pPr>
        <w:pStyle w:val="Style74"/>
        <w:widowControl/>
        <w:tabs>
          <w:tab w:val="left" w:pos="670"/>
        </w:tabs>
        <w:spacing w:before="2" w:line="276" w:lineRule="exact"/>
        <w:ind w:right="4147" w:firstLine="341"/>
        <w:rPr>
          <w:rStyle w:val="FontStyle88"/>
        </w:rPr>
      </w:pPr>
      <w:r>
        <w:rPr>
          <w:rStyle w:val="FontStyle87"/>
        </w:rPr>
        <w:t>•</w:t>
      </w:r>
      <w:r>
        <w:rPr>
          <w:rStyle w:val="FontStyle87"/>
          <w:sz w:val="20"/>
          <w:szCs w:val="20"/>
        </w:rPr>
        <w:tab/>
      </w:r>
      <w:r>
        <w:rPr>
          <w:rStyle w:val="FontStyle87"/>
        </w:rPr>
        <w:t xml:space="preserve">Антенные поля, радио и телевизионные вышки </w:t>
      </w:r>
      <w:r>
        <w:rPr>
          <w:rStyle w:val="FontStyle88"/>
        </w:rPr>
        <w:t>СН    Зоны специального назначения</w:t>
      </w:r>
    </w:p>
    <w:p w:rsidR="00637901" w:rsidRDefault="00637901" w:rsidP="00637901">
      <w:pPr>
        <w:pStyle w:val="Style38"/>
        <w:widowControl/>
        <w:spacing w:before="2"/>
        <w:ind w:firstLine="706"/>
        <w:rPr>
          <w:rStyle w:val="FontStyle87"/>
        </w:rPr>
      </w:pPr>
      <w:r>
        <w:rPr>
          <w:rStyle w:val="FontStyle87"/>
        </w:rPr>
        <w:t>В состав зон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37901" w:rsidRDefault="00637901" w:rsidP="00637901">
      <w:pPr>
        <w:pStyle w:val="Style57"/>
        <w:widowControl/>
        <w:spacing w:before="2" w:line="276" w:lineRule="exact"/>
        <w:ind w:right="5990" w:firstLine="156"/>
        <w:rPr>
          <w:rStyle w:val="FontStyle88"/>
        </w:rPr>
      </w:pPr>
      <w:r>
        <w:rPr>
          <w:rStyle w:val="FontStyle88"/>
        </w:rPr>
        <w:t>Ритуального назначения Разрешенные виды использования</w:t>
      </w:r>
    </w:p>
    <w:p w:rsidR="00637901" w:rsidRDefault="00637901" w:rsidP="00637901">
      <w:pPr>
        <w:pStyle w:val="Style74"/>
        <w:widowControl/>
        <w:numPr>
          <w:ilvl w:val="0"/>
          <w:numId w:val="17"/>
        </w:numPr>
        <w:tabs>
          <w:tab w:val="left" w:pos="694"/>
        </w:tabs>
        <w:spacing w:line="276" w:lineRule="exact"/>
        <w:ind w:left="365" w:firstLine="0"/>
        <w:rPr>
          <w:rStyle w:val="FontStyle87"/>
        </w:rPr>
      </w:pPr>
      <w:r>
        <w:rPr>
          <w:rStyle w:val="FontStyle87"/>
        </w:rPr>
        <w:t>Церкви, часовни</w:t>
      </w:r>
    </w:p>
    <w:p w:rsidR="00637901" w:rsidRDefault="00637901" w:rsidP="00637901">
      <w:pPr>
        <w:pStyle w:val="Style74"/>
        <w:widowControl/>
        <w:numPr>
          <w:ilvl w:val="0"/>
          <w:numId w:val="17"/>
        </w:numPr>
        <w:tabs>
          <w:tab w:val="left" w:pos="694"/>
        </w:tabs>
        <w:spacing w:line="276" w:lineRule="exact"/>
        <w:ind w:left="365" w:firstLine="0"/>
        <w:rPr>
          <w:rStyle w:val="FontStyle87"/>
        </w:rPr>
      </w:pPr>
      <w:r>
        <w:rPr>
          <w:rStyle w:val="FontStyle87"/>
        </w:rPr>
        <w:t>Кладбища</w:t>
      </w:r>
    </w:p>
    <w:p w:rsidR="00637901" w:rsidRDefault="00637901" w:rsidP="00637901">
      <w:pPr>
        <w:pStyle w:val="Style74"/>
        <w:widowControl/>
        <w:numPr>
          <w:ilvl w:val="0"/>
          <w:numId w:val="17"/>
        </w:numPr>
        <w:tabs>
          <w:tab w:val="left" w:pos="694"/>
        </w:tabs>
        <w:spacing w:line="276" w:lineRule="exact"/>
        <w:ind w:left="365" w:firstLine="0"/>
        <w:rPr>
          <w:rStyle w:val="FontStyle87"/>
        </w:rPr>
      </w:pPr>
      <w:r>
        <w:rPr>
          <w:rStyle w:val="FontStyle87"/>
        </w:rPr>
        <w:t>Проведение работ по озеленению и благоустройству территории;</w:t>
      </w:r>
    </w:p>
    <w:p w:rsidR="00637901" w:rsidRDefault="00637901" w:rsidP="00637901">
      <w:pPr>
        <w:pStyle w:val="Style74"/>
        <w:widowControl/>
        <w:numPr>
          <w:ilvl w:val="0"/>
          <w:numId w:val="17"/>
        </w:numPr>
        <w:tabs>
          <w:tab w:val="left" w:pos="694"/>
        </w:tabs>
        <w:spacing w:line="276" w:lineRule="exact"/>
        <w:ind w:left="365" w:firstLine="0"/>
        <w:rPr>
          <w:rStyle w:val="FontStyle87"/>
        </w:rPr>
      </w:pPr>
      <w:r>
        <w:rPr>
          <w:rStyle w:val="FontStyle87"/>
        </w:rPr>
        <w:t>Размещение объектов, связанных с ритуальными услугами</w:t>
      </w:r>
    </w:p>
    <w:p w:rsidR="00637901" w:rsidRDefault="00637901" w:rsidP="00637901">
      <w:pPr>
        <w:pStyle w:val="Style57"/>
        <w:widowControl/>
        <w:spacing w:before="55" w:line="276" w:lineRule="exact"/>
        <w:ind w:left="372" w:right="5069" w:firstLine="166"/>
        <w:rPr>
          <w:rStyle w:val="FontStyle88"/>
        </w:rPr>
      </w:pPr>
      <w:r>
        <w:rPr>
          <w:rStyle w:val="FontStyle88"/>
        </w:rPr>
        <w:t>Складирования и захоронения отходов Разрешенные виды использования</w:t>
      </w:r>
    </w:p>
    <w:p w:rsidR="00637901" w:rsidRDefault="00637901" w:rsidP="00637901">
      <w:pPr>
        <w:pStyle w:val="Style43"/>
        <w:widowControl/>
        <w:numPr>
          <w:ilvl w:val="0"/>
          <w:numId w:val="17"/>
        </w:numPr>
        <w:tabs>
          <w:tab w:val="left" w:pos="708"/>
        </w:tabs>
        <w:spacing w:line="276" w:lineRule="exact"/>
        <w:ind w:left="379" w:firstLine="0"/>
        <w:rPr>
          <w:rStyle w:val="FontStyle87"/>
        </w:rPr>
      </w:pPr>
      <w:r>
        <w:rPr>
          <w:rStyle w:val="FontStyle87"/>
        </w:rPr>
        <w:t>Свалки бытовых отходов</w:t>
      </w:r>
    </w:p>
    <w:p w:rsidR="00637901" w:rsidRDefault="00637901" w:rsidP="00637901">
      <w:pPr>
        <w:pStyle w:val="Style43"/>
        <w:widowControl/>
        <w:numPr>
          <w:ilvl w:val="0"/>
          <w:numId w:val="17"/>
        </w:numPr>
        <w:tabs>
          <w:tab w:val="left" w:pos="708"/>
        </w:tabs>
        <w:spacing w:before="2" w:line="276" w:lineRule="exact"/>
        <w:ind w:left="379" w:firstLine="0"/>
        <w:rPr>
          <w:rStyle w:val="FontStyle87"/>
        </w:rPr>
      </w:pPr>
      <w:r>
        <w:rPr>
          <w:rStyle w:val="FontStyle87"/>
        </w:rPr>
        <w:t>Скотомогильники</w:t>
      </w:r>
    </w:p>
    <w:p w:rsidR="00637901" w:rsidRDefault="00637901" w:rsidP="00637901">
      <w:pPr>
        <w:pStyle w:val="Style61"/>
        <w:widowControl/>
        <w:spacing w:line="276" w:lineRule="exact"/>
        <w:ind w:right="4608"/>
        <w:rPr>
          <w:rStyle w:val="FontStyle88"/>
        </w:rPr>
      </w:pPr>
      <w:r>
        <w:rPr>
          <w:rStyle w:val="FontStyle88"/>
        </w:rPr>
        <w:t>Т       Зоны транспортной инфраструктуры Разрешенные виды использования</w:t>
      </w:r>
    </w:p>
    <w:p w:rsidR="00637901" w:rsidRDefault="00637901" w:rsidP="00637901">
      <w:pPr>
        <w:pStyle w:val="Style43"/>
        <w:widowControl/>
        <w:numPr>
          <w:ilvl w:val="0"/>
          <w:numId w:val="17"/>
        </w:numPr>
        <w:tabs>
          <w:tab w:val="left" w:pos="708"/>
        </w:tabs>
        <w:spacing w:line="276" w:lineRule="exact"/>
        <w:ind w:left="379" w:firstLine="0"/>
        <w:rPr>
          <w:rStyle w:val="FontStyle87"/>
        </w:rPr>
      </w:pPr>
      <w:r>
        <w:rPr>
          <w:rStyle w:val="FontStyle87"/>
        </w:rPr>
        <w:t>Гаражи</w:t>
      </w:r>
    </w:p>
    <w:p w:rsidR="00637901" w:rsidRDefault="00637901" w:rsidP="00637901">
      <w:pPr>
        <w:pStyle w:val="Style43"/>
        <w:widowControl/>
        <w:numPr>
          <w:ilvl w:val="0"/>
          <w:numId w:val="17"/>
        </w:numPr>
        <w:tabs>
          <w:tab w:val="left" w:pos="708"/>
        </w:tabs>
        <w:spacing w:line="276" w:lineRule="exact"/>
        <w:ind w:left="379" w:firstLine="0"/>
        <w:rPr>
          <w:rStyle w:val="FontStyle87"/>
        </w:rPr>
      </w:pPr>
      <w:r>
        <w:rPr>
          <w:rStyle w:val="FontStyle87"/>
        </w:rPr>
        <w:lastRenderedPageBreak/>
        <w:t>Мастерские автосервиса</w:t>
      </w:r>
    </w:p>
    <w:p w:rsidR="00637901" w:rsidRDefault="00637901" w:rsidP="00637901">
      <w:pPr>
        <w:pStyle w:val="Style43"/>
        <w:widowControl/>
        <w:numPr>
          <w:ilvl w:val="0"/>
          <w:numId w:val="17"/>
        </w:numPr>
        <w:tabs>
          <w:tab w:val="left" w:pos="708"/>
        </w:tabs>
        <w:spacing w:line="276" w:lineRule="exact"/>
        <w:ind w:left="379" w:firstLine="0"/>
        <w:rPr>
          <w:rStyle w:val="FontStyle87"/>
        </w:rPr>
      </w:pPr>
      <w:r>
        <w:rPr>
          <w:rStyle w:val="FontStyle87"/>
        </w:rPr>
        <w:t>Автозаправочные станции</w:t>
      </w:r>
    </w:p>
    <w:p w:rsidR="00637901" w:rsidRDefault="00637901" w:rsidP="00637901">
      <w:pPr>
        <w:pStyle w:val="Style43"/>
        <w:widowControl/>
        <w:numPr>
          <w:ilvl w:val="0"/>
          <w:numId w:val="17"/>
        </w:numPr>
        <w:tabs>
          <w:tab w:val="left" w:pos="708"/>
        </w:tabs>
        <w:spacing w:before="2" w:line="276" w:lineRule="exact"/>
        <w:ind w:left="379" w:firstLine="0"/>
        <w:rPr>
          <w:rStyle w:val="FontStyle87"/>
        </w:rPr>
      </w:pPr>
      <w:r>
        <w:rPr>
          <w:rStyle w:val="FontStyle87"/>
        </w:rPr>
        <w:t>Автопарки грузового транспорта</w:t>
      </w:r>
    </w:p>
    <w:p w:rsidR="00637901" w:rsidRDefault="00637901" w:rsidP="00637901">
      <w:pPr>
        <w:pStyle w:val="Style43"/>
        <w:widowControl/>
        <w:numPr>
          <w:ilvl w:val="0"/>
          <w:numId w:val="17"/>
        </w:numPr>
        <w:tabs>
          <w:tab w:val="left" w:pos="708"/>
        </w:tabs>
        <w:spacing w:line="276" w:lineRule="exact"/>
        <w:ind w:left="379" w:firstLine="0"/>
        <w:rPr>
          <w:rStyle w:val="FontStyle87"/>
        </w:rPr>
      </w:pPr>
      <w:r>
        <w:rPr>
          <w:rStyle w:val="FontStyle87"/>
        </w:rPr>
        <w:t>Автопарки пассажирского транспорта, таксопарки</w:t>
      </w:r>
    </w:p>
    <w:p w:rsidR="00637901" w:rsidRDefault="00637901" w:rsidP="00637901">
      <w:pPr>
        <w:pStyle w:val="Style43"/>
        <w:widowControl/>
        <w:numPr>
          <w:ilvl w:val="0"/>
          <w:numId w:val="17"/>
        </w:numPr>
        <w:tabs>
          <w:tab w:val="left" w:pos="708"/>
        </w:tabs>
        <w:spacing w:line="276" w:lineRule="exact"/>
        <w:ind w:left="379" w:firstLine="0"/>
        <w:rPr>
          <w:rStyle w:val="FontStyle87"/>
        </w:rPr>
      </w:pPr>
      <w:r>
        <w:rPr>
          <w:rStyle w:val="FontStyle87"/>
        </w:rPr>
        <w:t>Автостоянки открытого типа общего пользования</w:t>
      </w:r>
    </w:p>
    <w:p w:rsidR="00637901" w:rsidRDefault="00637901" w:rsidP="00637901">
      <w:pPr>
        <w:pStyle w:val="Style43"/>
        <w:widowControl/>
        <w:numPr>
          <w:ilvl w:val="0"/>
          <w:numId w:val="17"/>
        </w:numPr>
        <w:tabs>
          <w:tab w:val="left" w:pos="708"/>
        </w:tabs>
        <w:spacing w:line="276" w:lineRule="exact"/>
        <w:ind w:left="379" w:firstLine="0"/>
        <w:rPr>
          <w:rStyle w:val="FontStyle87"/>
        </w:rPr>
      </w:pPr>
      <w:r>
        <w:rPr>
          <w:rStyle w:val="FontStyle87"/>
        </w:rPr>
        <w:t>Автовокзалы</w:t>
      </w:r>
    </w:p>
    <w:p w:rsidR="00637901" w:rsidRDefault="00637901" w:rsidP="00637901">
      <w:pPr>
        <w:pStyle w:val="Style61"/>
        <w:widowControl/>
        <w:spacing w:before="5" w:line="276" w:lineRule="exact"/>
        <w:rPr>
          <w:rStyle w:val="FontStyle88"/>
        </w:rPr>
      </w:pPr>
      <w:r>
        <w:rPr>
          <w:rStyle w:val="FontStyle88"/>
        </w:rPr>
        <w:t>Условно разрешенные виды использования</w:t>
      </w:r>
    </w:p>
    <w:p w:rsidR="00637901" w:rsidRDefault="00637901" w:rsidP="00637901">
      <w:pPr>
        <w:pStyle w:val="Style43"/>
        <w:widowControl/>
        <w:tabs>
          <w:tab w:val="left" w:pos="708"/>
        </w:tabs>
        <w:spacing w:line="276" w:lineRule="exact"/>
        <w:ind w:left="708" w:hanging="329"/>
        <w:rPr>
          <w:rStyle w:val="FontStyle87"/>
        </w:rPr>
      </w:pPr>
      <w:r>
        <w:rPr>
          <w:rStyle w:val="FontStyle87"/>
        </w:rPr>
        <w:t>•</w:t>
      </w:r>
      <w:r>
        <w:rPr>
          <w:rStyle w:val="FontStyle87"/>
          <w:sz w:val="20"/>
          <w:szCs w:val="20"/>
        </w:rPr>
        <w:tab/>
      </w:r>
      <w:r>
        <w:rPr>
          <w:rStyle w:val="FontStyle87"/>
        </w:rPr>
        <w:t>Объекты мелкорозничной торговли во временных сооружениях и вне их, рассчитанные на малый поток посетителей: киоски, павильоны, палатки</w:t>
      </w:r>
    </w:p>
    <w:p w:rsidR="00637901" w:rsidRDefault="00637901" w:rsidP="00637901">
      <w:pPr>
        <w:pStyle w:val="Style61"/>
        <w:widowControl/>
        <w:spacing w:before="2" w:line="276" w:lineRule="exact"/>
        <w:rPr>
          <w:rStyle w:val="FontStyle88"/>
        </w:rPr>
      </w:pPr>
      <w:r>
        <w:rPr>
          <w:rStyle w:val="FontStyle88"/>
        </w:rPr>
        <w:t>В      Зоны водных объектов</w:t>
      </w:r>
    </w:p>
    <w:p w:rsidR="00637901" w:rsidRDefault="00637901" w:rsidP="00637901">
      <w:pPr>
        <w:pStyle w:val="Style39"/>
        <w:widowControl/>
        <w:ind w:left="708"/>
        <w:jc w:val="left"/>
        <w:rPr>
          <w:rStyle w:val="FontStyle87"/>
        </w:rPr>
      </w:pPr>
      <w:r>
        <w:rPr>
          <w:rStyle w:val="FontStyle87"/>
        </w:rPr>
        <w:t>Зоны акваторий включают в себя земли, занятые водными объектами и прибрежными</w:t>
      </w:r>
    </w:p>
    <w:p w:rsidR="00637901" w:rsidRDefault="00637901" w:rsidP="00637901">
      <w:pPr>
        <w:pStyle w:val="Style32"/>
        <w:widowControl/>
        <w:spacing w:line="276" w:lineRule="exact"/>
        <w:ind w:right="5990" w:firstLine="706"/>
        <w:rPr>
          <w:rStyle w:val="FontStyle88"/>
        </w:rPr>
      </w:pPr>
      <w:r>
        <w:rPr>
          <w:rStyle w:val="FontStyle87"/>
        </w:rPr>
        <w:t xml:space="preserve">территориями </w:t>
      </w:r>
      <w:r>
        <w:rPr>
          <w:rStyle w:val="FontStyle88"/>
        </w:rPr>
        <w:t>Разрешенные виды использования</w:t>
      </w:r>
    </w:p>
    <w:p w:rsidR="00637901" w:rsidRDefault="00637901" w:rsidP="00637901">
      <w:pPr>
        <w:pStyle w:val="Style43"/>
        <w:widowControl/>
        <w:tabs>
          <w:tab w:val="left" w:pos="708"/>
        </w:tabs>
        <w:spacing w:line="276" w:lineRule="exact"/>
        <w:ind w:left="379" w:firstLine="0"/>
        <w:rPr>
          <w:rStyle w:val="FontStyle87"/>
        </w:rPr>
      </w:pPr>
      <w:r>
        <w:rPr>
          <w:rStyle w:val="FontStyle87"/>
        </w:rPr>
        <w:t>•</w:t>
      </w:r>
      <w:r>
        <w:rPr>
          <w:rStyle w:val="FontStyle87"/>
          <w:sz w:val="20"/>
          <w:szCs w:val="20"/>
        </w:rPr>
        <w:tab/>
      </w:r>
      <w:r>
        <w:rPr>
          <w:rStyle w:val="FontStyle87"/>
        </w:rPr>
        <w:t>Все виды растениеводства</w:t>
      </w:r>
    </w:p>
    <w:p w:rsidR="00637901" w:rsidRDefault="00637901" w:rsidP="00637901">
      <w:pPr>
        <w:pStyle w:val="Style74"/>
        <w:widowControl/>
        <w:tabs>
          <w:tab w:val="left" w:pos="703"/>
        </w:tabs>
        <w:spacing w:line="276" w:lineRule="exact"/>
        <w:ind w:right="3226"/>
        <w:rPr>
          <w:rStyle w:val="FontStyle88"/>
        </w:rPr>
      </w:pPr>
      <w:r>
        <w:rPr>
          <w:rStyle w:val="FontStyle87"/>
        </w:rPr>
        <w:t>•</w:t>
      </w:r>
      <w:r>
        <w:rPr>
          <w:rStyle w:val="FontStyle87"/>
          <w:sz w:val="20"/>
          <w:szCs w:val="20"/>
        </w:rPr>
        <w:tab/>
      </w:r>
      <w:r>
        <w:rPr>
          <w:rStyle w:val="FontStyle87"/>
        </w:rPr>
        <w:t xml:space="preserve">Подсобные хозяйства для индивидуального использования </w:t>
      </w:r>
      <w:r>
        <w:rPr>
          <w:rStyle w:val="FontStyle88"/>
        </w:rPr>
        <w:t>Условно разрешенные виды использования</w:t>
      </w:r>
    </w:p>
    <w:p w:rsidR="00637901" w:rsidRDefault="00637901" w:rsidP="00637901">
      <w:pPr>
        <w:pStyle w:val="Style43"/>
        <w:widowControl/>
        <w:numPr>
          <w:ilvl w:val="0"/>
          <w:numId w:val="27"/>
        </w:numPr>
        <w:tabs>
          <w:tab w:val="left" w:pos="713"/>
        </w:tabs>
        <w:spacing w:before="2" w:line="276" w:lineRule="exact"/>
        <w:ind w:left="379" w:firstLine="0"/>
        <w:rPr>
          <w:rStyle w:val="FontStyle87"/>
        </w:rPr>
      </w:pPr>
      <w:r>
        <w:rPr>
          <w:rStyle w:val="FontStyle87"/>
        </w:rPr>
        <w:t>Отдельно стоящие жилые дома на одну семью с приусадебными участками</w:t>
      </w:r>
    </w:p>
    <w:p w:rsidR="00637901" w:rsidRDefault="00637901" w:rsidP="00637901">
      <w:pPr>
        <w:pStyle w:val="Style43"/>
        <w:widowControl/>
        <w:numPr>
          <w:ilvl w:val="0"/>
          <w:numId w:val="27"/>
        </w:numPr>
        <w:tabs>
          <w:tab w:val="left" w:pos="713"/>
        </w:tabs>
        <w:spacing w:before="7" w:line="276" w:lineRule="exact"/>
        <w:ind w:left="379" w:firstLine="0"/>
        <w:rPr>
          <w:rStyle w:val="FontStyle87"/>
        </w:rPr>
      </w:pPr>
      <w:r>
        <w:rPr>
          <w:rStyle w:val="FontStyle87"/>
        </w:rPr>
        <w:t>Сблокированные жилые дома на одну семью с приусадебными участками</w:t>
      </w:r>
    </w:p>
    <w:p w:rsidR="00637901" w:rsidRDefault="00637901" w:rsidP="00637901">
      <w:pPr>
        <w:pStyle w:val="Style28"/>
        <w:widowControl/>
        <w:spacing w:line="240" w:lineRule="exact"/>
        <w:rPr>
          <w:sz w:val="20"/>
          <w:szCs w:val="20"/>
        </w:rPr>
      </w:pPr>
    </w:p>
    <w:p w:rsidR="00637901" w:rsidRDefault="00637901" w:rsidP="00637901">
      <w:pPr>
        <w:pStyle w:val="Style28"/>
        <w:widowControl/>
        <w:spacing w:line="240" w:lineRule="exact"/>
        <w:rPr>
          <w:sz w:val="20"/>
          <w:szCs w:val="20"/>
        </w:rPr>
      </w:pPr>
    </w:p>
    <w:p w:rsidR="00637901" w:rsidRDefault="00637901" w:rsidP="00637901">
      <w:pPr>
        <w:pStyle w:val="Style28"/>
        <w:widowControl/>
        <w:spacing w:line="240" w:lineRule="exact"/>
        <w:rPr>
          <w:sz w:val="20"/>
          <w:szCs w:val="20"/>
        </w:rPr>
      </w:pPr>
    </w:p>
    <w:p w:rsidR="00637901" w:rsidRDefault="00637901" w:rsidP="00637901">
      <w:pPr>
        <w:pStyle w:val="Style28"/>
        <w:widowControl/>
        <w:spacing w:before="118" w:line="276" w:lineRule="exact"/>
        <w:rPr>
          <w:rStyle w:val="FontStyle88"/>
        </w:rPr>
      </w:pPr>
      <w:r>
        <w:rPr>
          <w:rStyle w:val="FontStyle88"/>
        </w:rPr>
        <w:t>9.3. Вспомогательные виды разрешенного использования земельных участков и объектов</w:t>
      </w:r>
    </w:p>
    <w:p w:rsidR="00637901" w:rsidRDefault="00637901" w:rsidP="00637901">
      <w:pPr>
        <w:pStyle w:val="Style28"/>
        <w:widowControl/>
        <w:spacing w:line="276" w:lineRule="exact"/>
        <w:rPr>
          <w:rStyle w:val="FontStyle88"/>
        </w:rPr>
      </w:pPr>
      <w:r>
        <w:rPr>
          <w:rStyle w:val="FontStyle88"/>
        </w:rPr>
        <w:t>капитального строительства</w:t>
      </w:r>
    </w:p>
    <w:p w:rsidR="00637901" w:rsidRDefault="00637901" w:rsidP="00637901">
      <w:pPr>
        <w:pStyle w:val="Style1"/>
        <w:widowControl/>
        <w:tabs>
          <w:tab w:val="left" w:pos="823"/>
        </w:tabs>
        <w:rPr>
          <w:rStyle w:val="FontStyle87"/>
        </w:rPr>
      </w:pPr>
      <w:r>
        <w:rPr>
          <w:rStyle w:val="FontStyle87"/>
        </w:rPr>
        <w:t>1.</w:t>
      </w:r>
      <w:r>
        <w:rPr>
          <w:rStyle w:val="FontStyle87"/>
          <w:sz w:val="20"/>
          <w:szCs w:val="20"/>
        </w:rPr>
        <w:tab/>
      </w:r>
      <w:r>
        <w:rPr>
          <w:rStyle w:val="FontStyle87"/>
        </w:rPr>
        <w:t>Для всех основных и условно разрешенных видов использования вспомогательными</w:t>
      </w:r>
      <w:r>
        <w:rPr>
          <w:rStyle w:val="FontStyle87"/>
        </w:rPr>
        <w:br/>
        <w:t>видами разрешенного использования являются следующие:</w:t>
      </w:r>
    </w:p>
    <w:p w:rsidR="00637901" w:rsidRDefault="00637901" w:rsidP="00637901">
      <w:pPr>
        <w:pStyle w:val="Style11"/>
        <w:widowControl/>
        <w:spacing w:before="2" w:line="276" w:lineRule="exact"/>
        <w:ind w:left="1414"/>
        <w:rPr>
          <w:rStyle w:val="FontStyle87"/>
        </w:rPr>
      </w:pPr>
      <w:r>
        <w:rPr>
          <w:rStyle w:val="FontStyle87"/>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37901" w:rsidRDefault="00637901" w:rsidP="00637901">
      <w:pPr>
        <w:pStyle w:val="Style39"/>
        <w:widowControl/>
        <w:spacing w:before="7"/>
        <w:ind w:left="1411"/>
        <w:rPr>
          <w:rStyle w:val="FontStyle87"/>
        </w:rPr>
      </w:pPr>
      <w:r>
        <w:rPr>
          <w:rStyle w:val="FontStyle87"/>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637901" w:rsidRDefault="00637901" w:rsidP="00637901">
      <w:pPr>
        <w:pStyle w:val="Style39"/>
        <w:widowControl/>
        <w:spacing w:before="10"/>
        <w:ind w:left="1416"/>
        <w:rPr>
          <w:rStyle w:val="FontStyle87"/>
        </w:rPr>
      </w:pPr>
      <w:r>
        <w:rPr>
          <w:rStyle w:val="FontStyle87"/>
        </w:rPr>
        <w:t>для объектов, требующих постоянного присутствия охраны - помещения или здания для персонала охраны;</w:t>
      </w:r>
    </w:p>
    <w:p w:rsidR="00637901" w:rsidRDefault="00637901" w:rsidP="00637901">
      <w:pPr>
        <w:pStyle w:val="Style39"/>
        <w:widowControl/>
        <w:spacing w:before="10"/>
        <w:ind w:left="1418"/>
        <w:rPr>
          <w:rStyle w:val="FontStyle87"/>
        </w:rPr>
      </w:pPr>
      <w:r>
        <w:rPr>
          <w:rStyle w:val="FontStyle87"/>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637901" w:rsidRDefault="00637901" w:rsidP="00637901">
      <w:pPr>
        <w:pStyle w:val="Style39"/>
        <w:widowControl/>
        <w:spacing w:before="5"/>
        <w:ind w:left="1421"/>
        <w:rPr>
          <w:rStyle w:val="FontStyle87"/>
        </w:rPr>
      </w:pPr>
      <w:r>
        <w:rPr>
          <w:rStyle w:val="FontStyle87"/>
        </w:rPr>
        <w:t>автомобильные проезды и подъезды, оборудованные пешеходные пути, обслуживающие соответствующие участки;</w:t>
      </w:r>
    </w:p>
    <w:p w:rsidR="00637901" w:rsidRDefault="00637901" w:rsidP="00637901">
      <w:pPr>
        <w:pStyle w:val="Style39"/>
        <w:widowControl/>
        <w:spacing w:before="2"/>
        <w:ind w:left="1418"/>
        <w:rPr>
          <w:rStyle w:val="FontStyle87"/>
        </w:rPr>
      </w:pPr>
      <w:r>
        <w:rPr>
          <w:rStyle w:val="FontStyle87"/>
        </w:rPr>
        <w:t>благоустроенные, в том числе озелененные, площадки для отдыха, спортивных занятий;</w:t>
      </w:r>
    </w:p>
    <w:p w:rsidR="00637901" w:rsidRDefault="00637901" w:rsidP="00637901">
      <w:pPr>
        <w:pStyle w:val="Style69"/>
        <w:widowControl/>
        <w:spacing w:before="2"/>
        <w:ind w:right="1382"/>
        <w:rPr>
          <w:rStyle w:val="FontStyle87"/>
        </w:rPr>
      </w:pPr>
      <w:r>
        <w:rPr>
          <w:rStyle w:val="FontStyle87"/>
        </w:rPr>
        <w:t>площадки хозяйственные, в том числе для мусоросборников; - общественные туалеты (кроме встроенных в жилые дома, детские учреждения).</w:t>
      </w:r>
    </w:p>
    <w:p w:rsidR="00637901" w:rsidRDefault="00637901" w:rsidP="00637901">
      <w:pPr>
        <w:pStyle w:val="Style1"/>
        <w:widowControl/>
        <w:tabs>
          <w:tab w:val="left" w:pos="823"/>
        </w:tabs>
        <w:spacing w:before="7"/>
        <w:rPr>
          <w:rStyle w:val="FontStyle87"/>
        </w:rPr>
      </w:pPr>
      <w:r>
        <w:rPr>
          <w:rStyle w:val="FontStyle88"/>
        </w:rPr>
        <w:t>2.</w:t>
      </w:r>
      <w:r>
        <w:rPr>
          <w:rStyle w:val="FontStyle88"/>
          <w:b w:val="0"/>
          <w:bCs w:val="0"/>
        </w:rPr>
        <w:tab/>
      </w:r>
      <w:r>
        <w:rPr>
          <w:rStyle w:val="FontStyle87"/>
        </w:rPr>
        <w:t>На территории земельного участка суммарная общая площадь объектов вспомогательных</w:t>
      </w:r>
      <w:r>
        <w:rPr>
          <w:rStyle w:val="FontStyle87"/>
        </w:rPr>
        <w:br/>
        <w:t>видов использования не должна превышать общей площади объектов основных и условно</w:t>
      </w:r>
    </w:p>
    <w:p w:rsidR="00637901" w:rsidRDefault="00637901" w:rsidP="00637901">
      <w:pPr>
        <w:pStyle w:val="Style39"/>
        <w:widowControl/>
        <w:spacing w:before="55"/>
        <w:jc w:val="left"/>
        <w:rPr>
          <w:rStyle w:val="FontStyle87"/>
        </w:rPr>
      </w:pPr>
      <w:r>
        <w:rPr>
          <w:rStyle w:val="FontStyle87"/>
        </w:rPr>
        <w:t>разрешенных видов использования, размещенных в зданиях.</w:t>
      </w:r>
    </w:p>
    <w:p w:rsidR="00637901" w:rsidRDefault="00637901" w:rsidP="00637901">
      <w:pPr>
        <w:pStyle w:val="Style66"/>
        <w:widowControl/>
        <w:spacing w:before="2" w:line="276" w:lineRule="exact"/>
        <w:ind w:firstLine="598"/>
        <w:rPr>
          <w:rStyle w:val="FontStyle87"/>
        </w:rPr>
      </w:pPr>
      <w:r>
        <w:rPr>
          <w:rStyle w:val="FontStyle88"/>
        </w:rPr>
        <w:t xml:space="preserve">3. </w:t>
      </w:r>
      <w:r>
        <w:rPr>
          <w:rStyle w:val="FontStyle87"/>
        </w:rPr>
        <w:t>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и т.п.), территория, отводимая под вспомогательные виды использования, не должна превышать 25% от площади земельного участка.</w:t>
      </w:r>
    </w:p>
    <w:p w:rsidR="00637901" w:rsidRDefault="00637901" w:rsidP="00637901">
      <w:pPr>
        <w:pStyle w:val="Style28"/>
        <w:widowControl/>
        <w:spacing w:line="240" w:lineRule="exact"/>
        <w:rPr>
          <w:sz w:val="20"/>
          <w:szCs w:val="20"/>
        </w:rPr>
      </w:pPr>
    </w:p>
    <w:p w:rsidR="00637901" w:rsidRDefault="00637901" w:rsidP="00637901">
      <w:pPr>
        <w:pStyle w:val="Style28"/>
        <w:widowControl/>
        <w:spacing w:line="240" w:lineRule="exact"/>
        <w:rPr>
          <w:sz w:val="20"/>
          <w:szCs w:val="20"/>
        </w:rPr>
      </w:pPr>
    </w:p>
    <w:p w:rsidR="00637901" w:rsidRDefault="00637901" w:rsidP="00637901">
      <w:pPr>
        <w:pStyle w:val="Style28"/>
        <w:widowControl/>
        <w:spacing w:before="158"/>
        <w:rPr>
          <w:rStyle w:val="FontStyle88"/>
        </w:rPr>
      </w:pPr>
      <w:r>
        <w:rPr>
          <w:rStyle w:val="FontStyle88"/>
        </w:rPr>
        <w:lastRenderedPageBreak/>
        <w:t>Глава 10.Градостроительный регламент по параметрам застройки</w:t>
      </w:r>
    </w:p>
    <w:p w:rsidR="00637901" w:rsidRDefault="00637901" w:rsidP="00637901">
      <w:pPr>
        <w:pStyle w:val="Style28"/>
        <w:widowControl/>
        <w:spacing w:before="158"/>
        <w:ind w:left="283"/>
        <w:jc w:val="both"/>
        <w:rPr>
          <w:rStyle w:val="FontStyle88"/>
        </w:rPr>
      </w:pPr>
      <w:r>
        <w:rPr>
          <w:rStyle w:val="FontStyle88"/>
        </w:rPr>
        <w:t>10.1. Параметры жилой застройки в населенных пунктах МО СП «Красноярское»</w:t>
      </w:r>
    </w:p>
    <w:p w:rsidR="00637901" w:rsidRDefault="00637901" w:rsidP="00637901">
      <w:pPr>
        <w:pStyle w:val="Style9"/>
        <w:widowControl/>
        <w:spacing w:before="70" w:line="240" w:lineRule="auto"/>
        <w:ind w:left="1819" w:firstLine="0"/>
        <w:rPr>
          <w:rStyle w:val="FontStyle87"/>
          <w:u w:val="single"/>
        </w:rPr>
      </w:pPr>
      <w:r>
        <w:rPr>
          <w:rStyle w:val="FontStyle87"/>
        </w:rPr>
        <w:t xml:space="preserve">1. </w:t>
      </w:r>
      <w:r>
        <w:rPr>
          <w:rStyle w:val="FontStyle87"/>
          <w:u w:val="single"/>
        </w:rPr>
        <w:t>Параметры малоэтажной жилой застройки.</w:t>
      </w:r>
    </w:p>
    <w:p w:rsidR="00637901" w:rsidRDefault="00637901" w:rsidP="00637901">
      <w:pPr>
        <w:pStyle w:val="Style39"/>
        <w:widowControl/>
        <w:spacing w:line="240" w:lineRule="exact"/>
        <w:rPr>
          <w:sz w:val="20"/>
          <w:szCs w:val="20"/>
        </w:rPr>
      </w:pPr>
    </w:p>
    <w:p w:rsidR="00637901" w:rsidRDefault="00637901" w:rsidP="00637901">
      <w:pPr>
        <w:pStyle w:val="Style39"/>
        <w:widowControl/>
        <w:spacing w:before="55" w:line="240" w:lineRule="auto"/>
        <w:rPr>
          <w:rStyle w:val="FontStyle87"/>
        </w:rPr>
      </w:pPr>
      <w:r>
        <w:rPr>
          <w:rStyle w:val="FontStyle87"/>
        </w:rPr>
        <w:t>Основные параметры малоэтажной застройки могут быть следующими:</w:t>
      </w:r>
    </w:p>
    <w:p w:rsidR="00637901" w:rsidRDefault="00637901" w:rsidP="00637901">
      <w:pPr>
        <w:widowControl/>
        <w:spacing w:after="271" w:line="1" w:lineRule="exact"/>
        <w:rPr>
          <w:sz w:val="2"/>
          <w:szCs w:val="2"/>
        </w:rPr>
      </w:pPr>
    </w:p>
    <w:tbl>
      <w:tblPr>
        <w:tblW w:w="0" w:type="auto"/>
        <w:tblInd w:w="40" w:type="dxa"/>
        <w:tblLayout w:type="fixed"/>
        <w:tblCellMar>
          <w:left w:w="40" w:type="dxa"/>
          <w:right w:w="40" w:type="dxa"/>
        </w:tblCellMar>
        <w:tblLook w:val="0000"/>
      </w:tblPr>
      <w:tblGrid>
        <w:gridCol w:w="1786"/>
        <w:gridCol w:w="2544"/>
        <w:gridCol w:w="2539"/>
        <w:gridCol w:w="2544"/>
      </w:tblGrid>
      <w:tr w:rsidR="00637901" w:rsidRPr="00A0679F" w:rsidTr="0090390B">
        <w:tblPrEx>
          <w:tblCellMar>
            <w:top w:w="0" w:type="dxa"/>
            <w:bottom w:w="0" w:type="dxa"/>
          </w:tblCellMar>
        </w:tblPrEx>
        <w:tc>
          <w:tcPr>
            <w:tcW w:w="1786"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ind w:left="254"/>
              <w:rPr>
                <w:rStyle w:val="FontStyle88"/>
                <w:rFonts w:eastAsiaTheme="minorEastAsia"/>
              </w:rPr>
            </w:pPr>
            <w:r w:rsidRPr="00A0679F">
              <w:rPr>
                <w:rStyle w:val="FontStyle88"/>
                <w:rFonts w:eastAsiaTheme="minorEastAsia"/>
              </w:rPr>
              <w:t>Этажность зданий</w:t>
            </w:r>
          </w:p>
        </w:tc>
        <w:tc>
          <w:tcPr>
            <w:tcW w:w="254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Процент застройки (%)</w:t>
            </w:r>
          </w:p>
        </w:tc>
        <w:tc>
          <w:tcPr>
            <w:tcW w:w="253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76" w:lineRule="exact"/>
              <w:ind w:left="370"/>
              <w:rPr>
                <w:rStyle w:val="FontStyle88"/>
                <w:rFonts w:eastAsiaTheme="minorEastAsia"/>
              </w:rPr>
            </w:pPr>
            <w:r w:rsidRPr="00A0679F">
              <w:rPr>
                <w:rStyle w:val="FontStyle88"/>
                <w:rFonts w:eastAsiaTheme="minorEastAsia"/>
              </w:rPr>
              <w:t>Процент использования территорий</w:t>
            </w:r>
          </w:p>
        </w:tc>
        <w:tc>
          <w:tcPr>
            <w:tcW w:w="254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76" w:lineRule="exact"/>
              <w:rPr>
                <w:rStyle w:val="FontStyle88"/>
                <w:rFonts w:eastAsiaTheme="minorEastAsia"/>
              </w:rPr>
            </w:pPr>
            <w:r w:rsidRPr="00A0679F">
              <w:rPr>
                <w:rStyle w:val="FontStyle88"/>
                <w:rFonts w:eastAsiaTheme="minorEastAsia"/>
              </w:rPr>
              <w:t>Плотность жилого фонда (тыс. кв. м./га)</w:t>
            </w:r>
          </w:p>
        </w:tc>
      </w:tr>
      <w:tr w:rsidR="00637901" w:rsidRPr="00A0679F" w:rsidTr="0090390B">
        <w:tblPrEx>
          <w:tblCellMar>
            <w:top w:w="0" w:type="dxa"/>
            <w:bottom w:w="0" w:type="dxa"/>
          </w:tblCellMar>
        </w:tblPrEx>
        <w:tc>
          <w:tcPr>
            <w:tcW w:w="1786"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2</w:t>
            </w:r>
          </w:p>
        </w:tc>
        <w:tc>
          <w:tcPr>
            <w:tcW w:w="254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26-39</w:t>
            </w:r>
          </w:p>
        </w:tc>
        <w:tc>
          <w:tcPr>
            <w:tcW w:w="253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0,4-0,5</w:t>
            </w:r>
          </w:p>
        </w:tc>
        <w:tc>
          <w:tcPr>
            <w:tcW w:w="254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3,6-4,8</w:t>
            </w:r>
          </w:p>
        </w:tc>
      </w:tr>
      <w:tr w:rsidR="00637901" w:rsidRPr="00A0679F" w:rsidTr="0090390B">
        <w:tblPrEx>
          <w:tblCellMar>
            <w:top w:w="0" w:type="dxa"/>
            <w:bottom w:w="0" w:type="dxa"/>
          </w:tblCellMar>
        </w:tblPrEx>
        <w:tc>
          <w:tcPr>
            <w:tcW w:w="1786"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3</w:t>
            </w:r>
          </w:p>
        </w:tc>
        <w:tc>
          <w:tcPr>
            <w:tcW w:w="254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23-36</w:t>
            </w:r>
          </w:p>
        </w:tc>
        <w:tc>
          <w:tcPr>
            <w:tcW w:w="253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0,4-0,7</w:t>
            </w:r>
          </w:p>
        </w:tc>
        <w:tc>
          <w:tcPr>
            <w:tcW w:w="254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4,4-6,1</w:t>
            </w:r>
          </w:p>
        </w:tc>
      </w:tr>
      <w:tr w:rsidR="00637901" w:rsidRPr="00A0679F" w:rsidTr="0090390B">
        <w:tblPrEx>
          <w:tblCellMar>
            <w:top w:w="0" w:type="dxa"/>
            <w:bottom w:w="0" w:type="dxa"/>
          </w:tblCellMar>
        </w:tblPrEx>
        <w:tc>
          <w:tcPr>
            <w:tcW w:w="1786"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4</w:t>
            </w:r>
          </w:p>
        </w:tc>
        <w:tc>
          <w:tcPr>
            <w:tcW w:w="254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19-32</w:t>
            </w:r>
          </w:p>
        </w:tc>
        <w:tc>
          <w:tcPr>
            <w:tcW w:w="253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0,5-0,8</w:t>
            </w:r>
          </w:p>
        </w:tc>
        <w:tc>
          <w:tcPr>
            <w:tcW w:w="254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4,9-7,0</w:t>
            </w:r>
          </w:p>
        </w:tc>
      </w:tr>
    </w:tbl>
    <w:p w:rsidR="00637901" w:rsidRDefault="00637901" w:rsidP="00637901">
      <w:pPr>
        <w:pStyle w:val="Style39"/>
        <w:widowControl/>
        <w:spacing w:line="240" w:lineRule="exact"/>
        <w:rPr>
          <w:sz w:val="20"/>
          <w:szCs w:val="20"/>
        </w:rPr>
      </w:pPr>
    </w:p>
    <w:p w:rsidR="00637901" w:rsidRDefault="00637901" w:rsidP="00637901">
      <w:pPr>
        <w:pStyle w:val="Style39"/>
        <w:widowControl/>
        <w:spacing w:before="24"/>
        <w:rPr>
          <w:rStyle w:val="FontStyle87"/>
        </w:rPr>
      </w:pPr>
      <w:r>
        <w:rPr>
          <w:rStyle w:val="FontStyle87"/>
        </w:rPr>
        <w:t>Доля площади зоны может быть принята для осуществления: основных функций - 61-69%, вспомогательных функций -13-19%), прочих функций -17-20%).</w:t>
      </w:r>
    </w:p>
    <w:p w:rsidR="00637901" w:rsidRDefault="00637901" w:rsidP="00637901">
      <w:pPr>
        <w:pStyle w:val="Style9"/>
        <w:widowControl/>
        <w:spacing w:line="240" w:lineRule="exact"/>
        <w:ind w:left="2150"/>
        <w:rPr>
          <w:sz w:val="20"/>
          <w:szCs w:val="20"/>
        </w:rPr>
      </w:pPr>
    </w:p>
    <w:p w:rsidR="00637901" w:rsidRDefault="00637901" w:rsidP="00637901">
      <w:pPr>
        <w:pStyle w:val="Style9"/>
        <w:widowControl/>
        <w:spacing w:before="41"/>
        <w:ind w:left="2150"/>
        <w:rPr>
          <w:rStyle w:val="FontStyle87"/>
          <w:u w:val="single"/>
        </w:rPr>
      </w:pPr>
      <w:r>
        <w:rPr>
          <w:rStyle w:val="FontStyle87"/>
        </w:rPr>
        <w:t xml:space="preserve">2. </w:t>
      </w:r>
      <w:r>
        <w:rPr>
          <w:rStyle w:val="FontStyle87"/>
          <w:u w:val="single"/>
        </w:rPr>
        <w:t>Параметры малоэтажной блокированной застройки с приквартирными земельными участками.</w:t>
      </w:r>
    </w:p>
    <w:p w:rsidR="00637901" w:rsidRDefault="00637901" w:rsidP="00637901">
      <w:pPr>
        <w:widowControl/>
        <w:spacing w:after="274" w:line="1" w:lineRule="exact"/>
        <w:rPr>
          <w:sz w:val="2"/>
          <w:szCs w:val="2"/>
        </w:rPr>
      </w:pPr>
    </w:p>
    <w:tbl>
      <w:tblPr>
        <w:tblW w:w="0" w:type="auto"/>
        <w:tblInd w:w="40" w:type="dxa"/>
        <w:tblLayout w:type="fixed"/>
        <w:tblCellMar>
          <w:left w:w="40" w:type="dxa"/>
          <w:right w:w="40" w:type="dxa"/>
        </w:tblCellMar>
        <w:tblLook w:val="0000"/>
      </w:tblPr>
      <w:tblGrid>
        <w:gridCol w:w="1968"/>
        <w:gridCol w:w="2544"/>
        <w:gridCol w:w="2539"/>
        <w:gridCol w:w="2294"/>
      </w:tblGrid>
      <w:tr w:rsidR="00637901" w:rsidRPr="00A0679F" w:rsidTr="0090390B">
        <w:tblPrEx>
          <w:tblCellMar>
            <w:top w:w="0" w:type="dxa"/>
            <w:bottom w:w="0" w:type="dxa"/>
          </w:tblCellMar>
        </w:tblPrEx>
        <w:tc>
          <w:tcPr>
            <w:tcW w:w="1968" w:type="dxa"/>
            <w:vMerge w:val="restart"/>
            <w:tcBorders>
              <w:top w:val="single" w:sz="6" w:space="0" w:color="auto"/>
              <w:left w:val="single" w:sz="6" w:space="0" w:color="auto"/>
              <w:bottom w:val="nil"/>
              <w:right w:val="single" w:sz="6" w:space="0" w:color="auto"/>
            </w:tcBorders>
          </w:tcPr>
          <w:p w:rsidR="00637901" w:rsidRPr="00A0679F" w:rsidRDefault="00637901" w:rsidP="0090390B">
            <w:pPr>
              <w:pStyle w:val="Style12"/>
              <w:widowControl/>
              <w:spacing w:line="276" w:lineRule="exact"/>
              <w:rPr>
                <w:rStyle w:val="FontStyle88"/>
                <w:rFonts w:eastAsiaTheme="minorEastAsia"/>
              </w:rPr>
            </w:pPr>
            <w:r w:rsidRPr="00A0679F">
              <w:rPr>
                <w:rStyle w:val="FontStyle88"/>
                <w:rFonts w:eastAsiaTheme="minorEastAsia"/>
              </w:rPr>
              <w:t>Размер приквартирного</w:t>
            </w:r>
          </w:p>
          <w:p w:rsidR="00637901" w:rsidRPr="00A0679F" w:rsidRDefault="00637901" w:rsidP="0090390B">
            <w:pPr>
              <w:pStyle w:val="Style12"/>
              <w:widowControl/>
              <w:spacing w:line="276" w:lineRule="exact"/>
              <w:rPr>
                <w:rStyle w:val="FontStyle88"/>
                <w:rFonts w:eastAsiaTheme="minorEastAsia"/>
              </w:rPr>
            </w:pPr>
            <w:r w:rsidRPr="00A0679F">
              <w:rPr>
                <w:rStyle w:val="FontStyle88"/>
                <w:rFonts w:eastAsiaTheme="minorEastAsia"/>
              </w:rPr>
              <w:t>земельного участка (кв.м.)</w:t>
            </w:r>
          </w:p>
        </w:tc>
        <w:tc>
          <w:tcPr>
            <w:tcW w:w="2544" w:type="dxa"/>
            <w:vMerge w:val="restart"/>
            <w:tcBorders>
              <w:top w:val="single" w:sz="6" w:space="0" w:color="auto"/>
              <w:left w:val="single" w:sz="6" w:space="0" w:color="auto"/>
              <w:bottom w:val="nil"/>
              <w:right w:val="single" w:sz="6" w:space="0" w:color="auto"/>
            </w:tcBorders>
          </w:tcPr>
          <w:p w:rsidR="00637901" w:rsidRPr="00A0679F" w:rsidRDefault="00637901" w:rsidP="0090390B">
            <w:pPr>
              <w:pStyle w:val="Style12"/>
              <w:widowControl/>
              <w:spacing w:line="276" w:lineRule="exact"/>
              <w:ind w:left="216"/>
              <w:rPr>
                <w:rStyle w:val="FontStyle88"/>
                <w:rFonts w:eastAsiaTheme="minorEastAsia"/>
              </w:rPr>
            </w:pPr>
            <w:r w:rsidRPr="00A0679F">
              <w:rPr>
                <w:rStyle w:val="FontStyle88"/>
                <w:rFonts w:eastAsiaTheme="minorEastAsia"/>
              </w:rPr>
              <w:t>Площадь жилого дома (кв.м. общей площади)</w:t>
            </w:r>
          </w:p>
        </w:tc>
        <w:tc>
          <w:tcPr>
            <w:tcW w:w="4833" w:type="dxa"/>
            <w:gridSpan w:val="2"/>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ind w:left="509"/>
              <w:jc w:val="left"/>
              <w:rPr>
                <w:rStyle w:val="FontStyle88"/>
                <w:rFonts w:eastAsiaTheme="minorEastAsia"/>
              </w:rPr>
            </w:pPr>
            <w:r w:rsidRPr="00A0679F">
              <w:rPr>
                <w:rStyle w:val="FontStyle88"/>
                <w:rFonts w:eastAsiaTheme="minorEastAsia"/>
              </w:rPr>
              <w:t>Предельно допустимые параметры</w:t>
            </w:r>
          </w:p>
        </w:tc>
      </w:tr>
      <w:tr w:rsidR="00637901" w:rsidRPr="00A0679F" w:rsidTr="0090390B">
        <w:tblPrEx>
          <w:tblCellMar>
            <w:top w:w="0" w:type="dxa"/>
            <w:bottom w:w="0" w:type="dxa"/>
          </w:tblCellMar>
        </w:tblPrEx>
        <w:tc>
          <w:tcPr>
            <w:tcW w:w="1968" w:type="dxa"/>
            <w:vMerge/>
            <w:tcBorders>
              <w:top w:val="nil"/>
              <w:left w:val="single" w:sz="6" w:space="0" w:color="auto"/>
              <w:bottom w:val="single" w:sz="6" w:space="0" w:color="auto"/>
              <w:right w:val="single" w:sz="6" w:space="0" w:color="auto"/>
            </w:tcBorders>
          </w:tcPr>
          <w:p w:rsidR="00637901" w:rsidRPr="00A0679F" w:rsidRDefault="00637901" w:rsidP="0090390B">
            <w:pPr>
              <w:widowControl/>
              <w:rPr>
                <w:rStyle w:val="FontStyle88"/>
                <w:rFonts w:eastAsiaTheme="minorEastAsia"/>
              </w:rPr>
            </w:pPr>
          </w:p>
          <w:p w:rsidR="00637901" w:rsidRPr="00A0679F" w:rsidRDefault="00637901" w:rsidP="0090390B">
            <w:pPr>
              <w:widowControl/>
              <w:rPr>
                <w:rStyle w:val="FontStyle88"/>
                <w:rFonts w:eastAsiaTheme="minorEastAsia"/>
              </w:rPr>
            </w:pPr>
          </w:p>
        </w:tc>
        <w:tc>
          <w:tcPr>
            <w:tcW w:w="2544" w:type="dxa"/>
            <w:vMerge/>
            <w:tcBorders>
              <w:top w:val="nil"/>
              <w:left w:val="single" w:sz="6" w:space="0" w:color="auto"/>
              <w:bottom w:val="single" w:sz="6" w:space="0" w:color="auto"/>
              <w:right w:val="single" w:sz="6" w:space="0" w:color="auto"/>
            </w:tcBorders>
          </w:tcPr>
          <w:p w:rsidR="00637901" w:rsidRPr="00A0679F" w:rsidRDefault="00637901" w:rsidP="0090390B">
            <w:pPr>
              <w:widowControl/>
              <w:rPr>
                <w:rStyle w:val="FontStyle88"/>
                <w:rFonts w:eastAsiaTheme="minorEastAsia"/>
              </w:rPr>
            </w:pPr>
          </w:p>
          <w:p w:rsidR="00637901" w:rsidRPr="00A0679F" w:rsidRDefault="00637901" w:rsidP="0090390B">
            <w:pPr>
              <w:widowControl/>
              <w:rPr>
                <w:rStyle w:val="FontStyle88"/>
                <w:rFonts w:eastAsiaTheme="minorEastAsia"/>
              </w:rPr>
            </w:pPr>
          </w:p>
        </w:tc>
        <w:tc>
          <w:tcPr>
            <w:tcW w:w="253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Процент застройки (%)</w:t>
            </w:r>
          </w:p>
        </w:tc>
        <w:tc>
          <w:tcPr>
            <w:tcW w:w="229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78" w:lineRule="exact"/>
              <w:ind w:left="245"/>
              <w:rPr>
                <w:rStyle w:val="FontStyle88"/>
                <w:rFonts w:eastAsiaTheme="minorEastAsia"/>
              </w:rPr>
            </w:pPr>
            <w:r w:rsidRPr="00A0679F">
              <w:rPr>
                <w:rStyle w:val="FontStyle88"/>
                <w:rFonts w:eastAsiaTheme="minorEastAsia"/>
              </w:rPr>
              <w:t>Процент использования территории</w:t>
            </w:r>
          </w:p>
        </w:tc>
      </w:tr>
      <w:tr w:rsidR="00637901" w:rsidRPr="00A0679F" w:rsidTr="0090390B">
        <w:tblPrEx>
          <w:tblCellMar>
            <w:top w:w="0" w:type="dxa"/>
            <w:bottom w:w="0" w:type="dxa"/>
          </w:tblCellMar>
        </w:tblPrEx>
        <w:tc>
          <w:tcPr>
            <w:tcW w:w="1968"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300</w:t>
            </w:r>
          </w:p>
        </w:tc>
        <w:tc>
          <w:tcPr>
            <w:tcW w:w="254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240</w:t>
            </w:r>
          </w:p>
        </w:tc>
        <w:tc>
          <w:tcPr>
            <w:tcW w:w="253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40</w:t>
            </w:r>
          </w:p>
        </w:tc>
        <w:tc>
          <w:tcPr>
            <w:tcW w:w="229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0,8</w:t>
            </w:r>
          </w:p>
        </w:tc>
      </w:tr>
      <w:tr w:rsidR="00637901" w:rsidRPr="00A0679F" w:rsidTr="0090390B">
        <w:tblPrEx>
          <w:tblCellMar>
            <w:top w:w="0" w:type="dxa"/>
            <w:bottom w:w="0" w:type="dxa"/>
          </w:tblCellMar>
        </w:tblPrEx>
        <w:tc>
          <w:tcPr>
            <w:tcW w:w="1968"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200</w:t>
            </w:r>
          </w:p>
        </w:tc>
        <w:tc>
          <w:tcPr>
            <w:tcW w:w="254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160</w:t>
            </w:r>
          </w:p>
        </w:tc>
        <w:tc>
          <w:tcPr>
            <w:tcW w:w="253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40</w:t>
            </w:r>
          </w:p>
        </w:tc>
        <w:tc>
          <w:tcPr>
            <w:tcW w:w="229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0,8</w:t>
            </w:r>
          </w:p>
        </w:tc>
      </w:tr>
      <w:tr w:rsidR="00637901" w:rsidRPr="00A0679F" w:rsidTr="0090390B">
        <w:tblPrEx>
          <w:tblCellMar>
            <w:top w:w="0" w:type="dxa"/>
            <w:bottom w:w="0" w:type="dxa"/>
          </w:tblCellMar>
        </w:tblPrEx>
        <w:tc>
          <w:tcPr>
            <w:tcW w:w="1968"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100</w:t>
            </w:r>
          </w:p>
        </w:tc>
        <w:tc>
          <w:tcPr>
            <w:tcW w:w="254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100</w:t>
            </w:r>
          </w:p>
        </w:tc>
        <w:tc>
          <w:tcPr>
            <w:tcW w:w="2539"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50</w:t>
            </w:r>
          </w:p>
        </w:tc>
        <w:tc>
          <w:tcPr>
            <w:tcW w:w="229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1,0</w:t>
            </w:r>
          </w:p>
        </w:tc>
      </w:tr>
    </w:tbl>
    <w:p w:rsidR="00637901" w:rsidRDefault="00637901" w:rsidP="00637901">
      <w:pPr>
        <w:pStyle w:val="Style34"/>
        <w:widowControl/>
        <w:spacing w:line="240" w:lineRule="exact"/>
        <w:rPr>
          <w:sz w:val="20"/>
          <w:szCs w:val="20"/>
        </w:rPr>
      </w:pPr>
    </w:p>
    <w:p w:rsidR="00637901" w:rsidRDefault="00637901" w:rsidP="00637901">
      <w:pPr>
        <w:pStyle w:val="Style34"/>
        <w:widowControl/>
        <w:spacing w:before="31" w:line="278" w:lineRule="exact"/>
        <w:rPr>
          <w:rStyle w:val="FontStyle87"/>
        </w:rPr>
      </w:pPr>
      <w:r>
        <w:rPr>
          <w:rStyle w:val="FontStyle87"/>
          <w:u w:val="single"/>
        </w:rPr>
        <w:t xml:space="preserve">3. Параметры усадебной застройки. </w:t>
      </w:r>
      <w:r>
        <w:rPr>
          <w:rStyle w:val="FontStyle87"/>
        </w:rPr>
        <w:t>Усадебный, одно-двухквартирный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637901" w:rsidRDefault="00637901" w:rsidP="00637901">
      <w:pPr>
        <w:pStyle w:val="Style39"/>
        <w:widowControl/>
        <w:spacing w:line="278" w:lineRule="exact"/>
        <w:rPr>
          <w:rStyle w:val="FontStyle87"/>
        </w:rPr>
      </w:pPr>
      <w:r>
        <w:rPr>
          <w:rStyle w:val="FontStyle87"/>
        </w:rPr>
        <w:t xml:space="preserve">Для организации обслуживания на территориях малоэтажного жилищного строительства разрешается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в малоэтажные жилые дома, с размещением преимущественно в </w:t>
      </w:r>
      <w:r>
        <w:rPr>
          <w:rStyle w:val="FontStyle87"/>
          <w:spacing w:val="50"/>
        </w:rPr>
        <w:t>1-ми</w:t>
      </w:r>
      <w:r>
        <w:rPr>
          <w:rStyle w:val="FontStyle87"/>
        </w:rPr>
        <w:t xml:space="preserve"> цокольном этажах. При этом общая площадь встроенных учреждений не должна превышать 150 м</w:t>
      </w:r>
      <w:r>
        <w:rPr>
          <w:rStyle w:val="FontStyle87"/>
          <w:vertAlign w:val="superscript"/>
        </w:rPr>
        <w:t>2</w:t>
      </w:r>
      <w:r>
        <w:rPr>
          <w:rStyle w:val="FontStyle87"/>
        </w:rPr>
        <w:t>.</w:t>
      </w:r>
    </w:p>
    <w:p w:rsidR="00637901" w:rsidRDefault="00637901" w:rsidP="00637901">
      <w:pPr>
        <w:pStyle w:val="Style39"/>
        <w:widowControl/>
        <w:spacing w:line="278" w:lineRule="exact"/>
        <w:rPr>
          <w:rStyle w:val="FontStyle87"/>
        </w:rPr>
      </w:pPr>
      <w:r>
        <w:rPr>
          <w:rStyle w:val="FontStyle87"/>
        </w:rPr>
        <w:t>Предельно допустимые параметры в зоне коттеджной и усадебной застройки могут быть</w:t>
      </w:r>
    </w:p>
    <w:p w:rsidR="00637901" w:rsidRDefault="00637901" w:rsidP="00637901">
      <w:pPr>
        <w:pStyle w:val="Style51"/>
        <w:widowControl/>
        <w:spacing w:before="55" w:line="240" w:lineRule="auto"/>
        <w:ind w:firstLine="0"/>
        <w:jc w:val="both"/>
        <w:rPr>
          <w:rStyle w:val="FontStyle87"/>
        </w:rPr>
      </w:pPr>
      <w:r>
        <w:rPr>
          <w:rStyle w:val="FontStyle87"/>
        </w:rPr>
        <w:t>следующими:</w:t>
      </w:r>
    </w:p>
    <w:p w:rsidR="00637901" w:rsidRDefault="00637901" w:rsidP="00637901">
      <w:pPr>
        <w:widowControl/>
        <w:spacing w:after="550" w:line="1" w:lineRule="exact"/>
        <w:rPr>
          <w:sz w:val="2"/>
          <w:szCs w:val="2"/>
        </w:rPr>
      </w:pPr>
    </w:p>
    <w:tbl>
      <w:tblPr>
        <w:tblW w:w="0" w:type="auto"/>
        <w:tblInd w:w="40" w:type="dxa"/>
        <w:tblLayout w:type="fixed"/>
        <w:tblCellMar>
          <w:left w:w="40" w:type="dxa"/>
          <w:right w:w="40" w:type="dxa"/>
        </w:tblCellMar>
        <w:tblLook w:val="0000"/>
      </w:tblPr>
      <w:tblGrid>
        <w:gridCol w:w="1790"/>
        <w:gridCol w:w="2534"/>
        <w:gridCol w:w="2544"/>
        <w:gridCol w:w="2534"/>
      </w:tblGrid>
      <w:tr w:rsidR="00637901" w:rsidRPr="00A0679F" w:rsidTr="0090390B">
        <w:tblPrEx>
          <w:tblCellMar>
            <w:top w:w="0" w:type="dxa"/>
            <w:bottom w:w="0" w:type="dxa"/>
          </w:tblCellMar>
        </w:tblPrEx>
        <w:tc>
          <w:tcPr>
            <w:tcW w:w="1790" w:type="dxa"/>
            <w:vMerge w:val="restart"/>
            <w:tcBorders>
              <w:top w:val="single" w:sz="6" w:space="0" w:color="auto"/>
              <w:left w:val="single" w:sz="6" w:space="0" w:color="auto"/>
              <w:bottom w:val="nil"/>
              <w:right w:val="single" w:sz="6" w:space="0" w:color="auto"/>
            </w:tcBorders>
          </w:tcPr>
          <w:p w:rsidR="00637901" w:rsidRPr="00A0679F" w:rsidRDefault="00637901" w:rsidP="0090390B">
            <w:pPr>
              <w:pStyle w:val="Style12"/>
              <w:widowControl/>
              <w:rPr>
                <w:rStyle w:val="FontStyle88"/>
                <w:rFonts w:eastAsiaTheme="minorEastAsia"/>
              </w:rPr>
            </w:pPr>
            <w:r w:rsidRPr="00A0679F">
              <w:rPr>
                <w:rStyle w:val="FontStyle88"/>
                <w:rFonts w:eastAsiaTheme="minorEastAsia"/>
              </w:rPr>
              <w:t>Размер земельного участка (кв.м.)</w:t>
            </w:r>
          </w:p>
        </w:tc>
        <w:tc>
          <w:tcPr>
            <w:tcW w:w="2534" w:type="dxa"/>
            <w:vMerge w:val="restart"/>
            <w:tcBorders>
              <w:top w:val="single" w:sz="6" w:space="0" w:color="auto"/>
              <w:left w:val="single" w:sz="6" w:space="0" w:color="auto"/>
              <w:bottom w:val="nil"/>
              <w:right w:val="single" w:sz="6" w:space="0" w:color="auto"/>
            </w:tcBorders>
          </w:tcPr>
          <w:p w:rsidR="00637901" w:rsidRPr="00A0679F" w:rsidRDefault="00637901" w:rsidP="0090390B">
            <w:pPr>
              <w:pStyle w:val="Style12"/>
              <w:widowControl/>
              <w:ind w:left="206"/>
              <w:rPr>
                <w:rStyle w:val="FontStyle88"/>
                <w:rFonts w:eastAsiaTheme="minorEastAsia"/>
              </w:rPr>
            </w:pPr>
            <w:r w:rsidRPr="00A0679F">
              <w:rPr>
                <w:rStyle w:val="FontStyle88"/>
                <w:rFonts w:eastAsiaTheme="minorEastAsia"/>
              </w:rPr>
              <w:t>Площадь жилого дома (кв.м. общей площади)</w:t>
            </w:r>
          </w:p>
        </w:tc>
        <w:tc>
          <w:tcPr>
            <w:tcW w:w="5078" w:type="dxa"/>
            <w:gridSpan w:val="2"/>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ind w:left="634"/>
              <w:jc w:val="left"/>
              <w:rPr>
                <w:rStyle w:val="FontStyle88"/>
                <w:rFonts w:eastAsiaTheme="minorEastAsia"/>
              </w:rPr>
            </w:pPr>
            <w:r w:rsidRPr="00A0679F">
              <w:rPr>
                <w:rStyle w:val="FontStyle88"/>
                <w:rFonts w:eastAsiaTheme="minorEastAsia"/>
              </w:rPr>
              <w:t>Предельно допустимые параметры</w:t>
            </w:r>
          </w:p>
        </w:tc>
      </w:tr>
      <w:tr w:rsidR="00637901" w:rsidRPr="00A0679F" w:rsidTr="0090390B">
        <w:tblPrEx>
          <w:tblCellMar>
            <w:top w:w="0" w:type="dxa"/>
            <w:bottom w:w="0" w:type="dxa"/>
          </w:tblCellMar>
        </w:tblPrEx>
        <w:tc>
          <w:tcPr>
            <w:tcW w:w="1790" w:type="dxa"/>
            <w:vMerge/>
            <w:tcBorders>
              <w:top w:val="nil"/>
              <w:left w:val="single" w:sz="6" w:space="0" w:color="auto"/>
              <w:bottom w:val="single" w:sz="6" w:space="0" w:color="auto"/>
              <w:right w:val="single" w:sz="6" w:space="0" w:color="auto"/>
            </w:tcBorders>
          </w:tcPr>
          <w:p w:rsidR="00637901" w:rsidRPr="00A0679F" w:rsidRDefault="00637901" w:rsidP="0090390B">
            <w:pPr>
              <w:widowControl/>
              <w:rPr>
                <w:rStyle w:val="FontStyle88"/>
                <w:rFonts w:eastAsiaTheme="minorEastAsia"/>
              </w:rPr>
            </w:pPr>
          </w:p>
          <w:p w:rsidR="00637901" w:rsidRPr="00A0679F" w:rsidRDefault="00637901" w:rsidP="0090390B">
            <w:pPr>
              <w:widowControl/>
              <w:rPr>
                <w:rStyle w:val="FontStyle88"/>
                <w:rFonts w:eastAsiaTheme="minorEastAsia"/>
              </w:rPr>
            </w:pPr>
          </w:p>
        </w:tc>
        <w:tc>
          <w:tcPr>
            <w:tcW w:w="2534" w:type="dxa"/>
            <w:vMerge/>
            <w:tcBorders>
              <w:top w:val="nil"/>
              <w:left w:val="single" w:sz="6" w:space="0" w:color="auto"/>
              <w:bottom w:val="single" w:sz="6" w:space="0" w:color="auto"/>
              <w:right w:val="single" w:sz="6" w:space="0" w:color="auto"/>
            </w:tcBorders>
          </w:tcPr>
          <w:p w:rsidR="00637901" w:rsidRPr="00A0679F" w:rsidRDefault="00637901" w:rsidP="0090390B">
            <w:pPr>
              <w:widowControl/>
              <w:rPr>
                <w:rStyle w:val="FontStyle88"/>
                <w:rFonts w:eastAsiaTheme="minorEastAsia"/>
              </w:rPr>
            </w:pPr>
          </w:p>
          <w:p w:rsidR="00637901" w:rsidRPr="00A0679F" w:rsidRDefault="00637901" w:rsidP="0090390B">
            <w:pPr>
              <w:widowControl/>
              <w:rPr>
                <w:rStyle w:val="FontStyle88"/>
                <w:rFonts w:eastAsiaTheme="minorEastAsia"/>
              </w:rPr>
            </w:pPr>
          </w:p>
        </w:tc>
        <w:tc>
          <w:tcPr>
            <w:tcW w:w="254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Процент застройки (%)</w:t>
            </w:r>
          </w:p>
        </w:tc>
        <w:tc>
          <w:tcPr>
            <w:tcW w:w="253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76" w:lineRule="exact"/>
              <w:ind w:left="365"/>
              <w:rPr>
                <w:rStyle w:val="FontStyle88"/>
                <w:rFonts w:eastAsiaTheme="minorEastAsia"/>
              </w:rPr>
            </w:pPr>
            <w:r w:rsidRPr="00A0679F">
              <w:rPr>
                <w:rStyle w:val="FontStyle88"/>
                <w:rFonts w:eastAsiaTheme="minorEastAsia"/>
              </w:rPr>
              <w:t>Процент использования территории</w:t>
            </w:r>
          </w:p>
        </w:tc>
      </w:tr>
      <w:tr w:rsidR="00637901" w:rsidRPr="00A0679F" w:rsidTr="0090390B">
        <w:tblPrEx>
          <w:tblCellMar>
            <w:top w:w="0" w:type="dxa"/>
            <w:bottom w:w="0" w:type="dxa"/>
          </w:tblCellMar>
        </w:tblPrEx>
        <w:tc>
          <w:tcPr>
            <w:tcW w:w="179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1200 и более</w:t>
            </w:r>
          </w:p>
        </w:tc>
        <w:tc>
          <w:tcPr>
            <w:tcW w:w="253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480</w:t>
            </w:r>
          </w:p>
        </w:tc>
        <w:tc>
          <w:tcPr>
            <w:tcW w:w="254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20</w:t>
            </w:r>
          </w:p>
        </w:tc>
        <w:tc>
          <w:tcPr>
            <w:tcW w:w="253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0,4</w:t>
            </w:r>
          </w:p>
        </w:tc>
      </w:tr>
      <w:tr w:rsidR="00637901" w:rsidRPr="00A0679F" w:rsidTr="0090390B">
        <w:tblPrEx>
          <w:tblCellMar>
            <w:top w:w="0" w:type="dxa"/>
            <w:bottom w:w="0" w:type="dxa"/>
          </w:tblCellMar>
        </w:tblPrEx>
        <w:tc>
          <w:tcPr>
            <w:tcW w:w="179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1000</w:t>
            </w:r>
          </w:p>
        </w:tc>
        <w:tc>
          <w:tcPr>
            <w:tcW w:w="253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400</w:t>
            </w:r>
          </w:p>
        </w:tc>
        <w:tc>
          <w:tcPr>
            <w:tcW w:w="254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20</w:t>
            </w:r>
          </w:p>
        </w:tc>
        <w:tc>
          <w:tcPr>
            <w:tcW w:w="253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0,4</w:t>
            </w:r>
          </w:p>
        </w:tc>
      </w:tr>
      <w:tr w:rsidR="00637901" w:rsidRPr="00A0679F" w:rsidTr="0090390B">
        <w:tblPrEx>
          <w:tblCellMar>
            <w:top w:w="0" w:type="dxa"/>
            <w:bottom w:w="0" w:type="dxa"/>
          </w:tblCellMar>
        </w:tblPrEx>
        <w:tc>
          <w:tcPr>
            <w:tcW w:w="179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800</w:t>
            </w:r>
          </w:p>
        </w:tc>
        <w:tc>
          <w:tcPr>
            <w:tcW w:w="253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360</w:t>
            </w:r>
          </w:p>
        </w:tc>
        <w:tc>
          <w:tcPr>
            <w:tcW w:w="254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20</w:t>
            </w:r>
          </w:p>
        </w:tc>
        <w:tc>
          <w:tcPr>
            <w:tcW w:w="253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0,4</w:t>
            </w:r>
          </w:p>
        </w:tc>
      </w:tr>
      <w:tr w:rsidR="00637901" w:rsidRPr="00A0679F" w:rsidTr="0090390B">
        <w:tblPrEx>
          <w:tblCellMar>
            <w:top w:w="0" w:type="dxa"/>
            <w:bottom w:w="0" w:type="dxa"/>
          </w:tblCellMar>
        </w:tblPrEx>
        <w:tc>
          <w:tcPr>
            <w:tcW w:w="179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600</w:t>
            </w:r>
          </w:p>
        </w:tc>
        <w:tc>
          <w:tcPr>
            <w:tcW w:w="253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320</w:t>
            </w:r>
          </w:p>
        </w:tc>
        <w:tc>
          <w:tcPr>
            <w:tcW w:w="254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30</w:t>
            </w:r>
          </w:p>
        </w:tc>
        <w:tc>
          <w:tcPr>
            <w:tcW w:w="253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0,6</w:t>
            </w:r>
          </w:p>
        </w:tc>
      </w:tr>
      <w:tr w:rsidR="00637901" w:rsidRPr="00A0679F" w:rsidTr="0090390B">
        <w:tblPrEx>
          <w:tblCellMar>
            <w:top w:w="0" w:type="dxa"/>
            <w:bottom w:w="0" w:type="dxa"/>
          </w:tblCellMar>
        </w:tblPrEx>
        <w:tc>
          <w:tcPr>
            <w:tcW w:w="179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500</w:t>
            </w:r>
          </w:p>
        </w:tc>
        <w:tc>
          <w:tcPr>
            <w:tcW w:w="253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300</w:t>
            </w:r>
          </w:p>
        </w:tc>
        <w:tc>
          <w:tcPr>
            <w:tcW w:w="254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30</w:t>
            </w:r>
          </w:p>
        </w:tc>
        <w:tc>
          <w:tcPr>
            <w:tcW w:w="2534"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12"/>
              <w:widowControl/>
              <w:spacing w:line="240" w:lineRule="auto"/>
              <w:rPr>
                <w:rStyle w:val="FontStyle88"/>
                <w:rFonts w:eastAsiaTheme="minorEastAsia"/>
              </w:rPr>
            </w:pPr>
            <w:r w:rsidRPr="00A0679F">
              <w:rPr>
                <w:rStyle w:val="FontStyle88"/>
                <w:rFonts w:eastAsiaTheme="minorEastAsia"/>
              </w:rPr>
              <w:t>0,6</w:t>
            </w:r>
          </w:p>
        </w:tc>
      </w:tr>
    </w:tbl>
    <w:p w:rsidR="00637901" w:rsidRDefault="00637901" w:rsidP="00637901">
      <w:pPr>
        <w:pStyle w:val="Style51"/>
        <w:widowControl/>
        <w:spacing w:line="240" w:lineRule="exact"/>
        <w:rPr>
          <w:sz w:val="20"/>
          <w:szCs w:val="20"/>
        </w:rPr>
      </w:pPr>
    </w:p>
    <w:p w:rsidR="00637901" w:rsidRDefault="00637901" w:rsidP="00637901">
      <w:pPr>
        <w:pStyle w:val="Style51"/>
        <w:widowControl/>
        <w:spacing w:before="26"/>
        <w:rPr>
          <w:rStyle w:val="FontStyle87"/>
        </w:rPr>
      </w:pPr>
      <w:r>
        <w:rPr>
          <w:rStyle w:val="FontStyle87"/>
          <w:u w:val="single"/>
        </w:rPr>
        <w:lastRenderedPageBreak/>
        <w:t xml:space="preserve">Требования и параметры застройки в зонах садовых, огородных товариществ. </w:t>
      </w:r>
      <w:r>
        <w:rPr>
          <w:rStyle w:val="FontStyle87"/>
        </w:rPr>
        <w:t>Размещение садоводческих объединений граждан запрещается в санитарно-защитных зонах промышленных предприятий. Расстояние от застройки до лесных массивов не должно быть менее 15м.</w:t>
      </w:r>
    </w:p>
    <w:p w:rsidR="00637901" w:rsidRDefault="00637901" w:rsidP="00637901">
      <w:pPr>
        <w:pStyle w:val="Style52"/>
        <w:widowControl/>
        <w:spacing w:before="7" w:line="276" w:lineRule="exact"/>
        <w:rPr>
          <w:rStyle w:val="FontStyle87"/>
        </w:rPr>
      </w:pPr>
      <w:r>
        <w:rPr>
          <w:rStyle w:val="FontStyle87"/>
        </w:rPr>
        <w:t>Ширина в красных линиях должна быть для улиц - не менее 9 м, для проездов - не менее 7 м. Здания и сооружения общего пользования должны отстоять от границ садовых участков не менее чем на 4 м.</w:t>
      </w:r>
    </w:p>
    <w:p w:rsidR="00637901" w:rsidRDefault="00637901" w:rsidP="00637901">
      <w:pPr>
        <w:pStyle w:val="Style52"/>
        <w:widowControl/>
        <w:spacing w:before="7" w:line="276" w:lineRule="exact"/>
        <w:jc w:val="both"/>
        <w:rPr>
          <w:rStyle w:val="FontStyle87"/>
        </w:rPr>
      </w:pPr>
      <w:r>
        <w:rPr>
          <w:rStyle w:val="FontStyle87"/>
        </w:rPr>
        <w:t>На садовом участке допускается возводить садовый дом сезонного, временного или круглогодичного пользования, хозяйственные постройки и сооружения, теплицы и другие сооружения с утепленным грунтом, навес или гараж для автомобиля.</w:t>
      </w:r>
    </w:p>
    <w:p w:rsidR="00637901" w:rsidRDefault="00637901" w:rsidP="00637901">
      <w:pPr>
        <w:pStyle w:val="Style39"/>
        <w:widowControl/>
        <w:spacing w:before="5" w:line="271" w:lineRule="exact"/>
        <w:rPr>
          <w:rStyle w:val="FontStyle87"/>
        </w:rPr>
      </w:pPr>
      <w:r>
        <w:rPr>
          <w:rStyle w:val="FontStyle87"/>
        </w:rPr>
        <w:t>Садовый дом должен отстоять от красной линии улиц не менее чем на 5 м, от красной линии проездов - не менее чем на 3 м.</w:t>
      </w:r>
    </w:p>
    <w:p w:rsidR="00637901" w:rsidRDefault="00637901" w:rsidP="00637901">
      <w:pPr>
        <w:pStyle w:val="Style28"/>
        <w:widowControl/>
        <w:spacing w:line="240" w:lineRule="exact"/>
        <w:rPr>
          <w:sz w:val="20"/>
          <w:szCs w:val="20"/>
        </w:rPr>
      </w:pPr>
    </w:p>
    <w:p w:rsidR="00637901" w:rsidRDefault="00637901" w:rsidP="00637901">
      <w:pPr>
        <w:pStyle w:val="Style28"/>
        <w:widowControl/>
        <w:spacing w:before="43" w:line="278" w:lineRule="exact"/>
        <w:rPr>
          <w:rStyle w:val="FontStyle88"/>
        </w:rPr>
      </w:pPr>
      <w:r>
        <w:rPr>
          <w:rStyle w:val="FontStyle88"/>
        </w:rPr>
        <w:t>10.2. Требования к временному хранению индивидуальных транспортных средств и параметры земельных участков гаражей и открытых автостоянок.</w:t>
      </w:r>
    </w:p>
    <w:p w:rsidR="00637901" w:rsidRDefault="00637901" w:rsidP="00637901">
      <w:pPr>
        <w:pStyle w:val="Style52"/>
        <w:widowControl/>
        <w:spacing w:line="276" w:lineRule="exact"/>
        <w:rPr>
          <w:rStyle w:val="FontStyle87"/>
        </w:rPr>
      </w:pPr>
      <w:r>
        <w:rPr>
          <w:rStyle w:val="FontStyle87"/>
        </w:rPr>
        <w:t>Для временного хранения легковых автомобилей следует предусматривать открытые стоянки из расчета не менее чем для 70% расчетного парка легкового автотранспорта в том числе -в жилых районах - 25%,</w:t>
      </w:r>
    </w:p>
    <w:p w:rsidR="00637901" w:rsidRDefault="00637901" w:rsidP="00637901">
      <w:pPr>
        <w:pStyle w:val="Style52"/>
        <w:widowControl/>
        <w:spacing w:line="276" w:lineRule="exact"/>
        <w:ind w:right="4608"/>
        <w:rPr>
          <w:rStyle w:val="FontStyle87"/>
        </w:rPr>
      </w:pPr>
      <w:r>
        <w:rPr>
          <w:rStyle w:val="FontStyle87"/>
        </w:rPr>
        <w:t>в промышленных и коммунальных районах - 25%), в общественно-деловых зонах - 5%, в рекреационных зонах -15%.</w:t>
      </w:r>
    </w:p>
    <w:p w:rsidR="00637901" w:rsidRDefault="00637901" w:rsidP="00637901">
      <w:pPr>
        <w:pStyle w:val="Style39"/>
        <w:widowControl/>
        <w:spacing w:before="2"/>
        <w:rPr>
          <w:rStyle w:val="FontStyle87"/>
        </w:rPr>
      </w:pPr>
      <w:r>
        <w:rPr>
          <w:rStyle w:val="FontStyle87"/>
        </w:rPr>
        <w:t>Размер земельных участков гаражей и открытых автостоянок следует принимать в кв.м/машино-место:</w:t>
      </w:r>
    </w:p>
    <w:p w:rsidR="00637901" w:rsidRDefault="00637901" w:rsidP="00637901">
      <w:pPr>
        <w:pStyle w:val="Style39"/>
        <w:widowControl/>
        <w:spacing w:before="2"/>
        <w:ind w:right="6451"/>
        <w:jc w:val="left"/>
        <w:rPr>
          <w:rStyle w:val="FontStyle87"/>
        </w:rPr>
      </w:pPr>
      <w:r>
        <w:rPr>
          <w:rStyle w:val="FontStyle87"/>
        </w:rPr>
        <w:t>для гаражей одноэтажных - 30 для наземных стоянок - 25</w:t>
      </w:r>
    </w:p>
    <w:p w:rsidR="00637901" w:rsidRDefault="00637901" w:rsidP="00637901">
      <w:pPr>
        <w:pStyle w:val="Style39"/>
        <w:widowControl/>
        <w:spacing w:before="5"/>
        <w:rPr>
          <w:rStyle w:val="FontStyle87"/>
        </w:rPr>
      </w:pPr>
      <w:r>
        <w:rPr>
          <w:rStyle w:val="FontStyle87"/>
        </w:rPr>
        <w:t>В общественно-деловых зонах площадь участка для стоянки одного автомобиля на автостоянках следует уменьшать до 22,5 кв.м, а при примыкании участков к проезжей части улиц и проездов -до 18,0 кв.м. на автомобиль.</w:t>
      </w:r>
    </w:p>
    <w:p w:rsidR="00637901" w:rsidRDefault="00637901" w:rsidP="00637901">
      <w:pPr>
        <w:pStyle w:val="Style28"/>
        <w:widowControl/>
        <w:spacing w:line="240" w:lineRule="exact"/>
        <w:rPr>
          <w:sz w:val="20"/>
          <w:szCs w:val="20"/>
        </w:rPr>
      </w:pPr>
    </w:p>
    <w:p w:rsidR="00637901" w:rsidRDefault="00637901" w:rsidP="00637901">
      <w:pPr>
        <w:pStyle w:val="Style28"/>
        <w:widowControl/>
        <w:spacing w:before="43" w:line="276" w:lineRule="exact"/>
        <w:rPr>
          <w:rStyle w:val="FontStyle88"/>
        </w:rPr>
      </w:pPr>
      <w:r>
        <w:rPr>
          <w:rStyle w:val="FontStyle88"/>
        </w:rPr>
        <w:t>10.3. Рекреационные зоны</w:t>
      </w:r>
    </w:p>
    <w:p w:rsidR="00637901" w:rsidRDefault="00637901" w:rsidP="00637901">
      <w:pPr>
        <w:pStyle w:val="Style39"/>
        <w:widowControl/>
        <w:rPr>
          <w:rStyle w:val="FontStyle87"/>
        </w:rPr>
      </w:pPr>
      <w:r>
        <w:rPr>
          <w:rStyle w:val="FontStyle87"/>
        </w:rPr>
        <w:t>1. Расчетное число единовременных посетителей территории парков, лесопарков, лесов, зеленых зон следует принимать, чел/га, не более:</w:t>
      </w:r>
    </w:p>
    <w:p w:rsidR="00637901" w:rsidRDefault="00637901" w:rsidP="00637901">
      <w:pPr>
        <w:pStyle w:val="Style60"/>
        <w:widowControl/>
        <w:numPr>
          <w:ilvl w:val="0"/>
          <w:numId w:val="27"/>
        </w:numPr>
        <w:tabs>
          <w:tab w:val="left" w:pos="1073"/>
          <w:tab w:val="left" w:pos="4922"/>
        </w:tabs>
        <w:spacing w:before="10"/>
        <w:ind w:left="739"/>
        <w:jc w:val="left"/>
        <w:rPr>
          <w:rStyle w:val="FontStyle87"/>
        </w:rPr>
      </w:pPr>
      <w:r>
        <w:rPr>
          <w:rStyle w:val="FontStyle87"/>
        </w:rPr>
        <w:t>городских парков</w:t>
      </w:r>
      <w:r>
        <w:rPr>
          <w:rStyle w:val="FontStyle87"/>
          <w:sz w:val="20"/>
          <w:szCs w:val="20"/>
        </w:rPr>
        <w:tab/>
      </w:r>
      <w:r>
        <w:rPr>
          <w:rStyle w:val="FontStyle87"/>
        </w:rPr>
        <w:t>100</w:t>
      </w:r>
    </w:p>
    <w:p w:rsidR="00637901" w:rsidRDefault="00637901" w:rsidP="00637901">
      <w:pPr>
        <w:pStyle w:val="Style60"/>
        <w:widowControl/>
        <w:numPr>
          <w:ilvl w:val="0"/>
          <w:numId w:val="27"/>
        </w:numPr>
        <w:tabs>
          <w:tab w:val="left" w:pos="1073"/>
          <w:tab w:val="left" w:pos="4906"/>
        </w:tabs>
        <w:ind w:left="739"/>
        <w:jc w:val="left"/>
        <w:rPr>
          <w:rStyle w:val="FontStyle87"/>
        </w:rPr>
      </w:pPr>
      <w:r>
        <w:rPr>
          <w:rStyle w:val="FontStyle87"/>
        </w:rPr>
        <w:t>парков зон отдыха</w:t>
      </w:r>
      <w:r>
        <w:rPr>
          <w:rStyle w:val="FontStyle87"/>
          <w:sz w:val="20"/>
          <w:szCs w:val="20"/>
        </w:rPr>
        <w:tab/>
      </w:r>
      <w:r>
        <w:rPr>
          <w:rStyle w:val="FontStyle87"/>
        </w:rPr>
        <w:t>70</w:t>
      </w:r>
    </w:p>
    <w:p w:rsidR="00637901" w:rsidRDefault="00637901" w:rsidP="00637901">
      <w:pPr>
        <w:pStyle w:val="Style58"/>
        <w:widowControl/>
        <w:spacing w:before="84"/>
        <w:ind w:left="3449"/>
        <w:rPr>
          <w:rStyle w:val="FontStyle93"/>
        </w:rPr>
      </w:pPr>
      <w:r>
        <w:rPr>
          <w:rStyle w:val="FontStyle93"/>
        </w:rPr>
        <w:t>&gt;</w:t>
      </w:r>
    </w:p>
    <w:p w:rsidR="00637901" w:rsidRDefault="00637901" w:rsidP="00637901">
      <w:pPr>
        <w:pStyle w:val="Style60"/>
        <w:widowControl/>
        <w:numPr>
          <w:ilvl w:val="0"/>
          <w:numId w:val="23"/>
        </w:numPr>
        <w:tabs>
          <w:tab w:val="left" w:pos="1171"/>
          <w:tab w:val="left" w:pos="5011"/>
        </w:tabs>
        <w:spacing w:before="55" w:line="274" w:lineRule="exact"/>
        <w:ind w:left="840"/>
        <w:jc w:val="left"/>
        <w:rPr>
          <w:rStyle w:val="FontStyle87"/>
        </w:rPr>
      </w:pPr>
      <w:r>
        <w:rPr>
          <w:rStyle w:val="FontStyle87"/>
        </w:rPr>
        <w:t>парков курортов</w:t>
      </w:r>
      <w:r>
        <w:rPr>
          <w:rStyle w:val="FontStyle87"/>
          <w:sz w:val="20"/>
          <w:szCs w:val="20"/>
        </w:rPr>
        <w:tab/>
      </w:r>
      <w:r>
        <w:rPr>
          <w:rStyle w:val="FontStyle87"/>
        </w:rPr>
        <w:t>50</w:t>
      </w:r>
    </w:p>
    <w:p w:rsidR="00637901" w:rsidRDefault="00637901" w:rsidP="00637901">
      <w:pPr>
        <w:pStyle w:val="Style60"/>
        <w:widowControl/>
        <w:numPr>
          <w:ilvl w:val="0"/>
          <w:numId w:val="23"/>
        </w:numPr>
        <w:tabs>
          <w:tab w:val="left" w:pos="1171"/>
        </w:tabs>
        <w:spacing w:line="274" w:lineRule="exact"/>
        <w:ind w:left="840"/>
        <w:jc w:val="left"/>
        <w:rPr>
          <w:rStyle w:val="FontStyle87"/>
        </w:rPr>
      </w:pPr>
      <w:r>
        <w:rPr>
          <w:rStyle w:val="FontStyle87"/>
        </w:rPr>
        <w:t>лесопарков (лугопарков, гидропарков) 10</w:t>
      </w:r>
    </w:p>
    <w:p w:rsidR="00637901" w:rsidRDefault="00637901" w:rsidP="00637901">
      <w:pPr>
        <w:pStyle w:val="Style60"/>
        <w:widowControl/>
        <w:numPr>
          <w:ilvl w:val="0"/>
          <w:numId w:val="23"/>
        </w:numPr>
        <w:tabs>
          <w:tab w:val="left" w:pos="1171"/>
          <w:tab w:val="left" w:pos="5026"/>
        </w:tabs>
        <w:spacing w:line="274" w:lineRule="exact"/>
        <w:ind w:left="840"/>
        <w:jc w:val="left"/>
        <w:rPr>
          <w:rStyle w:val="FontStyle87"/>
        </w:rPr>
      </w:pPr>
      <w:r>
        <w:rPr>
          <w:rStyle w:val="FontStyle87"/>
        </w:rPr>
        <w:t>лесов</w:t>
      </w:r>
      <w:r>
        <w:rPr>
          <w:rStyle w:val="FontStyle87"/>
          <w:sz w:val="20"/>
          <w:szCs w:val="20"/>
        </w:rPr>
        <w:tab/>
      </w:r>
      <w:r>
        <w:rPr>
          <w:rStyle w:val="FontStyle87"/>
        </w:rPr>
        <w:t>1-3</w:t>
      </w:r>
    </w:p>
    <w:p w:rsidR="00637901" w:rsidRDefault="00637901" w:rsidP="00637901">
      <w:pPr>
        <w:pStyle w:val="Style55"/>
        <w:widowControl/>
        <w:tabs>
          <w:tab w:val="left" w:pos="338"/>
        </w:tabs>
        <w:rPr>
          <w:rStyle w:val="FontStyle87"/>
        </w:rPr>
      </w:pPr>
      <w:r>
        <w:rPr>
          <w:rStyle w:val="FontStyle87"/>
        </w:rPr>
        <w:t>2.</w:t>
      </w:r>
      <w:r>
        <w:rPr>
          <w:rStyle w:val="FontStyle87"/>
          <w:sz w:val="20"/>
          <w:szCs w:val="20"/>
        </w:rPr>
        <w:tab/>
      </w:r>
      <w:r>
        <w:rPr>
          <w:rStyle w:val="FontStyle87"/>
        </w:rPr>
        <w:t>При числе единовременных посетителей 10-50 чел/га необходимо предусматривать</w:t>
      </w:r>
      <w:r>
        <w:rPr>
          <w:rStyle w:val="FontStyle87"/>
        </w:rPr>
        <w:br/>
        <w:t>дорожно-тропиночную сеть для организации их движения, а на опушках полян - почвозащитные</w:t>
      </w:r>
      <w:r>
        <w:rPr>
          <w:rStyle w:val="FontStyle87"/>
        </w:rPr>
        <w:br/>
        <w:t>посадки, при числе единовременных посетителей 50 чел/га и более - мероприятия по</w:t>
      </w:r>
      <w:r>
        <w:rPr>
          <w:rStyle w:val="FontStyle87"/>
        </w:rPr>
        <w:br/>
        <w:t>преобразованию лесного ландшафта в парковый.</w:t>
      </w:r>
    </w:p>
    <w:p w:rsidR="00637901" w:rsidRDefault="00637901" w:rsidP="00637901">
      <w:pPr>
        <w:pStyle w:val="Style55"/>
        <w:widowControl/>
        <w:tabs>
          <w:tab w:val="left" w:pos="228"/>
        </w:tabs>
        <w:rPr>
          <w:rStyle w:val="FontStyle87"/>
        </w:rPr>
      </w:pPr>
      <w:r>
        <w:rPr>
          <w:rStyle w:val="FontStyle87"/>
        </w:rPr>
        <w:t>3.</w:t>
      </w:r>
      <w:r>
        <w:rPr>
          <w:rStyle w:val="FontStyle87"/>
          <w:sz w:val="20"/>
          <w:szCs w:val="20"/>
        </w:rPr>
        <w:tab/>
      </w:r>
      <w:r>
        <w:rPr>
          <w:rStyle w:val="FontStyle87"/>
        </w:rPr>
        <w:t>Дорожную сеть ландшафтно-рекреационных территорий (дороги, аллеи, тропы) следует</w:t>
      </w:r>
      <w:r>
        <w:rPr>
          <w:rStyle w:val="FontStyle87"/>
        </w:rPr>
        <w:br/>
        <w:t>трассировать по возможности с минимальными уклонами в соответствии с направлениями</w:t>
      </w:r>
      <w:r>
        <w:rPr>
          <w:rStyle w:val="FontStyle87"/>
        </w:rPr>
        <w:br/>
        <w:t>основных путей движения пешеходов и с учетом определения кратчайших расстояний к</w:t>
      </w:r>
      <w:r>
        <w:rPr>
          <w:rStyle w:val="FontStyle87"/>
        </w:rPr>
        <w:br/>
        <w:t>остановочным пунктам, игровым и спортивным площадкам. Ширина дорожки должна быть</w:t>
      </w:r>
      <w:r>
        <w:rPr>
          <w:rStyle w:val="FontStyle87"/>
        </w:rPr>
        <w:br/>
        <w:t>кратной 0,75 м (ширина полосы движения одного человека).</w:t>
      </w:r>
    </w:p>
    <w:p w:rsidR="00637901" w:rsidRDefault="00637901" w:rsidP="00637901">
      <w:pPr>
        <w:pStyle w:val="Style39"/>
        <w:widowControl/>
        <w:spacing w:before="5" w:line="274" w:lineRule="exact"/>
        <w:rPr>
          <w:rStyle w:val="FontStyle87"/>
        </w:rPr>
      </w:pPr>
      <w:r>
        <w:rPr>
          <w:rStyle w:val="FontStyle87"/>
        </w:rPr>
        <w:t>Покрытия площадок, дорожно-тропиночной сети в пределах ландшафтно-рекреационных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необходимость и обоснования которого доказывается проектной документацией.</w:t>
      </w:r>
    </w:p>
    <w:p w:rsidR="00637901" w:rsidRDefault="00637901" w:rsidP="00637901">
      <w:pPr>
        <w:pStyle w:val="Style55"/>
        <w:widowControl/>
        <w:tabs>
          <w:tab w:val="left" w:pos="410"/>
        </w:tabs>
        <w:spacing w:before="5"/>
        <w:rPr>
          <w:rStyle w:val="FontStyle87"/>
        </w:rPr>
      </w:pPr>
      <w:r>
        <w:rPr>
          <w:rStyle w:val="FontStyle87"/>
        </w:rPr>
        <w:t>4.</w:t>
      </w:r>
      <w:r>
        <w:rPr>
          <w:rStyle w:val="FontStyle87"/>
          <w:sz w:val="20"/>
          <w:szCs w:val="20"/>
        </w:rPr>
        <w:tab/>
      </w:r>
      <w:r>
        <w:rPr>
          <w:rStyle w:val="FontStyle87"/>
        </w:rPr>
        <w:t>Расстояния от зданий, сооружений, а также объектов инженерного благоустройства до</w:t>
      </w:r>
      <w:r>
        <w:rPr>
          <w:rStyle w:val="FontStyle87"/>
        </w:rPr>
        <w:br/>
        <w:t>деревьев и кустарников следует принимать по следующей таблице.</w:t>
      </w:r>
    </w:p>
    <w:p w:rsidR="00637901" w:rsidRDefault="00637901" w:rsidP="00637901">
      <w:pPr>
        <w:widowControl/>
        <w:spacing w:after="262" w:line="1" w:lineRule="exact"/>
        <w:rPr>
          <w:sz w:val="2"/>
          <w:szCs w:val="2"/>
        </w:rPr>
      </w:pPr>
    </w:p>
    <w:tbl>
      <w:tblPr>
        <w:tblW w:w="0" w:type="auto"/>
        <w:tblInd w:w="40" w:type="dxa"/>
        <w:tblLayout w:type="fixed"/>
        <w:tblCellMar>
          <w:left w:w="40" w:type="dxa"/>
          <w:right w:w="40" w:type="dxa"/>
        </w:tblCellMar>
        <w:tblLook w:val="0000"/>
      </w:tblPr>
      <w:tblGrid>
        <w:gridCol w:w="6206"/>
        <w:gridCol w:w="1622"/>
        <w:gridCol w:w="1795"/>
      </w:tblGrid>
      <w:tr w:rsidR="00637901" w:rsidRPr="00A0679F" w:rsidTr="0090390B">
        <w:tblPrEx>
          <w:tblCellMar>
            <w:top w:w="0" w:type="dxa"/>
            <w:bottom w:w="0" w:type="dxa"/>
          </w:tblCellMar>
        </w:tblPrEx>
        <w:tc>
          <w:tcPr>
            <w:tcW w:w="6206" w:type="dxa"/>
            <w:vMerge w:val="restart"/>
            <w:tcBorders>
              <w:top w:val="single" w:sz="6" w:space="0" w:color="auto"/>
              <w:left w:val="single" w:sz="6" w:space="0" w:color="auto"/>
              <w:bottom w:val="nil"/>
              <w:right w:val="single" w:sz="6" w:space="0" w:color="auto"/>
            </w:tcBorders>
          </w:tcPr>
          <w:p w:rsidR="00637901" w:rsidRPr="00A0679F" w:rsidRDefault="00637901" w:rsidP="0090390B">
            <w:pPr>
              <w:pStyle w:val="Style26"/>
              <w:widowControl/>
              <w:spacing w:line="240" w:lineRule="auto"/>
              <w:jc w:val="left"/>
              <w:rPr>
                <w:rStyle w:val="FontStyle94"/>
                <w:rFonts w:eastAsiaTheme="minorEastAsia"/>
              </w:rPr>
            </w:pPr>
            <w:r w:rsidRPr="00A0679F">
              <w:rPr>
                <w:rStyle w:val="FontStyle94"/>
                <w:rFonts w:eastAsiaTheme="minorEastAsia"/>
              </w:rPr>
              <w:lastRenderedPageBreak/>
              <w:t>Здание, сооружение, объект инженерного благоустройства</w:t>
            </w:r>
          </w:p>
        </w:tc>
        <w:tc>
          <w:tcPr>
            <w:tcW w:w="3417" w:type="dxa"/>
            <w:gridSpan w:val="2"/>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6"/>
              <w:widowControl/>
              <w:spacing w:line="228" w:lineRule="exact"/>
              <w:ind w:right="708"/>
              <w:jc w:val="left"/>
              <w:rPr>
                <w:rStyle w:val="FontStyle94"/>
                <w:rFonts w:eastAsiaTheme="minorEastAsia"/>
              </w:rPr>
            </w:pPr>
            <w:r w:rsidRPr="00A0679F">
              <w:rPr>
                <w:rStyle w:val="FontStyle94"/>
                <w:rFonts w:eastAsiaTheme="minorEastAsia"/>
              </w:rPr>
              <w:t xml:space="preserve">Расстояния (м) от здания, сооружения, объекта </w:t>
            </w:r>
            <w:r w:rsidRPr="00A0679F">
              <w:rPr>
                <w:rStyle w:val="FontStyle100"/>
                <w:rFonts w:eastAsiaTheme="minorEastAsia"/>
              </w:rPr>
              <w:t xml:space="preserve">до </w:t>
            </w:r>
            <w:r w:rsidRPr="00A0679F">
              <w:rPr>
                <w:rStyle w:val="FontStyle94"/>
                <w:rFonts w:eastAsiaTheme="minorEastAsia"/>
              </w:rPr>
              <w:t>оси</w:t>
            </w:r>
          </w:p>
        </w:tc>
      </w:tr>
      <w:tr w:rsidR="00637901" w:rsidRPr="00A0679F" w:rsidTr="0090390B">
        <w:tblPrEx>
          <w:tblCellMar>
            <w:top w:w="0" w:type="dxa"/>
            <w:bottom w:w="0" w:type="dxa"/>
          </w:tblCellMar>
        </w:tblPrEx>
        <w:tc>
          <w:tcPr>
            <w:tcW w:w="6206" w:type="dxa"/>
            <w:vMerge/>
            <w:tcBorders>
              <w:top w:val="nil"/>
              <w:left w:val="single" w:sz="6" w:space="0" w:color="auto"/>
              <w:bottom w:val="single" w:sz="6" w:space="0" w:color="auto"/>
              <w:right w:val="single" w:sz="6" w:space="0" w:color="auto"/>
            </w:tcBorders>
          </w:tcPr>
          <w:p w:rsidR="00637901" w:rsidRPr="00A0679F" w:rsidRDefault="00637901" w:rsidP="0090390B">
            <w:pPr>
              <w:widowControl/>
              <w:rPr>
                <w:rStyle w:val="FontStyle94"/>
                <w:rFonts w:eastAsiaTheme="minorEastAsia"/>
              </w:rPr>
            </w:pPr>
          </w:p>
          <w:p w:rsidR="00637901" w:rsidRPr="00A0679F" w:rsidRDefault="00637901" w:rsidP="0090390B">
            <w:pPr>
              <w:widowControl/>
              <w:rPr>
                <w:rStyle w:val="FontStyle94"/>
                <w:rFonts w:eastAsiaTheme="minorEastAsia"/>
              </w:rPr>
            </w:pPr>
          </w:p>
        </w:tc>
        <w:tc>
          <w:tcPr>
            <w:tcW w:w="1622"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6"/>
              <w:widowControl/>
              <w:spacing w:line="240" w:lineRule="auto"/>
              <w:jc w:val="left"/>
              <w:rPr>
                <w:rStyle w:val="FontStyle94"/>
                <w:rFonts w:eastAsiaTheme="minorEastAsia"/>
              </w:rPr>
            </w:pPr>
            <w:r w:rsidRPr="00A0679F">
              <w:rPr>
                <w:rStyle w:val="FontStyle94"/>
                <w:rFonts w:eastAsiaTheme="minorEastAsia"/>
              </w:rPr>
              <w:t>Ствола дерева</w:t>
            </w:r>
          </w:p>
        </w:tc>
        <w:tc>
          <w:tcPr>
            <w:tcW w:w="1795"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6"/>
              <w:widowControl/>
              <w:spacing w:line="240" w:lineRule="auto"/>
              <w:jc w:val="left"/>
              <w:rPr>
                <w:rStyle w:val="FontStyle94"/>
                <w:rFonts w:eastAsiaTheme="minorEastAsia"/>
              </w:rPr>
            </w:pPr>
            <w:r w:rsidRPr="00A0679F">
              <w:rPr>
                <w:rStyle w:val="FontStyle94"/>
                <w:rFonts w:eastAsiaTheme="minorEastAsia"/>
              </w:rPr>
              <w:t>кустарника</w:t>
            </w:r>
          </w:p>
        </w:tc>
      </w:tr>
      <w:tr w:rsidR="00637901" w:rsidRPr="00A0679F" w:rsidTr="0090390B">
        <w:tblPrEx>
          <w:tblCellMar>
            <w:top w:w="0" w:type="dxa"/>
            <w:bottom w:w="0" w:type="dxa"/>
          </w:tblCellMar>
        </w:tblPrEx>
        <w:tc>
          <w:tcPr>
            <w:tcW w:w="6206" w:type="dxa"/>
            <w:tcBorders>
              <w:top w:val="single" w:sz="6" w:space="0" w:color="auto"/>
              <w:left w:val="single" w:sz="6" w:space="0" w:color="auto"/>
              <w:bottom w:val="nil"/>
              <w:right w:val="single" w:sz="6" w:space="0" w:color="auto"/>
            </w:tcBorders>
          </w:tcPr>
          <w:p w:rsidR="00637901" w:rsidRPr="00A0679F" w:rsidRDefault="00637901" w:rsidP="0090390B">
            <w:pPr>
              <w:pStyle w:val="Style70"/>
              <w:widowControl/>
              <w:rPr>
                <w:rStyle w:val="FontStyle100"/>
                <w:rFonts w:eastAsiaTheme="minorEastAsia"/>
              </w:rPr>
            </w:pPr>
            <w:r w:rsidRPr="00A0679F">
              <w:rPr>
                <w:rStyle w:val="FontStyle100"/>
                <w:rFonts w:eastAsiaTheme="minorEastAsia"/>
              </w:rPr>
              <w:t>Наружная стена здания, сооружения</w:t>
            </w:r>
          </w:p>
        </w:tc>
        <w:tc>
          <w:tcPr>
            <w:tcW w:w="1622" w:type="dxa"/>
            <w:tcBorders>
              <w:top w:val="single" w:sz="6" w:space="0" w:color="auto"/>
              <w:left w:val="single" w:sz="6" w:space="0" w:color="auto"/>
              <w:bottom w:val="nil"/>
              <w:right w:val="single" w:sz="6" w:space="0" w:color="auto"/>
            </w:tcBorders>
          </w:tcPr>
          <w:p w:rsidR="00637901" w:rsidRPr="00A0679F" w:rsidRDefault="00637901" w:rsidP="0090390B">
            <w:pPr>
              <w:pStyle w:val="Style70"/>
              <w:widowControl/>
              <w:ind w:right="550"/>
              <w:jc w:val="right"/>
              <w:rPr>
                <w:rStyle w:val="FontStyle100"/>
                <w:rFonts w:eastAsiaTheme="minorEastAsia"/>
              </w:rPr>
            </w:pPr>
            <w:r w:rsidRPr="00A0679F">
              <w:rPr>
                <w:rStyle w:val="FontStyle100"/>
                <w:rFonts w:eastAsiaTheme="minorEastAsia"/>
              </w:rPr>
              <w:t>5 .0</w:t>
            </w:r>
          </w:p>
        </w:tc>
        <w:tc>
          <w:tcPr>
            <w:tcW w:w="1795" w:type="dxa"/>
            <w:tcBorders>
              <w:top w:val="single" w:sz="6" w:space="0" w:color="auto"/>
              <w:left w:val="single" w:sz="6" w:space="0" w:color="auto"/>
              <w:bottom w:val="nil"/>
              <w:right w:val="single" w:sz="6" w:space="0" w:color="auto"/>
            </w:tcBorders>
          </w:tcPr>
          <w:p w:rsidR="00637901" w:rsidRPr="00A0679F" w:rsidRDefault="00637901" w:rsidP="0090390B">
            <w:pPr>
              <w:pStyle w:val="Style70"/>
              <w:widowControl/>
              <w:jc w:val="center"/>
              <w:rPr>
                <w:rStyle w:val="FontStyle100"/>
                <w:rFonts w:eastAsiaTheme="minorEastAsia"/>
              </w:rPr>
            </w:pPr>
            <w:r w:rsidRPr="00A0679F">
              <w:rPr>
                <w:rStyle w:val="FontStyle100"/>
                <w:rFonts w:eastAsiaTheme="minorEastAsia"/>
              </w:rPr>
              <w:t>1 .5</w:t>
            </w:r>
          </w:p>
        </w:tc>
      </w:tr>
      <w:tr w:rsidR="00637901" w:rsidRPr="00A0679F" w:rsidTr="0090390B">
        <w:tblPrEx>
          <w:tblCellMar>
            <w:top w:w="0" w:type="dxa"/>
            <w:bottom w:w="0" w:type="dxa"/>
          </w:tblCellMar>
        </w:tblPrEx>
        <w:tc>
          <w:tcPr>
            <w:tcW w:w="6206" w:type="dxa"/>
            <w:tcBorders>
              <w:top w:val="nil"/>
              <w:left w:val="single" w:sz="6" w:space="0" w:color="auto"/>
              <w:bottom w:val="nil"/>
              <w:right w:val="single" w:sz="6" w:space="0" w:color="auto"/>
            </w:tcBorders>
          </w:tcPr>
          <w:p w:rsidR="00637901" w:rsidRPr="00A0679F" w:rsidRDefault="00637901" w:rsidP="0090390B">
            <w:pPr>
              <w:pStyle w:val="Style70"/>
              <w:widowControl/>
              <w:rPr>
                <w:rStyle w:val="FontStyle100"/>
                <w:rFonts w:eastAsiaTheme="minorEastAsia"/>
              </w:rPr>
            </w:pPr>
            <w:r w:rsidRPr="00A0679F">
              <w:rPr>
                <w:rStyle w:val="FontStyle100"/>
                <w:rFonts w:eastAsiaTheme="minorEastAsia"/>
              </w:rPr>
              <w:t>Край тротуара или садовой дорожки</w:t>
            </w:r>
          </w:p>
        </w:tc>
        <w:tc>
          <w:tcPr>
            <w:tcW w:w="1622" w:type="dxa"/>
            <w:tcBorders>
              <w:top w:val="nil"/>
              <w:left w:val="single" w:sz="6" w:space="0" w:color="auto"/>
              <w:bottom w:val="nil"/>
              <w:right w:val="single" w:sz="6" w:space="0" w:color="auto"/>
            </w:tcBorders>
          </w:tcPr>
          <w:p w:rsidR="00637901" w:rsidRPr="00A0679F" w:rsidRDefault="00637901" w:rsidP="0090390B">
            <w:pPr>
              <w:pStyle w:val="Style70"/>
              <w:widowControl/>
              <w:ind w:right="550"/>
              <w:jc w:val="right"/>
              <w:rPr>
                <w:rStyle w:val="FontStyle100"/>
                <w:rFonts w:eastAsiaTheme="minorEastAsia"/>
                <w:spacing w:val="30"/>
              </w:rPr>
            </w:pPr>
            <w:r w:rsidRPr="00A0679F">
              <w:rPr>
                <w:rStyle w:val="FontStyle100"/>
                <w:rFonts w:eastAsiaTheme="minorEastAsia"/>
                <w:spacing w:val="30"/>
              </w:rPr>
              <w:t>0.7</w:t>
            </w:r>
          </w:p>
        </w:tc>
        <w:tc>
          <w:tcPr>
            <w:tcW w:w="1795" w:type="dxa"/>
            <w:tcBorders>
              <w:top w:val="nil"/>
              <w:left w:val="single" w:sz="6" w:space="0" w:color="auto"/>
              <w:bottom w:val="nil"/>
              <w:right w:val="single" w:sz="6" w:space="0" w:color="auto"/>
            </w:tcBorders>
          </w:tcPr>
          <w:p w:rsidR="00637901" w:rsidRPr="00A0679F" w:rsidRDefault="00637901" w:rsidP="0090390B">
            <w:pPr>
              <w:pStyle w:val="Style70"/>
              <w:widowControl/>
              <w:jc w:val="center"/>
              <w:rPr>
                <w:rStyle w:val="FontStyle100"/>
                <w:rFonts w:eastAsiaTheme="minorEastAsia"/>
                <w:spacing w:val="30"/>
              </w:rPr>
            </w:pPr>
            <w:r w:rsidRPr="00A0679F">
              <w:rPr>
                <w:rStyle w:val="FontStyle100"/>
                <w:rFonts w:eastAsiaTheme="minorEastAsia"/>
                <w:spacing w:val="30"/>
              </w:rPr>
              <w:t>0.5</w:t>
            </w:r>
          </w:p>
        </w:tc>
      </w:tr>
      <w:tr w:rsidR="00637901" w:rsidRPr="00A0679F" w:rsidTr="0090390B">
        <w:tblPrEx>
          <w:tblCellMar>
            <w:top w:w="0" w:type="dxa"/>
            <w:bottom w:w="0" w:type="dxa"/>
          </w:tblCellMar>
        </w:tblPrEx>
        <w:tc>
          <w:tcPr>
            <w:tcW w:w="6206" w:type="dxa"/>
            <w:tcBorders>
              <w:top w:val="nil"/>
              <w:left w:val="single" w:sz="6" w:space="0" w:color="auto"/>
              <w:bottom w:val="nil"/>
              <w:right w:val="single" w:sz="6" w:space="0" w:color="auto"/>
            </w:tcBorders>
          </w:tcPr>
          <w:p w:rsidR="00637901" w:rsidRPr="00A0679F" w:rsidRDefault="00637901" w:rsidP="0090390B">
            <w:pPr>
              <w:pStyle w:val="Style70"/>
              <w:widowControl/>
              <w:rPr>
                <w:rStyle w:val="FontStyle100"/>
                <w:rFonts w:eastAsiaTheme="minorEastAsia"/>
              </w:rPr>
            </w:pPr>
            <w:r w:rsidRPr="00A0679F">
              <w:rPr>
                <w:rStyle w:val="FontStyle100"/>
                <w:rFonts w:eastAsiaTheme="minorEastAsia"/>
              </w:rPr>
              <w:t>Край проезжей части улицы, кромка укрепленной полосы обочины,</w:t>
            </w:r>
          </w:p>
        </w:tc>
        <w:tc>
          <w:tcPr>
            <w:tcW w:w="1622" w:type="dxa"/>
            <w:tcBorders>
              <w:top w:val="nil"/>
              <w:left w:val="single" w:sz="6" w:space="0" w:color="auto"/>
              <w:bottom w:val="nil"/>
              <w:right w:val="single" w:sz="6" w:space="0" w:color="auto"/>
            </w:tcBorders>
          </w:tcPr>
          <w:p w:rsidR="00637901" w:rsidRPr="00A0679F" w:rsidRDefault="00637901" w:rsidP="0090390B">
            <w:pPr>
              <w:pStyle w:val="Style70"/>
              <w:widowControl/>
              <w:ind w:right="550"/>
              <w:jc w:val="right"/>
              <w:rPr>
                <w:rStyle w:val="FontStyle100"/>
                <w:rFonts w:eastAsiaTheme="minorEastAsia"/>
                <w:spacing w:val="30"/>
              </w:rPr>
            </w:pPr>
            <w:r w:rsidRPr="00A0679F">
              <w:rPr>
                <w:rStyle w:val="FontStyle100"/>
                <w:rFonts w:eastAsiaTheme="minorEastAsia"/>
                <w:spacing w:val="30"/>
              </w:rPr>
              <w:t>2.0</w:t>
            </w:r>
          </w:p>
        </w:tc>
        <w:tc>
          <w:tcPr>
            <w:tcW w:w="1795" w:type="dxa"/>
            <w:tcBorders>
              <w:top w:val="nil"/>
              <w:left w:val="single" w:sz="6" w:space="0" w:color="auto"/>
              <w:bottom w:val="nil"/>
              <w:right w:val="single" w:sz="6" w:space="0" w:color="auto"/>
            </w:tcBorders>
          </w:tcPr>
          <w:p w:rsidR="00637901" w:rsidRPr="00A0679F" w:rsidRDefault="00637901" w:rsidP="0090390B">
            <w:pPr>
              <w:pStyle w:val="Style70"/>
              <w:widowControl/>
              <w:jc w:val="center"/>
              <w:rPr>
                <w:rStyle w:val="FontStyle100"/>
                <w:rFonts w:eastAsiaTheme="minorEastAsia"/>
              </w:rPr>
            </w:pPr>
            <w:r w:rsidRPr="00A0679F">
              <w:rPr>
                <w:rStyle w:val="FontStyle100"/>
                <w:rFonts w:eastAsiaTheme="minorEastAsia"/>
              </w:rPr>
              <w:t>1 .0</w:t>
            </w:r>
          </w:p>
        </w:tc>
      </w:tr>
      <w:tr w:rsidR="00637901" w:rsidRPr="00A0679F" w:rsidTr="0090390B">
        <w:tblPrEx>
          <w:tblCellMar>
            <w:top w:w="0" w:type="dxa"/>
            <w:bottom w:w="0" w:type="dxa"/>
          </w:tblCellMar>
        </w:tblPrEx>
        <w:tc>
          <w:tcPr>
            <w:tcW w:w="6206" w:type="dxa"/>
            <w:tcBorders>
              <w:top w:val="nil"/>
              <w:left w:val="single" w:sz="6" w:space="0" w:color="auto"/>
              <w:bottom w:val="nil"/>
              <w:right w:val="single" w:sz="6" w:space="0" w:color="auto"/>
            </w:tcBorders>
          </w:tcPr>
          <w:p w:rsidR="00637901" w:rsidRPr="00A0679F" w:rsidRDefault="00637901" w:rsidP="0090390B">
            <w:pPr>
              <w:pStyle w:val="Style70"/>
              <w:widowControl/>
              <w:rPr>
                <w:rStyle w:val="FontStyle100"/>
                <w:rFonts w:eastAsiaTheme="minorEastAsia"/>
              </w:rPr>
            </w:pPr>
            <w:r w:rsidRPr="00A0679F">
              <w:rPr>
                <w:rStyle w:val="FontStyle100"/>
                <w:rFonts w:eastAsiaTheme="minorEastAsia"/>
              </w:rPr>
              <w:t>дороги или бровка канавы</w:t>
            </w:r>
          </w:p>
        </w:tc>
        <w:tc>
          <w:tcPr>
            <w:tcW w:w="1622" w:type="dxa"/>
            <w:tcBorders>
              <w:top w:val="nil"/>
              <w:left w:val="single" w:sz="6" w:space="0" w:color="auto"/>
              <w:bottom w:val="nil"/>
              <w:right w:val="single" w:sz="6" w:space="0" w:color="auto"/>
            </w:tcBorders>
          </w:tcPr>
          <w:p w:rsidR="00637901" w:rsidRPr="00A0679F" w:rsidRDefault="00637901" w:rsidP="0090390B">
            <w:pPr>
              <w:pStyle w:val="Style18"/>
              <w:widowControl/>
              <w:rPr>
                <w:rFonts w:eastAsiaTheme="minorEastAsia"/>
              </w:rPr>
            </w:pPr>
          </w:p>
        </w:tc>
        <w:tc>
          <w:tcPr>
            <w:tcW w:w="1795" w:type="dxa"/>
            <w:tcBorders>
              <w:top w:val="nil"/>
              <w:left w:val="single" w:sz="6" w:space="0" w:color="auto"/>
              <w:bottom w:val="nil"/>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6206" w:type="dxa"/>
            <w:tcBorders>
              <w:top w:val="nil"/>
              <w:left w:val="single" w:sz="6" w:space="0" w:color="auto"/>
              <w:bottom w:val="nil"/>
              <w:right w:val="single" w:sz="6" w:space="0" w:color="auto"/>
            </w:tcBorders>
          </w:tcPr>
          <w:p w:rsidR="00637901" w:rsidRPr="00A0679F" w:rsidRDefault="00637901" w:rsidP="0090390B">
            <w:pPr>
              <w:pStyle w:val="Style70"/>
              <w:widowControl/>
              <w:rPr>
                <w:rStyle w:val="FontStyle100"/>
                <w:rFonts w:eastAsiaTheme="minorEastAsia"/>
              </w:rPr>
            </w:pPr>
            <w:r w:rsidRPr="00A0679F">
              <w:rPr>
                <w:rStyle w:val="FontStyle100"/>
                <w:rFonts w:eastAsiaTheme="minorEastAsia"/>
              </w:rPr>
              <w:t>Мачта и опора осветительной сети</w:t>
            </w:r>
          </w:p>
        </w:tc>
        <w:tc>
          <w:tcPr>
            <w:tcW w:w="1622" w:type="dxa"/>
            <w:tcBorders>
              <w:top w:val="nil"/>
              <w:left w:val="single" w:sz="6" w:space="0" w:color="auto"/>
              <w:bottom w:val="nil"/>
              <w:right w:val="single" w:sz="6" w:space="0" w:color="auto"/>
            </w:tcBorders>
          </w:tcPr>
          <w:p w:rsidR="00637901" w:rsidRPr="00A0679F" w:rsidRDefault="00637901" w:rsidP="0090390B">
            <w:pPr>
              <w:pStyle w:val="Style70"/>
              <w:widowControl/>
              <w:ind w:right="550"/>
              <w:jc w:val="right"/>
              <w:rPr>
                <w:rStyle w:val="FontStyle100"/>
                <w:rFonts w:eastAsiaTheme="minorEastAsia"/>
                <w:spacing w:val="30"/>
              </w:rPr>
            </w:pPr>
            <w:r w:rsidRPr="00A0679F">
              <w:rPr>
                <w:rStyle w:val="FontStyle100"/>
                <w:rFonts w:eastAsiaTheme="minorEastAsia"/>
                <w:spacing w:val="30"/>
              </w:rPr>
              <w:t>4.0</w:t>
            </w:r>
          </w:p>
        </w:tc>
        <w:tc>
          <w:tcPr>
            <w:tcW w:w="1795" w:type="dxa"/>
            <w:tcBorders>
              <w:top w:val="nil"/>
              <w:left w:val="single" w:sz="6" w:space="0" w:color="auto"/>
              <w:bottom w:val="nil"/>
              <w:right w:val="single" w:sz="6" w:space="0" w:color="auto"/>
            </w:tcBorders>
          </w:tcPr>
          <w:p w:rsidR="00637901" w:rsidRPr="00A0679F" w:rsidRDefault="00637901" w:rsidP="0090390B">
            <w:pPr>
              <w:pStyle w:val="Style46"/>
              <w:widowControl/>
              <w:jc w:val="center"/>
              <w:rPr>
                <w:rStyle w:val="FontStyle95"/>
                <w:rFonts w:eastAsiaTheme="minorEastAsia"/>
              </w:rPr>
            </w:pPr>
            <w:r w:rsidRPr="00A0679F">
              <w:rPr>
                <w:rStyle w:val="FontStyle95"/>
                <w:rFonts w:eastAsiaTheme="minorEastAsia"/>
              </w:rPr>
              <w:t>-</w:t>
            </w:r>
          </w:p>
        </w:tc>
      </w:tr>
      <w:tr w:rsidR="00637901" w:rsidRPr="00A0679F" w:rsidTr="0090390B">
        <w:tblPrEx>
          <w:tblCellMar>
            <w:top w:w="0" w:type="dxa"/>
            <w:bottom w:w="0" w:type="dxa"/>
          </w:tblCellMar>
        </w:tblPrEx>
        <w:tc>
          <w:tcPr>
            <w:tcW w:w="6206" w:type="dxa"/>
            <w:tcBorders>
              <w:top w:val="nil"/>
              <w:left w:val="single" w:sz="6" w:space="0" w:color="auto"/>
              <w:bottom w:val="nil"/>
              <w:right w:val="single" w:sz="6" w:space="0" w:color="auto"/>
            </w:tcBorders>
          </w:tcPr>
          <w:p w:rsidR="00637901" w:rsidRPr="00A0679F" w:rsidRDefault="00637901" w:rsidP="0090390B">
            <w:pPr>
              <w:pStyle w:val="Style70"/>
              <w:widowControl/>
              <w:rPr>
                <w:rStyle w:val="FontStyle100"/>
                <w:rFonts w:eastAsiaTheme="minorEastAsia"/>
              </w:rPr>
            </w:pPr>
            <w:r w:rsidRPr="00A0679F">
              <w:rPr>
                <w:rStyle w:val="FontStyle100"/>
                <w:rFonts w:eastAsiaTheme="minorEastAsia"/>
              </w:rPr>
              <w:t>Подошва откоса, террасы</w:t>
            </w:r>
          </w:p>
        </w:tc>
        <w:tc>
          <w:tcPr>
            <w:tcW w:w="1622" w:type="dxa"/>
            <w:tcBorders>
              <w:top w:val="nil"/>
              <w:left w:val="single" w:sz="6" w:space="0" w:color="auto"/>
              <w:bottom w:val="nil"/>
              <w:right w:val="single" w:sz="6" w:space="0" w:color="auto"/>
            </w:tcBorders>
          </w:tcPr>
          <w:p w:rsidR="00637901" w:rsidRPr="00A0679F" w:rsidRDefault="00637901" w:rsidP="0090390B">
            <w:pPr>
              <w:pStyle w:val="Style70"/>
              <w:widowControl/>
              <w:ind w:right="552"/>
              <w:jc w:val="right"/>
              <w:rPr>
                <w:rStyle w:val="FontStyle100"/>
                <w:rFonts w:eastAsiaTheme="minorEastAsia"/>
              </w:rPr>
            </w:pPr>
            <w:r w:rsidRPr="00A0679F">
              <w:rPr>
                <w:rStyle w:val="FontStyle100"/>
                <w:rFonts w:eastAsiaTheme="minorEastAsia"/>
              </w:rPr>
              <w:t>1 .0</w:t>
            </w:r>
          </w:p>
        </w:tc>
        <w:tc>
          <w:tcPr>
            <w:tcW w:w="1795" w:type="dxa"/>
            <w:tcBorders>
              <w:top w:val="nil"/>
              <w:left w:val="single" w:sz="6" w:space="0" w:color="auto"/>
              <w:bottom w:val="nil"/>
              <w:right w:val="single" w:sz="6" w:space="0" w:color="auto"/>
            </w:tcBorders>
          </w:tcPr>
          <w:p w:rsidR="00637901" w:rsidRPr="00A0679F" w:rsidRDefault="00637901" w:rsidP="0090390B">
            <w:pPr>
              <w:pStyle w:val="Style70"/>
              <w:widowControl/>
              <w:jc w:val="center"/>
              <w:rPr>
                <w:rStyle w:val="FontStyle100"/>
                <w:rFonts w:eastAsiaTheme="minorEastAsia"/>
              </w:rPr>
            </w:pPr>
            <w:r w:rsidRPr="00A0679F">
              <w:rPr>
                <w:rStyle w:val="FontStyle100"/>
                <w:rFonts w:eastAsiaTheme="minorEastAsia"/>
              </w:rPr>
              <w:t>0 .5</w:t>
            </w:r>
          </w:p>
        </w:tc>
      </w:tr>
      <w:tr w:rsidR="00637901" w:rsidRPr="00A0679F" w:rsidTr="0090390B">
        <w:tblPrEx>
          <w:tblCellMar>
            <w:top w:w="0" w:type="dxa"/>
            <w:bottom w:w="0" w:type="dxa"/>
          </w:tblCellMar>
        </w:tblPrEx>
        <w:tc>
          <w:tcPr>
            <w:tcW w:w="6206" w:type="dxa"/>
            <w:tcBorders>
              <w:top w:val="nil"/>
              <w:left w:val="single" w:sz="6" w:space="0" w:color="auto"/>
              <w:bottom w:val="nil"/>
              <w:right w:val="single" w:sz="6" w:space="0" w:color="auto"/>
            </w:tcBorders>
          </w:tcPr>
          <w:p w:rsidR="00637901" w:rsidRPr="00A0679F" w:rsidRDefault="00637901" w:rsidP="0090390B">
            <w:pPr>
              <w:pStyle w:val="Style70"/>
              <w:widowControl/>
              <w:rPr>
                <w:rStyle w:val="FontStyle100"/>
                <w:rFonts w:eastAsiaTheme="minorEastAsia"/>
              </w:rPr>
            </w:pPr>
            <w:r w:rsidRPr="00A0679F">
              <w:rPr>
                <w:rStyle w:val="FontStyle100"/>
                <w:rFonts w:eastAsiaTheme="minorEastAsia"/>
              </w:rPr>
              <w:t>Подошва или внутренняя грань подпорной стенки</w:t>
            </w:r>
          </w:p>
        </w:tc>
        <w:tc>
          <w:tcPr>
            <w:tcW w:w="1622" w:type="dxa"/>
            <w:tcBorders>
              <w:top w:val="nil"/>
              <w:left w:val="single" w:sz="6" w:space="0" w:color="auto"/>
              <w:bottom w:val="nil"/>
              <w:right w:val="single" w:sz="6" w:space="0" w:color="auto"/>
            </w:tcBorders>
          </w:tcPr>
          <w:p w:rsidR="00637901" w:rsidRPr="00A0679F" w:rsidRDefault="00637901" w:rsidP="0090390B">
            <w:pPr>
              <w:pStyle w:val="Style18"/>
              <w:widowControl/>
              <w:rPr>
                <w:rFonts w:eastAsiaTheme="minorEastAsia"/>
              </w:rPr>
            </w:pPr>
          </w:p>
        </w:tc>
        <w:tc>
          <w:tcPr>
            <w:tcW w:w="1795" w:type="dxa"/>
            <w:tcBorders>
              <w:top w:val="nil"/>
              <w:left w:val="single" w:sz="6" w:space="0" w:color="auto"/>
              <w:bottom w:val="nil"/>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6206" w:type="dxa"/>
            <w:tcBorders>
              <w:top w:val="nil"/>
              <w:left w:val="single" w:sz="6" w:space="0" w:color="auto"/>
              <w:bottom w:val="nil"/>
              <w:right w:val="single" w:sz="6" w:space="0" w:color="auto"/>
            </w:tcBorders>
          </w:tcPr>
          <w:p w:rsidR="00637901" w:rsidRPr="00A0679F" w:rsidRDefault="00637901" w:rsidP="0090390B">
            <w:pPr>
              <w:pStyle w:val="Style70"/>
              <w:widowControl/>
              <w:rPr>
                <w:rStyle w:val="FontStyle100"/>
                <w:rFonts w:eastAsiaTheme="minorEastAsia"/>
              </w:rPr>
            </w:pPr>
            <w:r w:rsidRPr="00A0679F">
              <w:rPr>
                <w:rStyle w:val="FontStyle100"/>
                <w:rFonts w:eastAsiaTheme="minorEastAsia"/>
              </w:rPr>
              <w:t>Подземные сети</w:t>
            </w:r>
          </w:p>
        </w:tc>
        <w:tc>
          <w:tcPr>
            <w:tcW w:w="1622" w:type="dxa"/>
            <w:tcBorders>
              <w:top w:val="nil"/>
              <w:left w:val="single" w:sz="6" w:space="0" w:color="auto"/>
              <w:bottom w:val="nil"/>
              <w:right w:val="single" w:sz="6" w:space="0" w:color="auto"/>
            </w:tcBorders>
          </w:tcPr>
          <w:p w:rsidR="00637901" w:rsidRPr="00A0679F" w:rsidRDefault="00637901" w:rsidP="0090390B">
            <w:pPr>
              <w:pStyle w:val="Style18"/>
              <w:widowControl/>
              <w:rPr>
                <w:rFonts w:eastAsiaTheme="minorEastAsia"/>
              </w:rPr>
            </w:pPr>
          </w:p>
        </w:tc>
        <w:tc>
          <w:tcPr>
            <w:tcW w:w="1795" w:type="dxa"/>
            <w:tcBorders>
              <w:top w:val="nil"/>
              <w:left w:val="single" w:sz="6" w:space="0" w:color="auto"/>
              <w:bottom w:val="nil"/>
              <w:right w:val="single" w:sz="6" w:space="0" w:color="auto"/>
            </w:tcBorders>
          </w:tcPr>
          <w:p w:rsidR="00637901" w:rsidRPr="00A0679F" w:rsidRDefault="00637901" w:rsidP="0090390B">
            <w:pPr>
              <w:pStyle w:val="Style18"/>
              <w:widowControl/>
              <w:rPr>
                <w:rFonts w:eastAsiaTheme="minorEastAsia"/>
              </w:rPr>
            </w:pPr>
          </w:p>
        </w:tc>
      </w:tr>
      <w:tr w:rsidR="00637901" w:rsidRPr="00A0679F" w:rsidTr="0090390B">
        <w:tblPrEx>
          <w:tblCellMar>
            <w:top w:w="0" w:type="dxa"/>
            <w:bottom w:w="0" w:type="dxa"/>
          </w:tblCellMar>
        </w:tblPrEx>
        <w:tc>
          <w:tcPr>
            <w:tcW w:w="6206" w:type="dxa"/>
            <w:tcBorders>
              <w:top w:val="nil"/>
              <w:left w:val="single" w:sz="6" w:space="0" w:color="auto"/>
              <w:bottom w:val="nil"/>
              <w:right w:val="single" w:sz="6" w:space="0" w:color="auto"/>
            </w:tcBorders>
          </w:tcPr>
          <w:p w:rsidR="00637901" w:rsidRPr="00A0679F" w:rsidRDefault="00637901" w:rsidP="0090390B">
            <w:pPr>
              <w:pStyle w:val="Style70"/>
              <w:widowControl/>
              <w:rPr>
                <w:rStyle w:val="FontStyle100"/>
                <w:rFonts w:eastAsiaTheme="minorEastAsia"/>
              </w:rPr>
            </w:pPr>
            <w:r w:rsidRPr="00A0679F">
              <w:rPr>
                <w:rStyle w:val="FontStyle100"/>
                <w:rFonts w:eastAsiaTheme="minorEastAsia"/>
              </w:rPr>
              <w:t>- газопровод, канализация</w:t>
            </w:r>
          </w:p>
        </w:tc>
        <w:tc>
          <w:tcPr>
            <w:tcW w:w="1622" w:type="dxa"/>
            <w:tcBorders>
              <w:top w:val="nil"/>
              <w:left w:val="single" w:sz="6" w:space="0" w:color="auto"/>
              <w:bottom w:val="nil"/>
              <w:right w:val="single" w:sz="6" w:space="0" w:color="auto"/>
            </w:tcBorders>
          </w:tcPr>
          <w:p w:rsidR="00637901" w:rsidRPr="00A0679F" w:rsidRDefault="00637901" w:rsidP="0090390B">
            <w:pPr>
              <w:pStyle w:val="Style70"/>
              <w:widowControl/>
              <w:ind w:right="557"/>
              <w:jc w:val="right"/>
              <w:rPr>
                <w:rStyle w:val="FontStyle100"/>
                <w:rFonts w:eastAsiaTheme="minorEastAsia"/>
              </w:rPr>
            </w:pPr>
            <w:r w:rsidRPr="00A0679F">
              <w:rPr>
                <w:rStyle w:val="FontStyle100"/>
                <w:rFonts w:eastAsiaTheme="minorEastAsia"/>
              </w:rPr>
              <w:t>1 .5</w:t>
            </w:r>
          </w:p>
        </w:tc>
        <w:tc>
          <w:tcPr>
            <w:tcW w:w="1795" w:type="dxa"/>
            <w:tcBorders>
              <w:top w:val="nil"/>
              <w:left w:val="single" w:sz="6" w:space="0" w:color="auto"/>
              <w:bottom w:val="nil"/>
              <w:right w:val="single" w:sz="6" w:space="0" w:color="auto"/>
            </w:tcBorders>
          </w:tcPr>
          <w:p w:rsidR="00637901" w:rsidRPr="00A0679F" w:rsidRDefault="00637901" w:rsidP="0090390B">
            <w:pPr>
              <w:pStyle w:val="Style48"/>
              <w:widowControl/>
              <w:jc w:val="center"/>
              <w:rPr>
                <w:rStyle w:val="FontStyle96"/>
                <w:rFonts w:eastAsiaTheme="minorEastAsia"/>
              </w:rPr>
            </w:pPr>
            <w:r w:rsidRPr="00A0679F">
              <w:rPr>
                <w:rStyle w:val="FontStyle96"/>
                <w:rFonts w:eastAsiaTheme="minorEastAsia"/>
              </w:rPr>
              <w:t>-</w:t>
            </w:r>
          </w:p>
        </w:tc>
      </w:tr>
      <w:tr w:rsidR="00637901" w:rsidRPr="00A0679F" w:rsidTr="0090390B">
        <w:tblPrEx>
          <w:tblCellMar>
            <w:top w:w="0" w:type="dxa"/>
            <w:bottom w:w="0" w:type="dxa"/>
          </w:tblCellMar>
        </w:tblPrEx>
        <w:tc>
          <w:tcPr>
            <w:tcW w:w="6206" w:type="dxa"/>
            <w:tcBorders>
              <w:top w:val="nil"/>
              <w:left w:val="single" w:sz="6" w:space="0" w:color="auto"/>
              <w:bottom w:val="nil"/>
              <w:right w:val="single" w:sz="6" w:space="0" w:color="auto"/>
            </w:tcBorders>
          </w:tcPr>
          <w:p w:rsidR="00637901" w:rsidRPr="00A0679F" w:rsidRDefault="00637901" w:rsidP="0090390B">
            <w:pPr>
              <w:pStyle w:val="Style70"/>
              <w:widowControl/>
              <w:rPr>
                <w:rStyle w:val="FontStyle100"/>
                <w:rFonts w:eastAsiaTheme="minorEastAsia"/>
              </w:rPr>
            </w:pPr>
            <w:r w:rsidRPr="00A0679F">
              <w:rPr>
                <w:rStyle w:val="FontStyle100"/>
                <w:rFonts w:eastAsiaTheme="minorEastAsia"/>
              </w:rPr>
              <w:t>- тепловая сеть</w:t>
            </w:r>
          </w:p>
        </w:tc>
        <w:tc>
          <w:tcPr>
            <w:tcW w:w="1622" w:type="dxa"/>
            <w:tcBorders>
              <w:top w:val="nil"/>
              <w:left w:val="single" w:sz="6" w:space="0" w:color="auto"/>
              <w:bottom w:val="nil"/>
              <w:right w:val="single" w:sz="6" w:space="0" w:color="auto"/>
            </w:tcBorders>
          </w:tcPr>
          <w:p w:rsidR="00637901" w:rsidRPr="00A0679F" w:rsidRDefault="00637901" w:rsidP="0090390B">
            <w:pPr>
              <w:pStyle w:val="Style70"/>
              <w:widowControl/>
              <w:ind w:right="552"/>
              <w:jc w:val="right"/>
              <w:rPr>
                <w:rStyle w:val="FontStyle100"/>
                <w:rFonts w:eastAsiaTheme="minorEastAsia"/>
              </w:rPr>
            </w:pPr>
            <w:r w:rsidRPr="00A0679F">
              <w:rPr>
                <w:rStyle w:val="FontStyle100"/>
                <w:rFonts w:eastAsiaTheme="minorEastAsia"/>
              </w:rPr>
              <w:t>2 .0</w:t>
            </w:r>
          </w:p>
        </w:tc>
        <w:tc>
          <w:tcPr>
            <w:tcW w:w="1795" w:type="dxa"/>
            <w:tcBorders>
              <w:top w:val="nil"/>
              <w:left w:val="single" w:sz="6" w:space="0" w:color="auto"/>
              <w:bottom w:val="nil"/>
              <w:right w:val="single" w:sz="6" w:space="0" w:color="auto"/>
            </w:tcBorders>
          </w:tcPr>
          <w:p w:rsidR="00637901" w:rsidRPr="00A0679F" w:rsidRDefault="00637901" w:rsidP="0090390B">
            <w:pPr>
              <w:pStyle w:val="Style70"/>
              <w:widowControl/>
              <w:jc w:val="center"/>
              <w:rPr>
                <w:rStyle w:val="FontStyle100"/>
                <w:rFonts w:eastAsiaTheme="minorEastAsia"/>
              </w:rPr>
            </w:pPr>
            <w:r w:rsidRPr="00A0679F">
              <w:rPr>
                <w:rStyle w:val="FontStyle100"/>
                <w:rFonts w:eastAsiaTheme="minorEastAsia"/>
              </w:rPr>
              <w:t>1 .0</w:t>
            </w:r>
          </w:p>
        </w:tc>
      </w:tr>
      <w:tr w:rsidR="00637901" w:rsidRPr="00A0679F" w:rsidTr="0090390B">
        <w:tblPrEx>
          <w:tblCellMar>
            <w:top w:w="0" w:type="dxa"/>
            <w:bottom w:w="0" w:type="dxa"/>
          </w:tblCellMar>
        </w:tblPrEx>
        <w:tc>
          <w:tcPr>
            <w:tcW w:w="6206" w:type="dxa"/>
            <w:tcBorders>
              <w:top w:val="nil"/>
              <w:left w:val="single" w:sz="6" w:space="0" w:color="auto"/>
              <w:bottom w:val="nil"/>
              <w:right w:val="single" w:sz="6" w:space="0" w:color="auto"/>
            </w:tcBorders>
          </w:tcPr>
          <w:p w:rsidR="00637901" w:rsidRPr="00A0679F" w:rsidRDefault="00637901" w:rsidP="0090390B">
            <w:pPr>
              <w:pStyle w:val="Style70"/>
              <w:widowControl/>
              <w:rPr>
                <w:rStyle w:val="FontStyle100"/>
                <w:rFonts w:eastAsiaTheme="minorEastAsia"/>
              </w:rPr>
            </w:pPr>
            <w:r w:rsidRPr="00A0679F">
              <w:rPr>
                <w:rStyle w:val="FontStyle100"/>
                <w:rFonts w:eastAsiaTheme="minorEastAsia"/>
              </w:rPr>
              <w:t>- водопровод, дренаж</w:t>
            </w:r>
          </w:p>
        </w:tc>
        <w:tc>
          <w:tcPr>
            <w:tcW w:w="1622" w:type="dxa"/>
            <w:tcBorders>
              <w:top w:val="nil"/>
              <w:left w:val="single" w:sz="6" w:space="0" w:color="auto"/>
              <w:bottom w:val="nil"/>
              <w:right w:val="single" w:sz="6" w:space="0" w:color="auto"/>
            </w:tcBorders>
          </w:tcPr>
          <w:p w:rsidR="00637901" w:rsidRPr="00A0679F" w:rsidRDefault="00637901" w:rsidP="0090390B">
            <w:pPr>
              <w:pStyle w:val="Style70"/>
              <w:widowControl/>
              <w:ind w:right="550"/>
              <w:jc w:val="right"/>
              <w:rPr>
                <w:rStyle w:val="FontStyle100"/>
                <w:rFonts w:eastAsiaTheme="minorEastAsia"/>
                <w:spacing w:val="30"/>
              </w:rPr>
            </w:pPr>
            <w:r w:rsidRPr="00A0679F">
              <w:rPr>
                <w:rStyle w:val="FontStyle100"/>
                <w:rFonts w:eastAsiaTheme="minorEastAsia"/>
                <w:spacing w:val="30"/>
              </w:rPr>
              <w:t>2.0</w:t>
            </w:r>
          </w:p>
        </w:tc>
        <w:tc>
          <w:tcPr>
            <w:tcW w:w="1795" w:type="dxa"/>
            <w:tcBorders>
              <w:top w:val="nil"/>
              <w:left w:val="single" w:sz="6" w:space="0" w:color="auto"/>
              <w:bottom w:val="nil"/>
              <w:right w:val="single" w:sz="6" w:space="0" w:color="auto"/>
            </w:tcBorders>
          </w:tcPr>
          <w:p w:rsidR="00637901" w:rsidRPr="00A0679F" w:rsidRDefault="00637901" w:rsidP="0090390B">
            <w:pPr>
              <w:pStyle w:val="Style46"/>
              <w:widowControl/>
              <w:jc w:val="center"/>
              <w:rPr>
                <w:rStyle w:val="FontStyle95"/>
                <w:rFonts w:eastAsiaTheme="minorEastAsia"/>
              </w:rPr>
            </w:pPr>
            <w:r w:rsidRPr="00A0679F">
              <w:rPr>
                <w:rStyle w:val="FontStyle95"/>
                <w:rFonts w:eastAsiaTheme="minorEastAsia"/>
              </w:rPr>
              <w:t>-</w:t>
            </w:r>
          </w:p>
        </w:tc>
      </w:tr>
      <w:tr w:rsidR="00637901" w:rsidRPr="00A0679F" w:rsidTr="0090390B">
        <w:tblPrEx>
          <w:tblCellMar>
            <w:top w:w="0" w:type="dxa"/>
            <w:bottom w:w="0" w:type="dxa"/>
          </w:tblCellMar>
        </w:tblPrEx>
        <w:tc>
          <w:tcPr>
            <w:tcW w:w="6206" w:type="dxa"/>
            <w:tcBorders>
              <w:top w:val="nil"/>
              <w:left w:val="single" w:sz="6" w:space="0" w:color="auto"/>
              <w:bottom w:val="single" w:sz="6" w:space="0" w:color="auto"/>
              <w:right w:val="single" w:sz="6" w:space="0" w:color="auto"/>
            </w:tcBorders>
          </w:tcPr>
          <w:p w:rsidR="00637901" w:rsidRPr="00A0679F" w:rsidRDefault="00637901" w:rsidP="0090390B">
            <w:pPr>
              <w:pStyle w:val="Style70"/>
              <w:widowControl/>
              <w:rPr>
                <w:rStyle w:val="FontStyle100"/>
                <w:rFonts w:eastAsiaTheme="minorEastAsia"/>
              </w:rPr>
            </w:pPr>
            <w:r w:rsidRPr="00A0679F">
              <w:rPr>
                <w:rStyle w:val="FontStyle100"/>
                <w:rFonts w:eastAsiaTheme="minorEastAsia"/>
              </w:rPr>
              <w:t>- силовой кабель и кабель связи</w:t>
            </w:r>
          </w:p>
        </w:tc>
        <w:tc>
          <w:tcPr>
            <w:tcW w:w="1622" w:type="dxa"/>
            <w:tcBorders>
              <w:top w:val="nil"/>
              <w:left w:val="single" w:sz="6" w:space="0" w:color="auto"/>
              <w:bottom w:val="single" w:sz="6" w:space="0" w:color="auto"/>
              <w:right w:val="single" w:sz="6" w:space="0" w:color="auto"/>
            </w:tcBorders>
          </w:tcPr>
          <w:p w:rsidR="00637901" w:rsidRPr="00A0679F" w:rsidRDefault="00637901" w:rsidP="0090390B">
            <w:pPr>
              <w:pStyle w:val="Style70"/>
              <w:widowControl/>
              <w:ind w:right="550"/>
              <w:jc w:val="right"/>
              <w:rPr>
                <w:rStyle w:val="FontStyle100"/>
                <w:rFonts w:eastAsiaTheme="minorEastAsia"/>
                <w:spacing w:val="30"/>
              </w:rPr>
            </w:pPr>
            <w:r w:rsidRPr="00A0679F">
              <w:rPr>
                <w:rStyle w:val="FontStyle100"/>
                <w:rFonts w:eastAsiaTheme="minorEastAsia"/>
                <w:spacing w:val="30"/>
              </w:rPr>
              <w:t>2.0</w:t>
            </w:r>
          </w:p>
        </w:tc>
        <w:tc>
          <w:tcPr>
            <w:tcW w:w="1795" w:type="dxa"/>
            <w:tcBorders>
              <w:top w:val="nil"/>
              <w:left w:val="single" w:sz="6" w:space="0" w:color="auto"/>
              <w:bottom w:val="single" w:sz="6" w:space="0" w:color="auto"/>
              <w:right w:val="single" w:sz="6" w:space="0" w:color="auto"/>
            </w:tcBorders>
          </w:tcPr>
          <w:p w:rsidR="00637901" w:rsidRPr="00A0679F" w:rsidRDefault="00637901" w:rsidP="0090390B">
            <w:pPr>
              <w:pStyle w:val="Style70"/>
              <w:widowControl/>
              <w:jc w:val="center"/>
              <w:rPr>
                <w:rStyle w:val="FontStyle100"/>
                <w:rFonts w:eastAsiaTheme="minorEastAsia"/>
                <w:spacing w:val="30"/>
              </w:rPr>
            </w:pPr>
            <w:r w:rsidRPr="00A0679F">
              <w:rPr>
                <w:rStyle w:val="FontStyle100"/>
                <w:rFonts w:eastAsiaTheme="minorEastAsia"/>
                <w:spacing w:val="30"/>
              </w:rPr>
              <w:t>0.7</w:t>
            </w:r>
          </w:p>
        </w:tc>
      </w:tr>
    </w:tbl>
    <w:p w:rsidR="00637901" w:rsidRDefault="00637901" w:rsidP="00637901">
      <w:pPr>
        <w:pStyle w:val="Style39"/>
        <w:widowControl/>
        <w:spacing w:line="240" w:lineRule="exact"/>
        <w:rPr>
          <w:sz w:val="20"/>
          <w:szCs w:val="20"/>
        </w:rPr>
      </w:pPr>
    </w:p>
    <w:p w:rsidR="00637901" w:rsidRDefault="00637901" w:rsidP="00637901">
      <w:pPr>
        <w:pStyle w:val="Style39"/>
        <w:widowControl/>
        <w:spacing w:before="26"/>
        <w:rPr>
          <w:rStyle w:val="FontStyle87"/>
        </w:rPr>
      </w:pPr>
      <w:r>
        <w:rPr>
          <w:rStyle w:val="FontStyle87"/>
        </w:rPr>
        <w:t>Примечания: 1. Приведенные нормы относятся к деревьям с диаметром кроны не более 5 м и должны быть увеличены для деревьев с кроной большего диаметра.</w:t>
      </w:r>
    </w:p>
    <w:p w:rsidR="00637901" w:rsidRDefault="00637901" w:rsidP="00637901">
      <w:pPr>
        <w:pStyle w:val="Style55"/>
        <w:widowControl/>
        <w:numPr>
          <w:ilvl w:val="0"/>
          <w:numId w:val="28"/>
        </w:numPr>
        <w:tabs>
          <w:tab w:val="left" w:pos="221"/>
        </w:tabs>
        <w:spacing w:before="7" w:line="276" w:lineRule="exact"/>
        <w:rPr>
          <w:rStyle w:val="FontStyle88"/>
        </w:rPr>
      </w:pPr>
      <w:r>
        <w:rPr>
          <w:rStyle w:val="FontStyle87"/>
        </w:rPr>
        <w:t>Расстояния от воздушных линий электропередачи до деревьев следует принимать по правилам устройства электроустановок.</w:t>
      </w:r>
    </w:p>
    <w:p w:rsidR="00637901" w:rsidRDefault="00637901" w:rsidP="00637901">
      <w:pPr>
        <w:pStyle w:val="Style55"/>
        <w:widowControl/>
        <w:numPr>
          <w:ilvl w:val="0"/>
          <w:numId w:val="28"/>
        </w:numPr>
        <w:tabs>
          <w:tab w:val="left" w:pos="221"/>
        </w:tabs>
        <w:spacing w:before="7" w:line="276" w:lineRule="exact"/>
        <w:rPr>
          <w:rStyle w:val="FontStyle88"/>
        </w:rPr>
      </w:pPr>
      <w:r>
        <w:rPr>
          <w:rStyle w:val="FontStyle87"/>
        </w:rPr>
        <w:t>Деревья, высаживаемые у зданий, не должны препятствовать инсоляции и освещенности жилых и общественных помещений.</w:t>
      </w:r>
    </w:p>
    <w:p w:rsidR="00637901" w:rsidRDefault="00637901" w:rsidP="00637901">
      <w:pPr>
        <w:pStyle w:val="Style28"/>
        <w:widowControl/>
        <w:spacing w:before="10" w:line="276" w:lineRule="exact"/>
        <w:jc w:val="left"/>
        <w:rPr>
          <w:rStyle w:val="FontStyle88"/>
        </w:rPr>
      </w:pPr>
      <w:r>
        <w:rPr>
          <w:rStyle w:val="FontStyle88"/>
        </w:rPr>
        <w:t>Зоны отдыха</w:t>
      </w:r>
    </w:p>
    <w:p w:rsidR="00637901" w:rsidRDefault="00637901" w:rsidP="00637901">
      <w:pPr>
        <w:pStyle w:val="Style56"/>
        <w:widowControl/>
        <w:spacing w:line="276" w:lineRule="exact"/>
        <w:ind w:firstLine="324"/>
        <w:rPr>
          <w:rStyle w:val="FontStyle87"/>
        </w:rPr>
      </w:pPr>
      <w:r>
        <w:rPr>
          <w:rStyle w:val="FontStyle87"/>
        </w:rPr>
        <w:t>1. Расстояние от границ земельных участков вновь проектируемых санаторно-курортных и оздоровительных учреждений следует принимать, м, не менее:</w:t>
      </w:r>
    </w:p>
    <w:p w:rsidR="00637901" w:rsidRDefault="00637901" w:rsidP="00637901">
      <w:pPr>
        <w:pStyle w:val="Style60"/>
        <w:widowControl/>
        <w:numPr>
          <w:ilvl w:val="0"/>
          <w:numId w:val="13"/>
        </w:numPr>
        <w:tabs>
          <w:tab w:val="left" w:pos="1193"/>
        </w:tabs>
        <w:spacing w:before="12" w:line="293" w:lineRule="exact"/>
        <w:ind w:left="850"/>
        <w:jc w:val="left"/>
        <w:rPr>
          <w:rStyle w:val="FontStyle87"/>
        </w:rPr>
      </w:pPr>
      <w:r>
        <w:rPr>
          <w:rStyle w:val="FontStyle87"/>
        </w:rPr>
        <w:t>до жилой застройки учреждений, коммунального хозяйства и складов - 500</w:t>
      </w:r>
    </w:p>
    <w:p w:rsidR="00637901" w:rsidRDefault="00637901" w:rsidP="00637901">
      <w:pPr>
        <w:pStyle w:val="Style60"/>
        <w:widowControl/>
        <w:numPr>
          <w:ilvl w:val="0"/>
          <w:numId w:val="13"/>
        </w:numPr>
        <w:tabs>
          <w:tab w:val="left" w:pos="1193"/>
        </w:tabs>
        <w:spacing w:line="293" w:lineRule="exact"/>
        <w:ind w:left="850"/>
        <w:jc w:val="left"/>
        <w:rPr>
          <w:rStyle w:val="FontStyle87"/>
        </w:rPr>
      </w:pPr>
      <w:r>
        <w:rPr>
          <w:rStyle w:val="FontStyle87"/>
        </w:rPr>
        <w:t xml:space="preserve">до автомобильных дорог категорий </w:t>
      </w:r>
      <w:r>
        <w:rPr>
          <w:rStyle w:val="FontStyle87"/>
          <w:lang w:val="en-US"/>
        </w:rPr>
        <w:t>I</w:t>
      </w:r>
      <w:r w:rsidRPr="00A0679F">
        <w:rPr>
          <w:rStyle w:val="FontStyle87"/>
        </w:rPr>
        <w:t xml:space="preserve">, </w:t>
      </w:r>
      <w:r>
        <w:rPr>
          <w:rStyle w:val="FontStyle87"/>
        </w:rPr>
        <w:t>II, II - 500</w:t>
      </w:r>
    </w:p>
    <w:p w:rsidR="00637901" w:rsidRDefault="00637901" w:rsidP="00637901">
      <w:pPr>
        <w:pStyle w:val="Style60"/>
        <w:widowControl/>
        <w:numPr>
          <w:ilvl w:val="0"/>
          <w:numId w:val="13"/>
        </w:numPr>
        <w:tabs>
          <w:tab w:val="left" w:pos="1193"/>
        </w:tabs>
        <w:spacing w:line="293" w:lineRule="exact"/>
        <w:ind w:left="850"/>
        <w:jc w:val="left"/>
        <w:rPr>
          <w:rStyle w:val="FontStyle87"/>
        </w:rPr>
      </w:pPr>
      <w:r>
        <w:rPr>
          <w:rStyle w:val="FontStyle87"/>
        </w:rPr>
        <w:t>до автомобильных дорог категорий IV - 200</w:t>
      </w:r>
    </w:p>
    <w:p w:rsidR="00637901" w:rsidRDefault="00637901" w:rsidP="00637901">
      <w:pPr>
        <w:pStyle w:val="Style60"/>
        <w:widowControl/>
        <w:numPr>
          <w:ilvl w:val="0"/>
          <w:numId w:val="13"/>
        </w:numPr>
        <w:tabs>
          <w:tab w:val="left" w:pos="1193"/>
        </w:tabs>
        <w:spacing w:line="293" w:lineRule="exact"/>
        <w:ind w:left="850"/>
        <w:jc w:val="left"/>
        <w:rPr>
          <w:rStyle w:val="FontStyle87"/>
        </w:rPr>
      </w:pPr>
      <w:r>
        <w:rPr>
          <w:rStyle w:val="FontStyle87"/>
        </w:rPr>
        <w:t>до садоводческих товариществ - 300</w:t>
      </w:r>
    </w:p>
    <w:p w:rsidR="00637901" w:rsidRDefault="00637901" w:rsidP="00637901">
      <w:pPr>
        <w:pStyle w:val="Style28"/>
        <w:widowControl/>
        <w:spacing w:line="240" w:lineRule="exact"/>
        <w:ind w:left="2318"/>
        <w:jc w:val="left"/>
        <w:rPr>
          <w:sz w:val="20"/>
          <w:szCs w:val="20"/>
        </w:rPr>
      </w:pPr>
    </w:p>
    <w:p w:rsidR="00637901" w:rsidRDefault="00637901" w:rsidP="00637901">
      <w:pPr>
        <w:pStyle w:val="Style28"/>
        <w:widowControl/>
        <w:spacing w:before="26" w:line="281" w:lineRule="exact"/>
        <w:ind w:left="2318"/>
        <w:jc w:val="left"/>
        <w:rPr>
          <w:rStyle w:val="FontStyle88"/>
        </w:rPr>
      </w:pPr>
      <w:r>
        <w:rPr>
          <w:rStyle w:val="FontStyle88"/>
        </w:rPr>
        <w:t>10.4. Производственные зоны</w:t>
      </w:r>
    </w:p>
    <w:p w:rsidR="00637901" w:rsidRDefault="00637901" w:rsidP="00637901">
      <w:pPr>
        <w:pStyle w:val="Style39"/>
        <w:widowControl/>
        <w:spacing w:line="281" w:lineRule="exact"/>
        <w:rPr>
          <w:rStyle w:val="FontStyle87"/>
        </w:rPr>
      </w:pPr>
      <w:r>
        <w:rPr>
          <w:rStyle w:val="FontStyle87"/>
        </w:rPr>
        <w:t>Санитарно-защитная зона должна иметь последовательную проработку ее территориальной организации, озеленения и благоустройства на всех этапах разработки всех видов градостроительной документации," проектов строительства, реконструкции и эксплуатации отдельного предприятия и/или группы предприятий.</w:t>
      </w:r>
    </w:p>
    <w:p w:rsidR="00637901" w:rsidRDefault="00637901" w:rsidP="00637901">
      <w:pPr>
        <w:pStyle w:val="Style39"/>
        <w:widowControl/>
        <w:spacing w:before="55"/>
        <w:rPr>
          <w:rStyle w:val="FontStyle87"/>
        </w:rPr>
      </w:pPr>
      <w:r>
        <w:rPr>
          <w:rStyle w:val="FontStyle87"/>
        </w:rPr>
        <w:t>Процент озеленения территории СЗЗ устанавливается в зависиморти от класса опасности по действующему СанПиН.</w:t>
      </w:r>
    </w:p>
    <w:p w:rsidR="00637901" w:rsidRDefault="00637901" w:rsidP="00637901">
      <w:pPr>
        <w:pStyle w:val="Style39"/>
        <w:widowControl/>
        <w:rPr>
          <w:rStyle w:val="FontStyle87"/>
        </w:rPr>
      </w:pPr>
      <w:r>
        <w:rPr>
          <w:rStyle w:val="FontStyle87"/>
        </w:rPr>
        <w:t>Минимальная плотность застройки определяется с учётом требований СНиП 2-89-80* в соответствии с отраслевой принадлежностью предприятия.</w:t>
      </w:r>
    </w:p>
    <w:p w:rsidR="00637901" w:rsidRDefault="00637901" w:rsidP="00637901">
      <w:pPr>
        <w:pStyle w:val="Style39"/>
        <w:widowControl/>
        <w:jc w:val="left"/>
        <w:rPr>
          <w:rStyle w:val="FontStyle87"/>
        </w:rPr>
      </w:pPr>
      <w:r>
        <w:rPr>
          <w:rStyle w:val="FontStyle87"/>
        </w:rPr>
        <w:t>На предзаводских территориях следует предусматривать парковки автотранспорта.</w:t>
      </w:r>
    </w:p>
    <w:p w:rsidR="00637901" w:rsidRDefault="00637901" w:rsidP="00637901">
      <w:pPr>
        <w:pStyle w:val="Style39"/>
        <w:widowControl/>
        <w:rPr>
          <w:rStyle w:val="FontStyle87"/>
        </w:rPr>
      </w:pPr>
      <w:r>
        <w:rPr>
          <w:rStyle w:val="FontStyle87"/>
        </w:rPr>
        <w:t>Все загрязнённые воды поверхностного стока с территории промплощадки должны</w:t>
      </w:r>
    </w:p>
    <w:p w:rsidR="00637901" w:rsidRDefault="00637901" w:rsidP="00637901">
      <w:pPr>
        <w:pStyle w:val="Style39"/>
        <w:widowControl/>
        <w:jc w:val="left"/>
        <w:rPr>
          <w:rStyle w:val="FontStyle87"/>
        </w:rPr>
      </w:pPr>
      <w:r>
        <w:rPr>
          <w:rStyle w:val="FontStyle87"/>
        </w:rPr>
        <w:t>направляться на локальные или общегородские очистные сооружения.</w:t>
      </w:r>
    </w:p>
    <w:p w:rsidR="00637901" w:rsidRDefault="00637901" w:rsidP="00637901">
      <w:pPr>
        <w:pStyle w:val="Style28"/>
        <w:widowControl/>
        <w:spacing w:line="240" w:lineRule="exact"/>
        <w:rPr>
          <w:sz w:val="20"/>
          <w:szCs w:val="20"/>
        </w:rPr>
      </w:pPr>
    </w:p>
    <w:p w:rsidR="00637901" w:rsidRDefault="00637901" w:rsidP="00637901">
      <w:pPr>
        <w:pStyle w:val="Style28"/>
        <w:widowControl/>
        <w:spacing w:before="36" w:line="274" w:lineRule="exact"/>
        <w:rPr>
          <w:rStyle w:val="FontStyle88"/>
        </w:rPr>
      </w:pPr>
      <w:r>
        <w:rPr>
          <w:rStyle w:val="FontStyle88"/>
        </w:rPr>
        <w:t>10.5. Зоны инженерной инфраструктуры</w:t>
      </w:r>
    </w:p>
    <w:p w:rsidR="00637901" w:rsidRDefault="00637901" w:rsidP="00637901">
      <w:pPr>
        <w:pStyle w:val="Style39"/>
        <w:widowControl/>
        <w:spacing w:line="274" w:lineRule="exact"/>
        <w:rPr>
          <w:rStyle w:val="FontStyle87"/>
        </w:rPr>
      </w:pPr>
      <w:r>
        <w:rPr>
          <w:rStyle w:val="FontStyle87"/>
        </w:rPr>
        <w:t>Размеры   земельных   участков   для   станций   очистки   воды   в   зависимости   от   их</w:t>
      </w:r>
    </w:p>
    <w:p w:rsidR="00637901" w:rsidRDefault="00637901" w:rsidP="00637901">
      <w:pPr>
        <w:pStyle w:val="Style39"/>
        <w:widowControl/>
        <w:spacing w:line="274" w:lineRule="exact"/>
        <w:jc w:val="left"/>
        <w:rPr>
          <w:rStyle w:val="FontStyle87"/>
        </w:rPr>
      </w:pPr>
      <w:r>
        <w:rPr>
          <w:rStyle w:val="FontStyle87"/>
        </w:rPr>
        <w:t>производительности, тыс. мЗ/сут, следует принимать по проекту, но не более, (га):</w:t>
      </w:r>
    </w:p>
    <w:p w:rsidR="00637901" w:rsidRDefault="00637901" w:rsidP="00637901">
      <w:pPr>
        <w:pStyle w:val="Style39"/>
        <w:widowControl/>
        <w:spacing w:before="2" w:line="274" w:lineRule="exact"/>
        <w:jc w:val="left"/>
        <w:rPr>
          <w:rStyle w:val="FontStyle87"/>
        </w:rPr>
      </w:pPr>
      <w:r>
        <w:rPr>
          <w:rStyle w:val="FontStyle87"/>
        </w:rPr>
        <w:t>до 0,8-1</w:t>
      </w:r>
    </w:p>
    <w:p w:rsidR="00637901" w:rsidRDefault="00637901" w:rsidP="00637901">
      <w:pPr>
        <w:pStyle w:val="Style39"/>
        <w:widowControl/>
        <w:spacing w:line="274" w:lineRule="exact"/>
        <w:jc w:val="left"/>
        <w:rPr>
          <w:rStyle w:val="FontStyle87"/>
        </w:rPr>
      </w:pPr>
      <w:r>
        <w:rPr>
          <w:rStyle w:val="FontStyle87"/>
        </w:rPr>
        <w:t>св. 0,8 до 12 - 2</w:t>
      </w:r>
    </w:p>
    <w:p w:rsidR="00637901" w:rsidRDefault="00637901" w:rsidP="00637901">
      <w:pPr>
        <w:pStyle w:val="Style39"/>
        <w:widowControl/>
        <w:spacing w:line="274" w:lineRule="exact"/>
        <w:rPr>
          <w:rStyle w:val="FontStyle87"/>
        </w:rPr>
      </w:pPr>
      <w:r>
        <w:rPr>
          <w:rStyle w:val="FontStyle87"/>
        </w:rPr>
        <w:t>Размеры земельных участков для очистных сооружений канализации следует принимать не более указанных в таблице.</w:t>
      </w:r>
    </w:p>
    <w:p w:rsidR="00637901" w:rsidRDefault="00637901" w:rsidP="00637901">
      <w:pPr>
        <w:widowControl/>
        <w:spacing w:after="274" w:line="1" w:lineRule="exact"/>
        <w:rPr>
          <w:sz w:val="2"/>
          <w:szCs w:val="2"/>
        </w:rPr>
      </w:pPr>
    </w:p>
    <w:tbl>
      <w:tblPr>
        <w:tblW w:w="0" w:type="auto"/>
        <w:tblInd w:w="40" w:type="dxa"/>
        <w:tblLayout w:type="fixed"/>
        <w:tblCellMar>
          <w:left w:w="40" w:type="dxa"/>
          <w:right w:w="40" w:type="dxa"/>
        </w:tblCellMar>
        <w:tblLook w:val="0000"/>
      </w:tblPr>
      <w:tblGrid>
        <w:gridCol w:w="4310"/>
        <w:gridCol w:w="1522"/>
        <w:gridCol w:w="1267"/>
        <w:gridCol w:w="2405"/>
      </w:tblGrid>
      <w:tr w:rsidR="00637901" w:rsidRPr="00A0679F" w:rsidTr="0090390B">
        <w:tblPrEx>
          <w:tblCellMar>
            <w:top w:w="0" w:type="dxa"/>
            <w:bottom w:w="0" w:type="dxa"/>
          </w:tblCellMar>
        </w:tblPrEx>
        <w:tc>
          <w:tcPr>
            <w:tcW w:w="4310" w:type="dxa"/>
            <w:vMerge w:val="restart"/>
            <w:tcBorders>
              <w:top w:val="single" w:sz="6" w:space="0" w:color="auto"/>
              <w:left w:val="single" w:sz="6" w:space="0" w:color="auto"/>
              <w:bottom w:val="nil"/>
              <w:right w:val="single" w:sz="6" w:space="0" w:color="auto"/>
            </w:tcBorders>
          </w:tcPr>
          <w:p w:rsidR="00637901" w:rsidRPr="00A0679F" w:rsidRDefault="00637901" w:rsidP="0090390B">
            <w:pPr>
              <w:pStyle w:val="Style25"/>
              <w:widowControl/>
              <w:spacing w:line="274" w:lineRule="exact"/>
              <w:jc w:val="left"/>
              <w:rPr>
                <w:rStyle w:val="FontStyle88"/>
                <w:rFonts w:eastAsiaTheme="minorEastAsia"/>
              </w:rPr>
            </w:pPr>
            <w:r w:rsidRPr="00A0679F">
              <w:rPr>
                <w:rStyle w:val="FontStyle88"/>
                <w:rFonts w:eastAsiaTheme="minorEastAsia"/>
              </w:rPr>
              <w:t>Производительность          очистных сооружений канализации, тыс. м/сут</w:t>
            </w:r>
          </w:p>
        </w:tc>
        <w:tc>
          <w:tcPr>
            <w:tcW w:w="5194" w:type="dxa"/>
            <w:gridSpan w:val="3"/>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5"/>
              <w:widowControl/>
              <w:ind w:left="869"/>
              <w:jc w:val="left"/>
              <w:rPr>
                <w:rStyle w:val="FontStyle88"/>
                <w:rFonts w:eastAsiaTheme="minorEastAsia"/>
              </w:rPr>
            </w:pPr>
            <w:r w:rsidRPr="00A0679F">
              <w:rPr>
                <w:rStyle w:val="FontStyle88"/>
                <w:rFonts w:eastAsiaTheme="minorEastAsia"/>
              </w:rPr>
              <w:t>Размеры земельных участков, га</w:t>
            </w:r>
          </w:p>
        </w:tc>
      </w:tr>
      <w:tr w:rsidR="00637901" w:rsidRPr="00A0679F" w:rsidTr="0090390B">
        <w:tblPrEx>
          <w:tblCellMar>
            <w:top w:w="0" w:type="dxa"/>
            <w:bottom w:w="0" w:type="dxa"/>
          </w:tblCellMar>
        </w:tblPrEx>
        <w:tc>
          <w:tcPr>
            <w:tcW w:w="4310" w:type="dxa"/>
            <w:vMerge/>
            <w:tcBorders>
              <w:top w:val="nil"/>
              <w:left w:val="single" w:sz="6" w:space="0" w:color="auto"/>
              <w:bottom w:val="single" w:sz="6" w:space="0" w:color="auto"/>
              <w:right w:val="single" w:sz="6" w:space="0" w:color="auto"/>
            </w:tcBorders>
          </w:tcPr>
          <w:p w:rsidR="00637901" w:rsidRPr="00A0679F" w:rsidRDefault="00637901" w:rsidP="0090390B">
            <w:pPr>
              <w:widowControl/>
              <w:rPr>
                <w:rStyle w:val="FontStyle88"/>
                <w:rFonts w:eastAsiaTheme="minorEastAsia"/>
              </w:rPr>
            </w:pPr>
          </w:p>
          <w:p w:rsidR="00637901" w:rsidRPr="00A0679F" w:rsidRDefault="00637901" w:rsidP="0090390B">
            <w:pPr>
              <w:widowControl/>
              <w:rPr>
                <w:rStyle w:val="FontStyle88"/>
                <w:rFonts w:eastAsiaTheme="minorEastAsia"/>
              </w:rPr>
            </w:pPr>
          </w:p>
        </w:tc>
        <w:tc>
          <w:tcPr>
            <w:tcW w:w="1522"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5"/>
              <w:widowControl/>
              <w:spacing w:line="274" w:lineRule="exact"/>
              <w:jc w:val="left"/>
              <w:rPr>
                <w:rStyle w:val="FontStyle88"/>
                <w:rFonts w:eastAsiaTheme="minorEastAsia"/>
              </w:rPr>
            </w:pPr>
            <w:r w:rsidRPr="00A0679F">
              <w:rPr>
                <w:rStyle w:val="FontStyle88"/>
                <w:rFonts w:eastAsiaTheme="minorEastAsia"/>
              </w:rPr>
              <w:t>очистных сооружений</w:t>
            </w:r>
          </w:p>
        </w:tc>
        <w:tc>
          <w:tcPr>
            <w:tcW w:w="1267"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5"/>
              <w:widowControl/>
              <w:spacing w:line="274" w:lineRule="exact"/>
              <w:jc w:val="left"/>
              <w:rPr>
                <w:rStyle w:val="FontStyle88"/>
                <w:rFonts w:eastAsiaTheme="minorEastAsia"/>
              </w:rPr>
            </w:pPr>
            <w:r w:rsidRPr="00A0679F">
              <w:rPr>
                <w:rStyle w:val="FontStyle88"/>
                <w:rFonts w:eastAsiaTheme="minorEastAsia"/>
              </w:rPr>
              <w:t>иловых площадок</w:t>
            </w:r>
          </w:p>
        </w:tc>
        <w:tc>
          <w:tcPr>
            <w:tcW w:w="2405"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5"/>
              <w:widowControl/>
              <w:spacing w:line="274" w:lineRule="exact"/>
              <w:ind w:firstLine="2"/>
              <w:jc w:val="left"/>
              <w:rPr>
                <w:rStyle w:val="FontStyle88"/>
                <w:rFonts w:eastAsiaTheme="minorEastAsia"/>
              </w:rPr>
            </w:pPr>
            <w:r w:rsidRPr="00A0679F">
              <w:rPr>
                <w:rStyle w:val="FontStyle88"/>
                <w:rFonts w:eastAsiaTheme="minorEastAsia"/>
              </w:rPr>
              <w:t xml:space="preserve">биологических прудов      глубокой очистки </w:t>
            </w:r>
            <w:r w:rsidRPr="00A0679F">
              <w:rPr>
                <w:rStyle w:val="FontStyle88"/>
                <w:rFonts w:eastAsiaTheme="minorEastAsia"/>
              </w:rPr>
              <w:lastRenderedPageBreak/>
              <w:t>сточных вод</w:t>
            </w:r>
          </w:p>
        </w:tc>
      </w:tr>
      <w:tr w:rsidR="00637901" w:rsidRPr="00A0679F" w:rsidTr="0090390B">
        <w:tblPrEx>
          <w:tblCellMar>
            <w:top w:w="0" w:type="dxa"/>
            <w:bottom w:w="0" w:type="dxa"/>
          </w:tblCellMar>
        </w:tblPrEx>
        <w:tc>
          <w:tcPr>
            <w:tcW w:w="431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5"/>
              <w:widowControl/>
              <w:jc w:val="left"/>
              <w:rPr>
                <w:rStyle w:val="FontStyle88"/>
                <w:rFonts w:eastAsiaTheme="minorEastAsia"/>
              </w:rPr>
            </w:pPr>
            <w:r w:rsidRPr="00A0679F">
              <w:rPr>
                <w:rStyle w:val="FontStyle88"/>
                <w:rFonts w:eastAsiaTheme="minorEastAsia"/>
              </w:rPr>
              <w:lastRenderedPageBreak/>
              <w:t>До 0,7</w:t>
            </w:r>
          </w:p>
        </w:tc>
        <w:tc>
          <w:tcPr>
            <w:tcW w:w="1522"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5"/>
              <w:widowControl/>
              <w:ind w:left="499"/>
              <w:jc w:val="left"/>
              <w:rPr>
                <w:rStyle w:val="FontStyle88"/>
                <w:rFonts w:eastAsiaTheme="minorEastAsia"/>
              </w:rPr>
            </w:pPr>
            <w:r w:rsidRPr="00A0679F">
              <w:rPr>
                <w:rStyle w:val="FontStyle88"/>
                <w:rFonts w:eastAsiaTheme="minorEastAsia"/>
              </w:rPr>
              <w:t>0,5</w:t>
            </w:r>
          </w:p>
        </w:tc>
        <w:tc>
          <w:tcPr>
            <w:tcW w:w="1267"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5"/>
              <w:widowControl/>
              <w:ind w:left="374"/>
              <w:jc w:val="left"/>
              <w:rPr>
                <w:rStyle w:val="FontStyle88"/>
                <w:rFonts w:eastAsiaTheme="minorEastAsia"/>
              </w:rPr>
            </w:pPr>
            <w:r w:rsidRPr="00A0679F">
              <w:rPr>
                <w:rStyle w:val="FontStyle88"/>
                <w:rFonts w:eastAsiaTheme="minorEastAsia"/>
              </w:rPr>
              <w:t>0,2</w:t>
            </w:r>
          </w:p>
        </w:tc>
        <w:tc>
          <w:tcPr>
            <w:tcW w:w="2405"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64"/>
              <w:widowControl/>
              <w:jc w:val="center"/>
              <w:rPr>
                <w:rStyle w:val="FontStyle97"/>
                <w:rFonts w:eastAsiaTheme="minorEastAsia"/>
              </w:rPr>
            </w:pPr>
            <w:r w:rsidRPr="00A0679F">
              <w:rPr>
                <w:rStyle w:val="FontStyle97"/>
                <w:rFonts w:eastAsiaTheme="minorEastAsia"/>
              </w:rPr>
              <w:t>-</w:t>
            </w:r>
          </w:p>
        </w:tc>
      </w:tr>
      <w:tr w:rsidR="00637901" w:rsidRPr="00A0679F" w:rsidTr="0090390B">
        <w:tblPrEx>
          <w:tblCellMar>
            <w:top w:w="0" w:type="dxa"/>
            <w:bottom w:w="0" w:type="dxa"/>
          </w:tblCellMar>
        </w:tblPrEx>
        <w:tc>
          <w:tcPr>
            <w:tcW w:w="4310"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5"/>
              <w:widowControl/>
              <w:jc w:val="left"/>
              <w:rPr>
                <w:rStyle w:val="FontStyle88"/>
                <w:rFonts w:eastAsiaTheme="minorEastAsia"/>
              </w:rPr>
            </w:pPr>
            <w:r w:rsidRPr="00A0679F">
              <w:rPr>
                <w:rStyle w:val="FontStyle88"/>
                <w:rFonts w:eastAsiaTheme="minorEastAsia"/>
              </w:rPr>
              <w:t>Св. 0,7 до 17</w:t>
            </w:r>
          </w:p>
        </w:tc>
        <w:tc>
          <w:tcPr>
            <w:tcW w:w="1522"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5"/>
              <w:widowControl/>
              <w:ind w:left="588"/>
              <w:jc w:val="left"/>
              <w:rPr>
                <w:rStyle w:val="FontStyle88"/>
                <w:rFonts w:eastAsiaTheme="minorEastAsia"/>
              </w:rPr>
            </w:pPr>
            <w:r w:rsidRPr="00A0679F">
              <w:rPr>
                <w:rStyle w:val="FontStyle88"/>
                <w:rFonts w:eastAsiaTheme="minorEastAsia"/>
              </w:rPr>
              <w:t>4</w:t>
            </w:r>
          </w:p>
        </w:tc>
        <w:tc>
          <w:tcPr>
            <w:tcW w:w="1267"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5"/>
              <w:widowControl/>
              <w:ind w:left="456"/>
              <w:jc w:val="left"/>
              <w:rPr>
                <w:rStyle w:val="FontStyle88"/>
                <w:rFonts w:eastAsiaTheme="minorEastAsia"/>
              </w:rPr>
            </w:pPr>
            <w:r w:rsidRPr="00A0679F">
              <w:rPr>
                <w:rStyle w:val="FontStyle88"/>
                <w:rFonts w:eastAsiaTheme="minorEastAsia"/>
              </w:rPr>
              <w:t>3</w:t>
            </w:r>
          </w:p>
        </w:tc>
        <w:tc>
          <w:tcPr>
            <w:tcW w:w="2405"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5"/>
              <w:widowControl/>
              <w:rPr>
                <w:rStyle w:val="FontStyle88"/>
                <w:rFonts w:eastAsiaTheme="minorEastAsia"/>
              </w:rPr>
            </w:pPr>
            <w:r w:rsidRPr="00A0679F">
              <w:rPr>
                <w:rStyle w:val="FontStyle88"/>
                <w:rFonts w:eastAsiaTheme="minorEastAsia"/>
              </w:rPr>
              <w:t>3</w:t>
            </w:r>
          </w:p>
        </w:tc>
      </w:tr>
    </w:tbl>
    <w:p w:rsidR="00637901" w:rsidRDefault="00637901" w:rsidP="00637901">
      <w:pPr>
        <w:pStyle w:val="Style39"/>
        <w:widowControl/>
        <w:spacing w:line="278" w:lineRule="exact"/>
        <w:rPr>
          <w:rStyle w:val="FontStyle87"/>
        </w:rPr>
      </w:pPr>
      <w:r>
        <w:rPr>
          <w:rStyle w:val="FontStyle87"/>
        </w:rPr>
        <w:t>Размеры земельных участков для отдельно стоящих отопительных котельных, располагаемых в районах жилой застройки, следует принимать по таблице.</w:t>
      </w:r>
    </w:p>
    <w:p w:rsidR="00637901" w:rsidRDefault="00637901" w:rsidP="00637901">
      <w:pPr>
        <w:widowControl/>
        <w:spacing w:after="274" w:line="1" w:lineRule="exact"/>
        <w:rPr>
          <w:sz w:val="2"/>
          <w:szCs w:val="2"/>
        </w:rPr>
      </w:pPr>
    </w:p>
    <w:tbl>
      <w:tblPr>
        <w:tblW w:w="0" w:type="auto"/>
        <w:tblInd w:w="40" w:type="dxa"/>
        <w:tblLayout w:type="fixed"/>
        <w:tblCellMar>
          <w:left w:w="40" w:type="dxa"/>
          <w:right w:w="40" w:type="dxa"/>
        </w:tblCellMar>
        <w:tblLook w:val="0000"/>
      </w:tblPr>
      <w:tblGrid>
        <w:gridCol w:w="4315"/>
        <w:gridCol w:w="2698"/>
        <w:gridCol w:w="2515"/>
      </w:tblGrid>
      <w:tr w:rsidR="00637901" w:rsidRPr="00A0679F" w:rsidTr="0090390B">
        <w:tblPrEx>
          <w:tblCellMar>
            <w:top w:w="0" w:type="dxa"/>
            <w:bottom w:w="0" w:type="dxa"/>
          </w:tblCellMar>
        </w:tblPrEx>
        <w:tc>
          <w:tcPr>
            <w:tcW w:w="4315" w:type="dxa"/>
            <w:vMerge w:val="restart"/>
            <w:tcBorders>
              <w:top w:val="single" w:sz="6" w:space="0" w:color="auto"/>
              <w:left w:val="single" w:sz="6" w:space="0" w:color="auto"/>
              <w:bottom w:val="nil"/>
              <w:right w:val="single" w:sz="6" w:space="0" w:color="auto"/>
            </w:tcBorders>
          </w:tcPr>
          <w:p w:rsidR="00637901" w:rsidRPr="00A0679F" w:rsidRDefault="00637901" w:rsidP="0090390B">
            <w:pPr>
              <w:pStyle w:val="Style25"/>
              <w:widowControl/>
              <w:spacing w:line="278" w:lineRule="exact"/>
              <w:jc w:val="left"/>
              <w:rPr>
                <w:rStyle w:val="FontStyle88"/>
                <w:rFonts w:eastAsiaTheme="minorEastAsia"/>
              </w:rPr>
            </w:pPr>
            <w:r w:rsidRPr="00A0679F">
              <w:rPr>
                <w:rStyle w:val="FontStyle88"/>
                <w:rFonts w:eastAsiaTheme="minorEastAsia"/>
              </w:rPr>
              <w:t>Теплопроизводительность котельных, Гкал/ч (МВт)</w:t>
            </w:r>
          </w:p>
        </w:tc>
        <w:tc>
          <w:tcPr>
            <w:tcW w:w="5213" w:type="dxa"/>
            <w:gridSpan w:val="2"/>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5"/>
              <w:widowControl/>
              <w:spacing w:line="276" w:lineRule="exact"/>
              <w:jc w:val="left"/>
              <w:rPr>
                <w:rStyle w:val="FontStyle88"/>
                <w:rFonts w:eastAsiaTheme="minorEastAsia"/>
              </w:rPr>
            </w:pPr>
            <w:r w:rsidRPr="00A0679F">
              <w:rPr>
                <w:rStyle w:val="FontStyle88"/>
                <w:rFonts w:eastAsiaTheme="minorEastAsia"/>
              </w:rPr>
              <w:t>Размеры земельных участков, га, котельных, работающих</w:t>
            </w:r>
          </w:p>
        </w:tc>
      </w:tr>
      <w:tr w:rsidR="00637901" w:rsidRPr="00A0679F" w:rsidTr="0090390B">
        <w:tblPrEx>
          <w:tblCellMar>
            <w:top w:w="0" w:type="dxa"/>
            <w:bottom w:w="0" w:type="dxa"/>
          </w:tblCellMar>
        </w:tblPrEx>
        <w:tc>
          <w:tcPr>
            <w:tcW w:w="4315" w:type="dxa"/>
            <w:vMerge/>
            <w:tcBorders>
              <w:top w:val="nil"/>
              <w:left w:val="single" w:sz="6" w:space="0" w:color="auto"/>
              <w:bottom w:val="single" w:sz="6" w:space="0" w:color="auto"/>
              <w:right w:val="single" w:sz="6" w:space="0" w:color="auto"/>
            </w:tcBorders>
          </w:tcPr>
          <w:p w:rsidR="00637901" w:rsidRPr="00A0679F" w:rsidRDefault="00637901" w:rsidP="0090390B">
            <w:pPr>
              <w:widowControl/>
              <w:rPr>
                <w:rStyle w:val="FontStyle88"/>
                <w:rFonts w:eastAsiaTheme="minorEastAsia"/>
              </w:rPr>
            </w:pPr>
          </w:p>
          <w:p w:rsidR="00637901" w:rsidRPr="00A0679F" w:rsidRDefault="00637901" w:rsidP="0090390B">
            <w:pPr>
              <w:widowControl/>
              <w:rPr>
                <w:rStyle w:val="FontStyle88"/>
                <w:rFonts w:eastAsiaTheme="minorEastAsia"/>
              </w:rPr>
            </w:pPr>
          </w:p>
        </w:tc>
        <w:tc>
          <w:tcPr>
            <w:tcW w:w="2698"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5"/>
              <w:widowControl/>
              <w:rPr>
                <w:rStyle w:val="FontStyle88"/>
                <w:rFonts w:eastAsiaTheme="minorEastAsia"/>
              </w:rPr>
            </w:pPr>
            <w:r w:rsidRPr="00A0679F">
              <w:rPr>
                <w:rStyle w:val="FontStyle88"/>
                <w:rFonts w:eastAsiaTheme="minorEastAsia"/>
              </w:rPr>
              <w:t>на твердом топливе</w:t>
            </w:r>
          </w:p>
        </w:tc>
        <w:tc>
          <w:tcPr>
            <w:tcW w:w="2515"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5"/>
              <w:widowControl/>
              <w:spacing w:line="274" w:lineRule="exact"/>
              <w:ind w:left="317"/>
              <w:rPr>
                <w:rStyle w:val="FontStyle88"/>
                <w:rFonts w:eastAsiaTheme="minorEastAsia"/>
              </w:rPr>
            </w:pPr>
            <w:r w:rsidRPr="00A0679F">
              <w:rPr>
                <w:rStyle w:val="FontStyle88"/>
                <w:rFonts w:eastAsiaTheme="minorEastAsia"/>
              </w:rPr>
              <w:t>на газомазутном топливе</w:t>
            </w:r>
          </w:p>
        </w:tc>
      </w:tr>
      <w:tr w:rsidR="00637901" w:rsidRPr="00A0679F" w:rsidTr="0090390B">
        <w:tblPrEx>
          <w:tblCellMar>
            <w:top w:w="0" w:type="dxa"/>
            <w:bottom w:w="0" w:type="dxa"/>
          </w:tblCellMar>
        </w:tblPrEx>
        <w:tc>
          <w:tcPr>
            <w:tcW w:w="4315"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5"/>
              <w:widowControl/>
              <w:jc w:val="left"/>
              <w:rPr>
                <w:rStyle w:val="FontStyle88"/>
                <w:rFonts w:eastAsiaTheme="minorEastAsia"/>
              </w:rPr>
            </w:pPr>
            <w:r w:rsidRPr="00A0679F">
              <w:rPr>
                <w:rStyle w:val="FontStyle88"/>
                <w:rFonts w:eastAsiaTheme="minorEastAsia"/>
              </w:rPr>
              <w:t>До5</w:t>
            </w:r>
          </w:p>
        </w:tc>
        <w:tc>
          <w:tcPr>
            <w:tcW w:w="2698"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5"/>
              <w:widowControl/>
              <w:rPr>
                <w:rStyle w:val="FontStyle88"/>
                <w:rFonts w:eastAsiaTheme="minorEastAsia"/>
              </w:rPr>
            </w:pPr>
            <w:r w:rsidRPr="00A0679F">
              <w:rPr>
                <w:rStyle w:val="FontStyle88"/>
                <w:rFonts w:eastAsiaTheme="minorEastAsia"/>
              </w:rPr>
              <w:t>0,7</w:t>
            </w:r>
          </w:p>
        </w:tc>
        <w:tc>
          <w:tcPr>
            <w:tcW w:w="2515"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5"/>
              <w:widowControl/>
              <w:rPr>
                <w:rStyle w:val="FontStyle88"/>
                <w:rFonts w:eastAsiaTheme="minorEastAsia"/>
              </w:rPr>
            </w:pPr>
            <w:r w:rsidRPr="00A0679F">
              <w:rPr>
                <w:rStyle w:val="FontStyle88"/>
                <w:rFonts w:eastAsiaTheme="minorEastAsia"/>
              </w:rPr>
              <w:t>0,7</w:t>
            </w:r>
          </w:p>
        </w:tc>
      </w:tr>
      <w:tr w:rsidR="00637901" w:rsidRPr="00A0679F" w:rsidTr="0090390B">
        <w:tblPrEx>
          <w:tblCellMar>
            <w:top w:w="0" w:type="dxa"/>
            <w:bottom w:w="0" w:type="dxa"/>
          </w:tblCellMar>
        </w:tblPrEx>
        <w:tc>
          <w:tcPr>
            <w:tcW w:w="4315"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5"/>
              <w:widowControl/>
              <w:jc w:val="left"/>
              <w:rPr>
                <w:rStyle w:val="FontStyle88"/>
                <w:rFonts w:eastAsiaTheme="minorEastAsia"/>
              </w:rPr>
            </w:pPr>
            <w:r w:rsidRPr="00A0679F">
              <w:rPr>
                <w:rStyle w:val="FontStyle88"/>
                <w:rFonts w:eastAsiaTheme="minorEastAsia"/>
              </w:rPr>
              <w:t>От5« 10 Гот 6 до 12)</w:t>
            </w:r>
          </w:p>
        </w:tc>
        <w:tc>
          <w:tcPr>
            <w:tcW w:w="2698"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5"/>
              <w:widowControl/>
              <w:rPr>
                <w:rStyle w:val="FontStyle88"/>
                <w:rFonts w:eastAsiaTheme="minorEastAsia"/>
              </w:rPr>
            </w:pPr>
            <w:r w:rsidRPr="00A0679F">
              <w:rPr>
                <w:rStyle w:val="FontStyle88"/>
                <w:rFonts w:eastAsiaTheme="minorEastAsia"/>
              </w:rPr>
              <w:t>1,0</w:t>
            </w:r>
          </w:p>
        </w:tc>
        <w:tc>
          <w:tcPr>
            <w:tcW w:w="2515" w:type="dxa"/>
            <w:tcBorders>
              <w:top w:val="single" w:sz="6" w:space="0" w:color="auto"/>
              <w:left w:val="single" w:sz="6" w:space="0" w:color="auto"/>
              <w:bottom w:val="single" w:sz="6" w:space="0" w:color="auto"/>
              <w:right w:val="single" w:sz="6" w:space="0" w:color="auto"/>
            </w:tcBorders>
          </w:tcPr>
          <w:p w:rsidR="00637901" w:rsidRPr="00A0679F" w:rsidRDefault="00637901" w:rsidP="0090390B">
            <w:pPr>
              <w:pStyle w:val="Style25"/>
              <w:widowControl/>
              <w:rPr>
                <w:rStyle w:val="FontStyle88"/>
                <w:rFonts w:eastAsiaTheme="minorEastAsia"/>
              </w:rPr>
            </w:pPr>
            <w:r w:rsidRPr="00A0679F">
              <w:rPr>
                <w:rStyle w:val="FontStyle88"/>
                <w:rFonts w:eastAsiaTheme="minorEastAsia"/>
              </w:rPr>
              <w:t>1,0</w:t>
            </w:r>
          </w:p>
        </w:tc>
      </w:tr>
    </w:tbl>
    <w:p w:rsidR="00637901" w:rsidRDefault="00637901" w:rsidP="00637901">
      <w:pPr>
        <w:pStyle w:val="Style39"/>
        <w:widowControl/>
        <w:spacing w:line="240" w:lineRule="exact"/>
        <w:rPr>
          <w:sz w:val="20"/>
          <w:szCs w:val="20"/>
        </w:rPr>
      </w:pPr>
    </w:p>
    <w:p w:rsidR="00637901" w:rsidRDefault="00637901" w:rsidP="00637901">
      <w:pPr>
        <w:pStyle w:val="Style39"/>
        <w:widowControl/>
        <w:spacing w:before="34"/>
        <w:rPr>
          <w:rStyle w:val="FontStyle87"/>
        </w:rPr>
      </w:pPr>
      <w:r>
        <w:rPr>
          <w:rStyle w:val="FontStyle87"/>
        </w:rPr>
        <w:t>2.Размещение золошлакоотвалов следует предусматривать вне селитебной территории. Условия размещения золошлакоотвалов и определение размеров площадок для них необходимо предусматривать по СанПин 2.2.1/2.1.1.1200-03, по СНиП 2.04.07-86.</w:t>
      </w:r>
    </w:p>
    <w:p w:rsidR="00637901" w:rsidRDefault="00637901" w:rsidP="00637901">
      <w:pPr>
        <w:pStyle w:val="Style39"/>
        <w:widowControl/>
        <w:spacing w:before="2"/>
        <w:rPr>
          <w:rStyle w:val="FontStyle87"/>
        </w:rPr>
      </w:pPr>
      <w:r>
        <w:rPr>
          <w:rStyle w:val="FontStyle88"/>
        </w:rPr>
        <w:t xml:space="preserve">2. </w:t>
      </w:r>
      <w:r>
        <w:rPr>
          <w:rStyle w:val="FontStyle87"/>
        </w:rPr>
        <w:t>Размеры санитарно-защитных зон от котельных определяются в соответствии с действующими санитарными нормами.</w:t>
      </w:r>
    </w:p>
    <w:p w:rsidR="00637901" w:rsidRDefault="00637901" w:rsidP="00637901">
      <w:pPr>
        <w:pStyle w:val="Style55"/>
        <w:widowControl/>
        <w:tabs>
          <w:tab w:val="left" w:pos="245"/>
        </w:tabs>
        <w:spacing w:before="5" w:line="276" w:lineRule="exact"/>
        <w:rPr>
          <w:rStyle w:val="FontStyle87"/>
        </w:rPr>
      </w:pPr>
      <w:r>
        <w:rPr>
          <w:rStyle w:val="FontStyle87"/>
        </w:rPr>
        <w:t>4.</w:t>
      </w:r>
      <w:r>
        <w:rPr>
          <w:rStyle w:val="FontStyle87"/>
          <w:sz w:val="20"/>
          <w:szCs w:val="20"/>
        </w:rPr>
        <w:tab/>
      </w:r>
      <w:r>
        <w:rPr>
          <w:rStyle w:val="FontStyle87"/>
        </w:rPr>
        <w:t>Размеры земельных участков газонаполнительных станций (ГНС) в зависимости от</w:t>
      </w:r>
      <w:r>
        <w:rPr>
          <w:rStyle w:val="FontStyle87"/>
        </w:rPr>
        <w:br/>
        <w:t>их производительности следует принимать по проекту, но не более, га, для станций</w:t>
      </w:r>
      <w:r>
        <w:rPr>
          <w:rStyle w:val="FontStyle87"/>
        </w:rPr>
        <w:br/>
        <w:t>производительностью:</w:t>
      </w:r>
    </w:p>
    <w:p w:rsidR="00637901" w:rsidRDefault="00637901" w:rsidP="00637901">
      <w:pPr>
        <w:pStyle w:val="Style39"/>
        <w:widowControl/>
        <w:spacing w:before="5"/>
        <w:ind w:right="8172"/>
        <w:rPr>
          <w:rStyle w:val="FontStyle87"/>
        </w:rPr>
      </w:pPr>
      <w:r>
        <w:rPr>
          <w:rStyle w:val="FontStyle87"/>
        </w:rPr>
        <w:t>10 тыс. т/год. 6 20 тыс. т/год 7</w:t>
      </w:r>
    </w:p>
    <w:p w:rsidR="00637901" w:rsidRDefault="00637901" w:rsidP="00637901">
      <w:pPr>
        <w:pStyle w:val="Style55"/>
        <w:widowControl/>
        <w:numPr>
          <w:ilvl w:val="0"/>
          <w:numId w:val="29"/>
        </w:numPr>
        <w:tabs>
          <w:tab w:val="left" w:pos="245"/>
        </w:tabs>
        <w:spacing w:before="2" w:line="276" w:lineRule="exact"/>
        <w:rPr>
          <w:rStyle w:val="FontStyle87"/>
        </w:rPr>
      </w:pPr>
      <w:r>
        <w:rPr>
          <w:rStyle w:val="FontStyle87"/>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СНиП 2.04.08-87.</w:t>
      </w:r>
    </w:p>
    <w:p w:rsidR="00637901" w:rsidRDefault="00637901" w:rsidP="00637901">
      <w:pPr>
        <w:pStyle w:val="Style55"/>
        <w:widowControl/>
        <w:numPr>
          <w:ilvl w:val="0"/>
          <w:numId w:val="29"/>
        </w:numPr>
        <w:tabs>
          <w:tab w:val="left" w:pos="245"/>
        </w:tabs>
        <w:spacing w:line="276" w:lineRule="exact"/>
        <w:rPr>
          <w:rStyle w:val="FontStyle87"/>
        </w:rPr>
      </w:pPr>
      <w:r>
        <w:rPr>
          <w:rStyle w:val="FontStyle87"/>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37901" w:rsidRDefault="00637901" w:rsidP="00637901">
      <w:pPr>
        <w:pStyle w:val="Style28"/>
        <w:widowControl/>
        <w:spacing w:before="55" w:line="300" w:lineRule="exact"/>
        <w:rPr>
          <w:rStyle w:val="FontStyle88"/>
        </w:rPr>
      </w:pPr>
      <w:r>
        <w:rPr>
          <w:rStyle w:val="FontStyle88"/>
        </w:rPr>
        <w:t>ГЛАВА 11. ГРАДОСТРОИТЕЛЬНЫЕ РЕГЛАМЕНТЫ В ЧАСТИ ОГРАНИЧЕНИЙ ИСПОЛЬЗОВАНИЯ ЗЕМЕЛЬНЫХ УЧАСТКОВ И ОБЪЕКТОВ КАПИТАЛЬНОГО СТРОИТЕЛЬСТВА НА ТЕРРИТОРИИ МО СП «КРАСНОЯРСКОЕ»</w:t>
      </w:r>
    </w:p>
    <w:p w:rsidR="00637901" w:rsidRDefault="00637901" w:rsidP="00637901">
      <w:pPr>
        <w:pStyle w:val="Style28"/>
        <w:widowControl/>
        <w:spacing w:before="115" w:line="300" w:lineRule="exact"/>
        <w:ind w:left="305"/>
        <w:rPr>
          <w:rStyle w:val="FontStyle88"/>
        </w:rPr>
      </w:pPr>
      <w:r>
        <w:rPr>
          <w:rStyle w:val="FontStyle88"/>
        </w:rPr>
        <w:t>ПЛ.Перечень зон с особыми условиями использования территорий по природно-экологическим и санитарно-гигиеническим требованиям</w:t>
      </w:r>
    </w:p>
    <w:p w:rsidR="00637901" w:rsidRDefault="00637901" w:rsidP="00637901">
      <w:pPr>
        <w:pStyle w:val="Style28"/>
        <w:widowControl/>
        <w:spacing w:before="127"/>
        <w:rPr>
          <w:rStyle w:val="FontStyle88"/>
        </w:rPr>
      </w:pPr>
      <w:r>
        <w:rPr>
          <w:rStyle w:val="FontStyle88"/>
        </w:rPr>
        <w:t>Зоны охраны водоемов</w:t>
      </w:r>
    </w:p>
    <w:p w:rsidR="00637901" w:rsidRDefault="00637901" w:rsidP="00637901">
      <w:pPr>
        <w:pStyle w:val="Style39"/>
        <w:widowControl/>
        <w:spacing w:before="74" w:line="240" w:lineRule="auto"/>
        <w:ind w:left="701"/>
        <w:jc w:val="left"/>
        <w:rPr>
          <w:rStyle w:val="FontStyle87"/>
        </w:rPr>
      </w:pPr>
      <w:r>
        <w:rPr>
          <w:rStyle w:val="FontStyle87"/>
        </w:rPr>
        <w:t>В составе зон охраны водоемов выделяются следующие зоны:</w:t>
      </w:r>
    </w:p>
    <w:p w:rsidR="00637901" w:rsidRDefault="00637901" w:rsidP="00637901">
      <w:pPr>
        <w:pStyle w:val="Style8"/>
        <w:widowControl/>
        <w:numPr>
          <w:ilvl w:val="0"/>
          <w:numId w:val="30"/>
        </w:numPr>
        <w:tabs>
          <w:tab w:val="left" w:pos="1399"/>
        </w:tabs>
        <w:spacing w:before="41" w:line="240" w:lineRule="auto"/>
        <w:ind w:left="698" w:firstLine="0"/>
        <w:jc w:val="left"/>
        <w:rPr>
          <w:rStyle w:val="FontStyle87"/>
        </w:rPr>
      </w:pPr>
      <w:r>
        <w:rPr>
          <w:rStyle w:val="FontStyle87"/>
        </w:rPr>
        <w:t>водоохранные зоны водных объектов;</w:t>
      </w:r>
    </w:p>
    <w:p w:rsidR="00637901" w:rsidRDefault="00637901" w:rsidP="00637901">
      <w:pPr>
        <w:pStyle w:val="Style8"/>
        <w:widowControl/>
        <w:numPr>
          <w:ilvl w:val="0"/>
          <w:numId w:val="30"/>
        </w:numPr>
        <w:tabs>
          <w:tab w:val="left" w:pos="1399"/>
        </w:tabs>
        <w:spacing w:before="19"/>
        <w:ind w:left="698" w:firstLine="0"/>
        <w:jc w:val="left"/>
        <w:rPr>
          <w:rStyle w:val="FontStyle87"/>
        </w:rPr>
      </w:pPr>
      <w:r>
        <w:rPr>
          <w:rStyle w:val="FontStyle87"/>
        </w:rPr>
        <w:t>прибрежные защитные полосы водных объектов.</w:t>
      </w:r>
    </w:p>
    <w:p w:rsidR="00637901" w:rsidRDefault="00637901" w:rsidP="00637901">
      <w:pPr>
        <w:pStyle w:val="Style56"/>
        <w:widowControl/>
        <w:spacing w:before="5" w:line="276" w:lineRule="exact"/>
        <w:ind w:left="698" w:firstLine="247"/>
        <w:jc w:val="left"/>
        <w:rPr>
          <w:rStyle w:val="FontStyle87"/>
        </w:rPr>
      </w:pPr>
      <w:r>
        <w:rPr>
          <w:rStyle w:val="FontStyle88"/>
        </w:rPr>
        <w:t xml:space="preserve">Зоны ограничений от техногенных динамических источников </w:t>
      </w:r>
      <w:r>
        <w:rPr>
          <w:rStyle w:val="FontStyle87"/>
        </w:rPr>
        <w:t>В составе зон ограничений от техногенных динамических источников выделяют:</w:t>
      </w:r>
    </w:p>
    <w:p w:rsidR="00637901" w:rsidRDefault="00637901" w:rsidP="00637901">
      <w:pPr>
        <w:pStyle w:val="Style8"/>
        <w:widowControl/>
        <w:numPr>
          <w:ilvl w:val="0"/>
          <w:numId w:val="30"/>
        </w:numPr>
        <w:tabs>
          <w:tab w:val="left" w:pos="1399"/>
        </w:tabs>
        <w:spacing w:before="41" w:line="240" w:lineRule="auto"/>
        <w:ind w:left="698" w:firstLine="0"/>
        <w:jc w:val="left"/>
        <w:rPr>
          <w:rStyle w:val="FontStyle87"/>
        </w:rPr>
      </w:pPr>
      <w:r>
        <w:rPr>
          <w:rStyle w:val="FontStyle87"/>
        </w:rPr>
        <w:t>санитарно-защитные полосы вдоль железнодорожных магистралей;</w:t>
      </w:r>
    </w:p>
    <w:p w:rsidR="00637901" w:rsidRDefault="00637901" w:rsidP="00637901">
      <w:pPr>
        <w:pStyle w:val="Style8"/>
        <w:widowControl/>
        <w:numPr>
          <w:ilvl w:val="0"/>
          <w:numId w:val="30"/>
        </w:numPr>
        <w:tabs>
          <w:tab w:val="left" w:pos="1399"/>
        </w:tabs>
        <w:spacing w:before="19" w:line="274" w:lineRule="exact"/>
        <w:ind w:firstLine="698"/>
        <w:jc w:val="left"/>
        <w:rPr>
          <w:rStyle w:val="FontStyle87"/>
        </w:rPr>
      </w:pPr>
      <w:r>
        <w:rPr>
          <w:rStyle w:val="FontStyle87"/>
        </w:rPr>
        <w:t>санитарно-защитные полосы вдоль автомобильных дорог федерального и регионального значения.</w:t>
      </w:r>
    </w:p>
    <w:p w:rsidR="00637901" w:rsidRDefault="00637901" w:rsidP="00637901">
      <w:pPr>
        <w:pStyle w:val="Style40"/>
        <w:widowControl/>
        <w:spacing w:before="7" w:line="274" w:lineRule="exact"/>
        <w:ind w:firstLine="410"/>
        <w:jc w:val="left"/>
        <w:rPr>
          <w:rStyle w:val="FontStyle87"/>
        </w:rPr>
      </w:pPr>
      <w:r>
        <w:rPr>
          <w:rStyle w:val="FontStyle88"/>
        </w:rPr>
        <w:t xml:space="preserve">Зоны ограничений от техногенных стационарных источников </w:t>
      </w:r>
      <w:r>
        <w:rPr>
          <w:rStyle w:val="FontStyle87"/>
        </w:rPr>
        <w:t>В составе зон ограничений от стационарных техногенных источников выделяются следующие зоны:</w:t>
      </w:r>
    </w:p>
    <w:p w:rsidR="00637901" w:rsidRDefault="00637901" w:rsidP="00637901">
      <w:pPr>
        <w:pStyle w:val="Style62"/>
        <w:widowControl/>
        <w:tabs>
          <w:tab w:val="left" w:pos="691"/>
        </w:tabs>
        <w:spacing w:before="34" w:line="264" w:lineRule="exact"/>
        <w:ind w:firstLine="334"/>
        <w:rPr>
          <w:rStyle w:val="FontStyle87"/>
        </w:rPr>
      </w:pPr>
      <w:r>
        <w:rPr>
          <w:rStyle w:val="FontStyle87"/>
        </w:rPr>
        <w:t>-</w:t>
      </w:r>
      <w:r>
        <w:rPr>
          <w:rStyle w:val="FontStyle87"/>
          <w:sz w:val="20"/>
          <w:szCs w:val="20"/>
        </w:rPr>
        <w:tab/>
      </w:r>
      <w:r>
        <w:rPr>
          <w:rStyle w:val="FontStyle87"/>
        </w:rPr>
        <w:t>Санитарно-защитные зоны (СЗЗ) от производственных предприятий и коммунальных объектов;</w:t>
      </w:r>
    </w:p>
    <w:p w:rsidR="00637901" w:rsidRDefault="00637901" w:rsidP="00637901">
      <w:pPr>
        <w:pStyle w:val="Style62"/>
        <w:widowControl/>
        <w:tabs>
          <w:tab w:val="left" w:pos="696"/>
        </w:tabs>
        <w:spacing w:before="24" w:line="276" w:lineRule="exact"/>
        <w:ind w:left="338" w:firstLine="0"/>
        <w:jc w:val="left"/>
        <w:rPr>
          <w:rStyle w:val="FontStyle87"/>
        </w:rPr>
      </w:pPr>
      <w:r>
        <w:rPr>
          <w:rStyle w:val="FontStyle87"/>
        </w:rPr>
        <w:t>-</w:t>
      </w:r>
      <w:r>
        <w:rPr>
          <w:rStyle w:val="FontStyle87"/>
          <w:sz w:val="20"/>
          <w:szCs w:val="20"/>
        </w:rPr>
        <w:tab/>
      </w:r>
      <w:r>
        <w:rPr>
          <w:rStyle w:val="FontStyle87"/>
        </w:rPr>
        <w:t>Охранные зоны ЛЭП;</w:t>
      </w:r>
    </w:p>
    <w:p w:rsidR="00637901" w:rsidRDefault="00637901" w:rsidP="00637901">
      <w:pPr>
        <w:pStyle w:val="Style39"/>
        <w:widowControl/>
        <w:spacing w:before="5"/>
        <w:ind w:right="1843"/>
        <w:jc w:val="left"/>
        <w:rPr>
          <w:rStyle w:val="FontStyle87"/>
        </w:rPr>
      </w:pPr>
      <w:r>
        <w:rPr>
          <w:rStyle w:val="FontStyle87"/>
        </w:rPr>
        <w:lastRenderedPageBreak/>
        <w:t xml:space="preserve">Санитарно-защитные зоны от объектов специального назначения. </w:t>
      </w:r>
      <w:r>
        <w:rPr>
          <w:rStyle w:val="FontStyle88"/>
        </w:rPr>
        <w:t xml:space="preserve">Зоны охраны курортов </w:t>
      </w:r>
      <w:r>
        <w:rPr>
          <w:rStyle w:val="FontStyle87"/>
        </w:rPr>
        <w:t>В составе зон охраны курортов выделяются:</w:t>
      </w:r>
    </w:p>
    <w:p w:rsidR="00637901" w:rsidRDefault="00637901" w:rsidP="00637901">
      <w:pPr>
        <w:pStyle w:val="Style55"/>
        <w:widowControl/>
        <w:numPr>
          <w:ilvl w:val="0"/>
          <w:numId w:val="31"/>
        </w:numPr>
        <w:tabs>
          <w:tab w:val="left" w:pos="134"/>
        </w:tabs>
        <w:spacing w:before="5" w:line="276" w:lineRule="exact"/>
        <w:jc w:val="left"/>
        <w:rPr>
          <w:rStyle w:val="FontStyle87"/>
        </w:rPr>
      </w:pPr>
      <w:r>
        <w:rPr>
          <w:rStyle w:val="FontStyle87"/>
        </w:rPr>
        <w:t>1 пояс округа санитарной охраны (на карте градостроительного зонирования не выделен)</w:t>
      </w:r>
    </w:p>
    <w:p w:rsidR="00637901" w:rsidRDefault="00637901" w:rsidP="00637901">
      <w:pPr>
        <w:pStyle w:val="Style55"/>
        <w:widowControl/>
        <w:numPr>
          <w:ilvl w:val="0"/>
          <w:numId w:val="31"/>
        </w:numPr>
        <w:tabs>
          <w:tab w:val="left" w:pos="134"/>
        </w:tabs>
        <w:spacing w:line="276" w:lineRule="exact"/>
        <w:jc w:val="left"/>
        <w:rPr>
          <w:rStyle w:val="FontStyle87"/>
        </w:rPr>
      </w:pPr>
      <w:r>
        <w:rPr>
          <w:rStyle w:val="FontStyle87"/>
        </w:rPr>
        <w:t>2 пояс округа санитарной охраны.</w:t>
      </w:r>
    </w:p>
    <w:p w:rsidR="00637901" w:rsidRDefault="00637901" w:rsidP="00637901">
      <w:pPr>
        <w:pStyle w:val="Style56"/>
        <w:widowControl/>
        <w:spacing w:before="2" w:line="276" w:lineRule="exact"/>
        <w:ind w:left="701" w:right="3686" w:firstLine="235"/>
        <w:jc w:val="left"/>
        <w:rPr>
          <w:rStyle w:val="FontStyle87"/>
        </w:rPr>
      </w:pPr>
      <w:r>
        <w:rPr>
          <w:rStyle w:val="FontStyle88"/>
        </w:rPr>
        <w:t xml:space="preserve">Зоны природных ландшафтов </w:t>
      </w:r>
      <w:r>
        <w:rPr>
          <w:rStyle w:val="FontStyle87"/>
        </w:rPr>
        <w:t>В составе зон природных ландшафтов выделены:</w:t>
      </w:r>
    </w:p>
    <w:p w:rsidR="00637901" w:rsidRDefault="00637901" w:rsidP="00637901">
      <w:pPr>
        <w:pStyle w:val="Style8"/>
        <w:widowControl/>
        <w:tabs>
          <w:tab w:val="left" w:pos="1224"/>
        </w:tabs>
        <w:spacing w:before="19"/>
        <w:ind w:left="701" w:firstLine="0"/>
        <w:jc w:val="left"/>
        <w:rPr>
          <w:rStyle w:val="FontStyle87"/>
        </w:rPr>
      </w:pPr>
      <w:r>
        <w:rPr>
          <w:rStyle w:val="FontStyle87"/>
        </w:rPr>
        <w:t>-</w:t>
      </w:r>
      <w:r>
        <w:rPr>
          <w:rStyle w:val="FontStyle87"/>
          <w:sz w:val="20"/>
          <w:szCs w:val="20"/>
        </w:rPr>
        <w:tab/>
      </w:r>
      <w:r>
        <w:rPr>
          <w:rStyle w:val="FontStyle87"/>
        </w:rPr>
        <w:t>все территории, занятые лесами</w:t>
      </w:r>
    </w:p>
    <w:p w:rsidR="00637901" w:rsidRDefault="00637901" w:rsidP="00637901">
      <w:pPr>
        <w:pStyle w:val="Style28"/>
        <w:widowControl/>
        <w:spacing w:before="7" w:line="276" w:lineRule="exact"/>
        <w:ind w:left="703"/>
        <w:jc w:val="left"/>
        <w:rPr>
          <w:rStyle w:val="FontStyle88"/>
        </w:rPr>
      </w:pPr>
      <w:r>
        <w:rPr>
          <w:rStyle w:val="FontStyle88"/>
        </w:rPr>
        <w:t>Зоны охраны объектов культурного наследия</w:t>
      </w:r>
    </w:p>
    <w:p w:rsidR="00637901" w:rsidRDefault="00637901" w:rsidP="00637901">
      <w:pPr>
        <w:pStyle w:val="Style8"/>
        <w:widowControl/>
        <w:tabs>
          <w:tab w:val="left" w:pos="835"/>
        </w:tabs>
        <w:ind w:left="706" w:firstLine="0"/>
        <w:jc w:val="left"/>
        <w:rPr>
          <w:rStyle w:val="FontStyle87"/>
        </w:rPr>
      </w:pPr>
      <w:r>
        <w:rPr>
          <w:rStyle w:val="FontStyle87"/>
        </w:rPr>
        <w:t>-</w:t>
      </w:r>
      <w:r>
        <w:rPr>
          <w:rStyle w:val="FontStyle87"/>
          <w:sz w:val="20"/>
          <w:szCs w:val="20"/>
        </w:rPr>
        <w:tab/>
      </w:r>
      <w:r>
        <w:rPr>
          <w:rStyle w:val="FontStyle87"/>
        </w:rPr>
        <w:t>памятники археологии</w:t>
      </w:r>
    </w:p>
    <w:p w:rsidR="00637901" w:rsidRDefault="00637901" w:rsidP="00637901">
      <w:pPr>
        <w:pStyle w:val="Style28"/>
        <w:widowControl/>
        <w:spacing w:before="10" w:line="276" w:lineRule="exact"/>
        <w:ind w:left="706"/>
        <w:jc w:val="left"/>
        <w:rPr>
          <w:rStyle w:val="FontStyle88"/>
        </w:rPr>
      </w:pPr>
      <w:r>
        <w:rPr>
          <w:rStyle w:val="FontStyle88"/>
        </w:rPr>
        <w:t>Особо охраняемые природные территории</w:t>
      </w:r>
    </w:p>
    <w:p w:rsidR="00637901" w:rsidRDefault="00637901" w:rsidP="00637901">
      <w:pPr>
        <w:pStyle w:val="Style29"/>
        <w:widowControl/>
        <w:spacing w:line="276" w:lineRule="exact"/>
        <w:ind w:left="701" w:firstLine="372"/>
        <w:rPr>
          <w:rStyle w:val="FontStyle88"/>
        </w:rPr>
      </w:pPr>
      <w:r>
        <w:rPr>
          <w:rStyle w:val="FontStyle87"/>
        </w:rPr>
        <w:t xml:space="preserve">Заказник «Кабанский» </w:t>
      </w:r>
      <w:r>
        <w:rPr>
          <w:rStyle w:val="FontStyle88"/>
        </w:rPr>
        <w:t>Придорожные полосы вдоль автомобильных дорог регионального и федерального значения</w:t>
      </w:r>
    </w:p>
    <w:p w:rsidR="00637901" w:rsidRDefault="00637901" w:rsidP="00637901">
      <w:pPr>
        <w:pStyle w:val="Style39"/>
        <w:widowControl/>
        <w:ind w:left="701"/>
        <w:jc w:val="left"/>
        <w:rPr>
          <w:rStyle w:val="FontStyle87"/>
        </w:rPr>
      </w:pPr>
      <w:r>
        <w:rPr>
          <w:rStyle w:val="FontStyle87"/>
        </w:rPr>
        <w:t>В составе этих полос выделены:</w:t>
      </w:r>
    </w:p>
    <w:p w:rsidR="00637901" w:rsidRDefault="00637901" w:rsidP="00637901">
      <w:pPr>
        <w:pStyle w:val="Style8"/>
        <w:widowControl/>
        <w:numPr>
          <w:ilvl w:val="0"/>
          <w:numId w:val="32"/>
        </w:numPr>
        <w:tabs>
          <w:tab w:val="left" w:pos="1222"/>
        </w:tabs>
        <w:spacing w:before="17" w:line="283" w:lineRule="exact"/>
        <w:ind w:firstLine="696"/>
        <w:jc w:val="left"/>
        <w:rPr>
          <w:rStyle w:val="FontStyle87"/>
        </w:rPr>
      </w:pPr>
      <w:r>
        <w:rPr>
          <w:rStyle w:val="FontStyle87"/>
        </w:rPr>
        <w:t>придорожные полосы от региональных автодорог (50м с обеих сторон от земляного полотна дороги);</w:t>
      </w:r>
    </w:p>
    <w:p w:rsidR="00637901" w:rsidRDefault="00637901" w:rsidP="00637901">
      <w:pPr>
        <w:pStyle w:val="Style8"/>
        <w:widowControl/>
        <w:numPr>
          <w:ilvl w:val="0"/>
          <w:numId w:val="32"/>
        </w:numPr>
        <w:tabs>
          <w:tab w:val="left" w:pos="1222"/>
        </w:tabs>
        <w:spacing w:before="12" w:line="283" w:lineRule="exact"/>
        <w:ind w:firstLine="696"/>
        <w:jc w:val="left"/>
        <w:rPr>
          <w:rStyle w:val="FontStyle87"/>
        </w:rPr>
      </w:pPr>
      <w:r>
        <w:rPr>
          <w:rStyle w:val="FontStyle87"/>
        </w:rPr>
        <w:t>придорожные полосы от федеральных автодорог (70м с обеих сторон от земляного полотна дороги).</w:t>
      </w:r>
    </w:p>
    <w:p w:rsidR="00637901" w:rsidRDefault="00637901" w:rsidP="00637901">
      <w:pPr>
        <w:pStyle w:val="Style28"/>
        <w:widowControl/>
        <w:spacing w:line="240" w:lineRule="exact"/>
        <w:rPr>
          <w:sz w:val="20"/>
          <w:szCs w:val="20"/>
        </w:rPr>
      </w:pPr>
    </w:p>
    <w:p w:rsidR="00637901" w:rsidRDefault="00637901" w:rsidP="00637901">
      <w:pPr>
        <w:pStyle w:val="Style28"/>
        <w:widowControl/>
        <w:spacing w:before="185" w:line="300" w:lineRule="exact"/>
        <w:rPr>
          <w:rStyle w:val="FontStyle88"/>
        </w:rPr>
      </w:pPr>
      <w:r>
        <w:rPr>
          <w:rStyle w:val="FontStyle88"/>
        </w:rPr>
        <w:t>11.2.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637901" w:rsidRDefault="00637901" w:rsidP="00637901">
      <w:pPr>
        <w:pStyle w:val="Style28"/>
        <w:widowControl/>
        <w:spacing w:before="139"/>
        <w:ind w:left="2050"/>
        <w:jc w:val="left"/>
        <w:rPr>
          <w:rStyle w:val="FontStyle88"/>
        </w:rPr>
      </w:pPr>
      <w:r>
        <w:rPr>
          <w:rStyle w:val="FontStyle88"/>
        </w:rPr>
        <w:t>11.2.1. Ограничения на территории зон охраны водоемов</w:t>
      </w:r>
    </w:p>
    <w:p w:rsidR="00637901" w:rsidRDefault="00637901" w:rsidP="00637901">
      <w:pPr>
        <w:pStyle w:val="Style28"/>
        <w:widowControl/>
        <w:spacing w:before="149"/>
        <w:ind w:left="605"/>
        <w:jc w:val="left"/>
        <w:rPr>
          <w:rStyle w:val="FontStyle88"/>
        </w:rPr>
      </w:pPr>
      <w:r>
        <w:rPr>
          <w:rStyle w:val="FontStyle88"/>
        </w:rPr>
        <w:t>Ограничения на территории водоохранных зон</w:t>
      </w:r>
    </w:p>
    <w:p w:rsidR="00637901" w:rsidRDefault="00637901" w:rsidP="00637901">
      <w:pPr>
        <w:pStyle w:val="Style39"/>
        <w:widowControl/>
        <w:spacing w:before="22" w:line="240" w:lineRule="auto"/>
        <w:jc w:val="right"/>
        <w:rPr>
          <w:rStyle w:val="FontStyle87"/>
        </w:rPr>
      </w:pPr>
      <w:r>
        <w:rPr>
          <w:rStyle w:val="FontStyle87"/>
        </w:rPr>
        <w:t>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В том числе запрещается размещение:</w:t>
      </w:r>
    </w:p>
    <w:p w:rsidR="00637901" w:rsidRDefault="00637901" w:rsidP="00637901">
      <w:pPr>
        <w:pStyle w:val="Style44"/>
        <w:widowControl/>
        <w:numPr>
          <w:ilvl w:val="0"/>
          <w:numId w:val="33"/>
        </w:numPr>
        <w:tabs>
          <w:tab w:val="left" w:pos="948"/>
        </w:tabs>
        <w:spacing w:line="274" w:lineRule="exact"/>
        <w:ind w:left="718" w:firstLine="0"/>
        <w:rPr>
          <w:rStyle w:val="FontStyle87"/>
        </w:rPr>
      </w:pPr>
      <w:r>
        <w:rPr>
          <w:rStyle w:val="FontStyle87"/>
        </w:rPr>
        <w:t>кладбищ и скотомогильников,</w:t>
      </w:r>
    </w:p>
    <w:p w:rsidR="00637901" w:rsidRDefault="00637901" w:rsidP="00637901">
      <w:pPr>
        <w:pStyle w:val="Style44"/>
        <w:widowControl/>
        <w:numPr>
          <w:ilvl w:val="0"/>
          <w:numId w:val="33"/>
        </w:numPr>
        <w:tabs>
          <w:tab w:val="left" w:pos="948"/>
        </w:tabs>
        <w:spacing w:before="5" w:line="274" w:lineRule="exact"/>
        <w:ind w:left="948" w:hanging="230"/>
        <w:rPr>
          <w:rStyle w:val="FontStyle87"/>
        </w:rPr>
      </w:pPr>
      <w:r>
        <w:rPr>
          <w:rStyle w:val="FontStyle87"/>
        </w:rPr>
        <w:t>мест захоронения отходов производства и потребления, радиоактивных, химических, взрывчатых, токсичных, отравляющих и ядовитых веществ,</w:t>
      </w:r>
    </w:p>
    <w:p w:rsidR="00637901" w:rsidRDefault="00637901" w:rsidP="00637901">
      <w:pPr>
        <w:pStyle w:val="Style44"/>
        <w:widowControl/>
        <w:numPr>
          <w:ilvl w:val="0"/>
          <w:numId w:val="33"/>
        </w:numPr>
        <w:tabs>
          <w:tab w:val="left" w:pos="948"/>
        </w:tabs>
        <w:spacing w:line="274" w:lineRule="exact"/>
        <w:ind w:left="718" w:firstLine="0"/>
        <w:rPr>
          <w:rStyle w:val="FontStyle87"/>
        </w:rPr>
      </w:pPr>
      <w:r>
        <w:rPr>
          <w:rStyle w:val="FontStyle87"/>
        </w:rPr>
        <w:t>стоянок автотранспортных средств.</w:t>
      </w:r>
    </w:p>
    <w:p w:rsidR="00637901" w:rsidRDefault="00637901" w:rsidP="00637901">
      <w:pPr>
        <w:pStyle w:val="Style40"/>
        <w:widowControl/>
        <w:spacing w:before="2" w:line="274" w:lineRule="exact"/>
        <w:ind w:firstLine="535"/>
        <w:rPr>
          <w:rStyle w:val="FontStyle87"/>
        </w:rPr>
      </w:pPr>
      <w:r>
        <w:rPr>
          <w:rStyle w:val="FontStyle87"/>
        </w:rPr>
        <w:t>Размещение, строительство и реконструкция разрешенных объектов допускается при условии оборудования таких объектов сооружениями, обеспечивающими охрану водных объектов от загрязнения, засорения и истощения в соответствии с водным законодательством и законодательством в области охраны окружающей среды.</w:t>
      </w:r>
    </w:p>
    <w:p w:rsidR="00637901" w:rsidRDefault="00637901" w:rsidP="00637901">
      <w:pPr>
        <w:pStyle w:val="Style37"/>
        <w:widowControl/>
        <w:spacing w:before="122" w:line="274" w:lineRule="exact"/>
        <w:ind w:left="552"/>
        <w:jc w:val="left"/>
        <w:rPr>
          <w:rStyle w:val="FontStyle98"/>
        </w:rPr>
      </w:pPr>
      <w:r>
        <w:rPr>
          <w:rStyle w:val="FontStyle98"/>
        </w:rPr>
        <w:t>Ограничения на территории зон прибрежных защитных полос</w:t>
      </w:r>
    </w:p>
    <w:p w:rsidR="00637901" w:rsidRDefault="00637901" w:rsidP="00637901">
      <w:pPr>
        <w:pStyle w:val="Style40"/>
        <w:widowControl/>
        <w:spacing w:before="2" w:line="274" w:lineRule="exact"/>
        <w:ind w:firstLine="535"/>
        <w:rPr>
          <w:rStyle w:val="FontStyle87"/>
        </w:rPr>
      </w:pPr>
      <w:r>
        <w:rPr>
          <w:rStyle w:val="FontStyle87"/>
        </w:rPr>
        <w:t>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В том числе запрещается размещение:</w:t>
      </w:r>
    </w:p>
    <w:p w:rsidR="00637901" w:rsidRDefault="00637901" w:rsidP="00637901">
      <w:pPr>
        <w:pStyle w:val="Style44"/>
        <w:widowControl/>
        <w:numPr>
          <w:ilvl w:val="0"/>
          <w:numId w:val="33"/>
        </w:numPr>
        <w:tabs>
          <w:tab w:val="left" w:pos="948"/>
        </w:tabs>
        <w:spacing w:line="274" w:lineRule="exact"/>
        <w:ind w:left="718" w:firstLine="0"/>
        <w:rPr>
          <w:rStyle w:val="FontStyle87"/>
        </w:rPr>
      </w:pPr>
      <w:r>
        <w:rPr>
          <w:rStyle w:val="FontStyle87"/>
        </w:rPr>
        <w:t>кладбищ и скотомогильников,</w:t>
      </w:r>
    </w:p>
    <w:p w:rsidR="00637901" w:rsidRDefault="00637901" w:rsidP="00637901">
      <w:pPr>
        <w:pStyle w:val="Style44"/>
        <w:widowControl/>
        <w:numPr>
          <w:ilvl w:val="0"/>
          <w:numId w:val="33"/>
        </w:numPr>
        <w:tabs>
          <w:tab w:val="left" w:pos="948"/>
        </w:tabs>
        <w:spacing w:before="2" w:line="274" w:lineRule="exact"/>
        <w:ind w:left="948" w:hanging="230"/>
        <w:rPr>
          <w:rStyle w:val="FontStyle87"/>
        </w:rPr>
      </w:pPr>
      <w:r>
        <w:rPr>
          <w:rStyle w:val="FontStyle87"/>
        </w:rPr>
        <w:t>мест захоронения отходов производства и потребления, радиоактивных, химических, взрывчатых, токсичных, отравляющих и ядовитых веществ,</w:t>
      </w:r>
    </w:p>
    <w:p w:rsidR="00637901" w:rsidRDefault="00637901" w:rsidP="00637901">
      <w:pPr>
        <w:pStyle w:val="Style44"/>
        <w:widowControl/>
        <w:numPr>
          <w:ilvl w:val="0"/>
          <w:numId w:val="33"/>
        </w:numPr>
        <w:tabs>
          <w:tab w:val="left" w:pos="948"/>
        </w:tabs>
        <w:spacing w:line="274" w:lineRule="exact"/>
        <w:ind w:left="718" w:firstLine="0"/>
        <w:rPr>
          <w:rStyle w:val="FontStyle87"/>
        </w:rPr>
      </w:pPr>
      <w:r>
        <w:rPr>
          <w:rStyle w:val="FontStyle87"/>
        </w:rPr>
        <w:t>стоянок автотранспортных средств,</w:t>
      </w:r>
    </w:p>
    <w:p w:rsidR="00637901" w:rsidRDefault="00637901" w:rsidP="00637901">
      <w:pPr>
        <w:pStyle w:val="Style44"/>
        <w:widowControl/>
        <w:numPr>
          <w:ilvl w:val="0"/>
          <w:numId w:val="33"/>
        </w:numPr>
        <w:tabs>
          <w:tab w:val="left" w:pos="948"/>
        </w:tabs>
        <w:spacing w:line="274" w:lineRule="exact"/>
        <w:ind w:left="718" w:firstLine="0"/>
        <w:rPr>
          <w:rStyle w:val="FontStyle87"/>
        </w:rPr>
      </w:pPr>
      <w:r>
        <w:rPr>
          <w:rStyle w:val="FontStyle87"/>
        </w:rPr>
        <w:t>пастбищ и пашен,</w:t>
      </w:r>
    </w:p>
    <w:p w:rsidR="00637901" w:rsidRDefault="00637901" w:rsidP="00637901">
      <w:pPr>
        <w:pStyle w:val="Style44"/>
        <w:widowControl/>
        <w:numPr>
          <w:ilvl w:val="0"/>
          <w:numId w:val="33"/>
        </w:numPr>
        <w:tabs>
          <w:tab w:val="left" w:pos="948"/>
        </w:tabs>
        <w:spacing w:before="2" w:line="274" w:lineRule="exact"/>
        <w:ind w:left="718" w:firstLine="0"/>
        <w:rPr>
          <w:rStyle w:val="FontStyle87"/>
        </w:rPr>
      </w:pPr>
      <w:r>
        <w:rPr>
          <w:rStyle w:val="FontStyle87"/>
        </w:rPr>
        <w:t>отвалов размываемых грунтов.</w:t>
      </w:r>
    </w:p>
    <w:p w:rsidR="00637901" w:rsidRDefault="00637901" w:rsidP="00637901">
      <w:pPr>
        <w:pStyle w:val="Style40"/>
        <w:widowControl/>
        <w:spacing w:before="7" w:line="274" w:lineRule="exact"/>
        <w:ind w:firstLine="538"/>
        <w:rPr>
          <w:rStyle w:val="FontStyle87"/>
        </w:rPr>
      </w:pPr>
      <w:r>
        <w:rPr>
          <w:rStyle w:val="FontStyle87"/>
        </w:rPr>
        <w:t>Размещение, строительство и реконструкция разрешенных объектов допускается при условии оборудования таких объектов сооружениями, обеспечивающими охрану водных объектов от загрязнения, засорения и истощения в соответствии с водным законодательством и законодательством в области охраны окружающей среды.</w:t>
      </w:r>
    </w:p>
    <w:p w:rsidR="00637901" w:rsidRDefault="00637901" w:rsidP="00637901">
      <w:pPr>
        <w:pStyle w:val="Style28"/>
        <w:widowControl/>
        <w:spacing w:before="149"/>
        <w:rPr>
          <w:rStyle w:val="FontStyle88"/>
        </w:rPr>
      </w:pPr>
      <w:r>
        <w:rPr>
          <w:rStyle w:val="FontStyle88"/>
        </w:rPr>
        <w:t>11.2.2. Ограничения на территории зон экологических ограничений от техногенных</w:t>
      </w:r>
    </w:p>
    <w:p w:rsidR="00637901" w:rsidRDefault="00637901" w:rsidP="00637901">
      <w:pPr>
        <w:pStyle w:val="Style28"/>
        <w:widowControl/>
        <w:spacing w:before="22"/>
        <w:rPr>
          <w:rStyle w:val="FontStyle88"/>
        </w:rPr>
      </w:pPr>
      <w:r>
        <w:rPr>
          <w:rStyle w:val="FontStyle88"/>
        </w:rPr>
        <w:t>динамических источников</w:t>
      </w:r>
    </w:p>
    <w:p w:rsidR="00637901" w:rsidRDefault="00637901" w:rsidP="00637901">
      <w:pPr>
        <w:pStyle w:val="Style47"/>
        <w:widowControl/>
        <w:spacing w:before="127"/>
        <w:rPr>
          <w:rStyle w:val="FontStyle98"/>
        </w:rPr>
      </w:pPr>
      <w:r>
        <w:rPr>
          <w:rStyle w:val="FontStyle98"/>
        </w:rPr>
        <w:lastRenderedPageBreak/>
        <w:t>Ограничения на территории зон акустической вредности от автомобильного транспорта</w:t>
      </w:r>
    </w:p>
    <w:p w:rsidR="00637901" w:rsidRDefault="00637901" w:rsidP="00637901">
      <w:pPr>
        <w:pStyle w:val="Style47"/>
        <w:widowControl/>
        <w:spacing w:before="118" w:line="276" w:lineRule="exact"/>
        <w:ind w:left="703" w:firstLine="0"/>
        <w:rPr>
          <w:rStyle w:val="FontStyle98"/>
          <w:u w:val="single"/>
        </w:rPr>
      </w:pPr>
      <w:r>
        <w:rPr>
          <w:rStyle w:val="FontStyle98"/>
          <w:u w:val="single"/>
        </w:rPr>
        <w:t>1зона акустической вредности.</w:t>
      </w:r>
    </w:p>
    <w:p w:rsidR="00637901" w:rsidRDefault="00637901" w:rsidP="00637901">
      <w:pPr>
        <w:pStyle w:val="Style45"/>
        <w:widowControl/>
        <w:spacing w:before="10" w:line="276" w:lineRule="exact"/>
        <w:ind w:firstLine="708"/>
        <w:rPr>
          <w:rStyle w:val="FontStyle87"/>
        </w:rPr>
      </w:pPr>
      <w:r>
        <w:rPr>
          <w:rStyle w:val="FontStyle87"/>
        </w:rPr>
        <w:t>Запрещено размещение по результатам осуществления градостроительных изменений следующих видов объектов:</w:t>
      </w:r>
    </w:p>
    <w:p w:rsidR="00637901" w:rsidRDefault="00637901" w:rsidP="00637901">
      <w:pPr>
        <w:pStyle w:val="Style67"/>
        <w:widowControl/>
        <w:tabs>
          <w:tab w:val="left" w:pos="1774"/>
        </w:tabs>
        <w:spacing w:before="12" w:line="276" w:lineRule="exact"/>
        <w:ind w:left="1774" w:right="2304" w:hanging="350"/>
        <w:rPr>
          <w:rStyle w:val="FontStyle87"/>
        </w:rPr>
      </w:pPr>
      <w:r>
        <w:rPr>
          <w:rStyle w:val="FontStyle87"/>
        </w:rPr>
        <w:t>-</w:t>
      </w:r>
      <w:r>
        <w:rPr>
          <w:rStyle w:val="FontStyle87"/>
          <w:sz w:val="20"/>
          <w:szCs w:val="20"/>
        </w:rPr>
        <w:tab/>
      </w:r>
      <w:r>
        <w:rPr>
          <w:rStyle w:val="FontStyle87"/>
        </w:rPr>
        <w:t>образовательные подростковые, детские учреждения; садоводства;</w:t>
      </w:r>
    </w:p>
    <w:p w:rsidR="00637901" w:rsidRDefault="00637901" w:rsidP="00637901">
      <w:pPr>
        <w:pStyle w:val="Style39"/>
        <w:widowControl/>
        <w:ind w:left="1778"/>
        <w:jc w:val="left"/>
        <w:rPr>
          <w:rStyle w:val="FontStyle87"/>
        </w:rPr>
      </w:pPr>
      <w:r>
        <w:rPr>
          <w:rStyle w:val="FontStyle87"/>
        </w:rPr>
        <w:t>жилые здания;</w:t>
      </w:r>
    </w:p>
    <w:p w:rsidR="00637901" w:rsidRDefault="00637901" w:rsidP="00637901">
      <w:pPr>
        <w:pStyle w:val="Style39"/>
        <w:widowControl/>
        <w:spacing w:before="5"/>
        <w:ind w:left="1778"/>
        <w:jc w:val="left"/>
        <w:rPr>
          <w:rStyle w:val="FontStyle87"/>
        </w:rPr>
      </w:pPr>
      <w:r>
        <w:rPr>
          <w:rStyle w:val="FontStyle87"/>
        </w:rPr>
        <w:t>санаторно-курортные;</w:t>
      </w:r>
    </w:p>
    <w:p w:rsidR="00637901" w:rsidRDefault="00637901" w:rsidP="00637901">
      <w:pPr>
        <w:pStyle w:val="Style39"/>
        <w:widowControl/>
        <w:ind w:left="1778"/>
        <w:jc w:val="left"/>
        <w:rPr>
          <w:rStyle w:val="FontStyle87"/>
        </w:rPr>
      </w:pPr>
      <w:r>
        <w:rPr>
          <w:rStyle w:val="FontStyle87"/>
        </w:rPr>
        <w:t>отдыха.</w:t>
      </w:r>
    </w:p>
    <w:p w:rsidR="00637901" w:rsidRDefault="00637901" w:rsidP="00637901">
      <w:pPr>
        <w:pStyle w:val="Style59"/>
        <w:widowControl/>
        <w:tabs>
          <w:tab w:val="left" w:pos="912"/>
        </w:tabs>
        <w:spacing w:line="276" w:lineRule="exact"/>
        <w:ind w:left="698"/>
        <w:rPr>
          <w:rStyle w:val="FontStyle98"/>
          <w:u w:val="single"/>
        </w:rPr>
      </w:pPr>
      <w:r>
        <w:rPr>
          <w:rStyle w:val="FontStyle98"/>
          <w:u w:val="single"/>
        </w:rPr>
        <w:t>II</w:t>
      </w:r>
      <w:r>
        <w:rPr>
          <w:rStyle w:val="FontStyle98"/>
          <w:sz w:val="20"/>
          <w:szCs w:val="20"/>
        </w:rPr>
        <w:tab/>
      </w:r>
      <w:r>
        <w:rPr>
          <w:rStyle w:val="FontStyle98"/>
          <w:u w:val="single"/>
        </w:rPr>
        <w:t>зона акустической вредности.</w:t>
      </w:r>
    </w:p>
    <w:p w:rsidR="00637901" w:rsidRDefault="00637901" w:rsidP="00637901">
      <w:pPr>
        <w:pStyle w:val="Style45"/>
        <w:widowControl/>
        <w:spacing w:before="7" w:line="276" w:lineRule="exact"/>
        <w:ind w:firstLine="708"/>
        <w:rPr>
          <w:rStyle w:val="FontStyle87"/>
        </w:rPr>
      </w:pPr>
      <w:r>
        <w:rPr>
          <w:rStyle w:val="FontStyle87"/>
        </w:rPr>
        <w:t>Запрещено размещение по результатам осуществления градостроительных изменений следующих видов объектов:</w:t>
      </w:r>
    </w:p>
    <w:p w:rsidR="00637901" w:rsidRDefault="00637901" w:rsidP="00637901">
      <w:pPr>
        <w:pStyle w:val="Style39"/>
        <w:widowControl/>
        <w:spacing w:before="10"/>
        <w:ind w:left="1778"/>
        <w:jc w:val="left"/>
        <w:rPr>
          <w:rStyle w:val="FontStyle87"/>
        </w:rPr>
      </w:pPr>
      <w:r>
        <w:rPr>
          <w:rStyle w:val="FontStyle87"/>
        </w:rPr>
        <w:t>образовательные подростковые, детские учреждения;</w:t>
      </w:r>
    </w:p>
    <w:p w:rsidR="00637901" w:rsidRDefault="00637901" w:rsidP="00637901">
      <w:pPr>
        <w:pStyle w:val="Style67"/>
        <w:widowControl/>
        <w:numPr>
          <w:ilvl w:val="0"/>
          <w:numId w:val="34"/>
        </w:numPr>
        <w:tabs>
          <w:tab w:val="left" w:pos="1774"/>
        </w:tabs>
        <w:spacing w:before="5" w:line="276" w:lineRule="exact"/>
        <w:ind w:left="1423" w:firstLine="0"/>
        <w:rPr>
          <w:rStyle w:val="FontStyle87"/>
        </w:rPr>
      </w:pPr>
      <w:r>
        <w:rPr>
          <w:rStyle w:val="FontStyle87"/>
        </w:rPr>
        <w:t>жилая застройка;</w:t>
      </w:r>
    </w:p>
    <w:p w:rsidR="00637901" w:rsidRDefault="00637901" w:rsidP="00637901">
      <w:pPr>
        <w:pStyle w:val="Style67"/>
        <w:widowControl/>
        <w:numPr>
          <w:ilvl w:val="0"/>
          <w:numId w:val="3"/>
        </w:numPr>
        <w:tabs>
          <w:tab w:val="left" w:pos="1774"/>
        </w:tabs>
        <w:spacing w:before="5" w:line="276" w:lineRule="exact"/>
        <w:ind w:left="1774" w:right="5530" w:hanging="350"/>
        <w:rPr>
          <w:rStyle w:val="FontStyle87"/>
        </w:rPr>
      </w:pPr>
      <w:r>
        <w:rPr>
          <w:rStyle w:val="FontStyle87"/>
        </w:rPr>
        <w:t>санаторно-курортные; отдыха.</w:t>
      </w:r>
    </w:p>
    <w:p w:rsidR="00637901" w:rsidRDefault="00637901" w:rsidP="00637901">
      <w:pPr>
        <w:pStyle w:val="Style59"/>
        <w:widowControl/>
        <w:tabs>
          <w:tab w:val="left" w:pos="991"/>
        </w:tabs>
        <w:spacing w:line="276" w:lineRule="exact"/>
        <w:ind w:left="701"/>
        <w:rPr>
          <w:rStyle w:val="FontStyle98"/>
          <w:u w:val="single"/>
        </w:rPr>
      </w:pPr>
      <w:r>
        <w:rPr>
          <w:rStyle w:val="FontStyle98"/>
          <w:u w:val="single"/>
        </w:rPr>
        <w:t>III</w:t>
      </w:r>
      <w:r>
        <w:rPr>
          <w:rStyle w:val="FontStyle98"/>
          <w:sz w:val="20"/>
          <w:szCs w:val="20"/>
        </w:rPr>
        <w:tab/>
      </w:r>
      <w:r>
        <w:rPr>
          <w:rStyle w:val="FontStyle98"/>
          <w:u w:val="single"/>
        </w:rPr>
        <w:t>зона акустической вредности.</w:t>
      </w:r>
    </w:p>
    <w:p w:rsidR="00637901" w:rsidRDefault="00637901" w:rsidP="00637901">
      <w:pPr>
        <w:pStyle w:val="Style45"/>
        <w:widowControl/>
        <w:spacing w:before="2" w:line="276" w:lineRule="exact"/>
        <w:ind w:firstLine="708"/>
        <w:rPr>
          <w:rStyle w:val="FontStyle87"/>
        </w:rPr>
      </w:pPr>
      <w:r>
        <w:rPr>
          <w:rStyle w:val="FontStyle87"/>
        </w:rPr>
        <w:t>Запрещено размещение по результатам осуществления градостроительных изменений следующих видов объектов:</w:t>
      </w:r>
    </w:p>
    <w:p w:rsidR="00637901" w:rsidRDefault="00637901" w:rsidP="00637901">
      <w:pPr>
        <w:pStyle w:val="Style67"/>
        <w:widowControl/>
        <w:tabs>
          <w:tab w:val="left" w:pos="1774"/>
        </w:tabs>
        <w:spacing w:before="2" w:line="276" w:lineRule="exact"/>
        <w:ind w:left="1774" w:right="5530" w:hanging="350"/>
        <w:rPr>
          <w:rStyle w:val="FontStyle87"/>
        </w:rPr>
      </w:pPr>
      <w:r>
        <w:rPr>
          <w:rStyle w:val="FontStyle87"/>
        </w:rPr>
        <w:t>-</w:t>
      </w:r>
      <w:r>
        <w:rPr>
          <w:rStyle w:val="FontStyle87"/>
          <w:sz w:val="20"/>
          <w:szCs w:val="20"/>
        </w:rPr>
        <w:tab/>
      </w:r>
      <w:r>
        <w:rPr>
          <w:rStyle w:val="FontStyle87"/>
        </w:rPr>
        <w:t>детские учреждения; санаторно-курортные; отдыха.</w:t>
      </w:r>
    </w:p>
    <w:p w:rsidR="00637901" w:rsidRDefault="00637901" w:rsidP="00637901">
      <w:pPr>
        <w:pStyle w:val="Style37"/>
        <w:widowControl/>
        <w:spacing w:before="146"/>
        <w:jc w:val="right"/>
        <w:rPr>
          <w:rStyle w:val="FontStyle98"/>
        </w:rPr>
      </w:pPr>
      <w:r>
        <w:rPr>
          <w:rStyle w:val="FontStyle98"/>
        </w:rPr>
        <w:t>Ограничения   на   территории   зоны   шумового   дискомфорта   от   электро-   и автомобильного транспорта</w:t>
      </w:r>
    </w:p>
    <w:p w:rsidR="00637901" w:rsidRDefault="00637901" w:rsidP="00637901">
      <w:pPr>
        <w:pStyle w:val="Style40"/>
        <w:widowControl/>
        <w:spacing w:before="122" w:line="278" w:lineRule="exact"/>
        <w:ind w:firstLine="528"/>
        <w:rPr>
          <w:rStyle w:val="FontStyle87"/>
        </w:rPr>
      </w:pPr>
      <w:r>
        <w:rPr>
          <w:rStyle w:val="FontStyle87"/>
        </w:rPr>
        <w:t>При осуществлении строительства, реконструкции всех видов разрешенных объектов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ним относятся такие мероприятия, как:</w:t>
      </w:r>
    </w:p>
    <w:p w:rsidR="00637901" w:rsidRDefault="00637901" w:rsidP="00637901">
      <w:pPr>
        <w:pStyle w:val="Style62"/>
        <w:widowControl/>
        <w:numPr>
          <w:ilvl w:val="0"/>
          <w:numId w:val="35"/>
        </w:numPr>
        <w:tabs>
          <w:tab w:val="left" w:pos="1404"/>
        </w:tabs>
        <w:spacing w:before="17" w:line="278" w:lineRule="exact"/>
        <w:ind w:left="715" w:firstLine="336"/>
        <w:jc w:val="left"/>
        <w:rPr>
          <w:rStyle w:val="FontStyle87"/>
        </w:rPr>
      </w:pPr>
      <w:r>
        <w:rPr>
          <w:rStyle w:val="FontStyle87"/>
        </w:rPr>
        <w:t>установка    защитных    экранов    на    участках    капитальной    застройки, непосредственно примыкающей к транспортным магистралям;</w:t>
      </w:r>
    </w:p>
    <w:p w:rsidR="00637901" w:rsidRDefault="00637901" w:rsidP="00637901">
      <w:pPr>
        <w:pStyle w:val="Style62"/>
        <w:widowControl/>
        <w:numPr>
          <w:ilvl w:val="0"/>
          <w:numId w:val="35"/>
        </w:numPr>
        <w:tabs>
          <w:tab w:val="left" w:pos="1404"/>
        </w:tabs>
        <w:spacing w:before="14" w:line="278" w:lineRule="exact"/>
        <w:ind w:left="715" w:firstLine="336"/>
        <w:jc w:val="left"/>
        <w:rPr>
          <w:rStyle w:val="FontStyle87"/>
        </w:rPr>
      </w:pPr>
      <w:r>
        <w:rPr>
          <w:rStyle w:val="FontStyle87"/>
        </w:rPr>
        <w:t>использование шумозащитных конструкций на зданиях (тройное остекление или сооружение шумоотражающего экрана и т.д.).</w:t>
      </w:r>
    </w:p>
    <w:p w:rsidR="00637901" w:rsidRDefault="00637901" w:rsidP="00637901">
      <w:pPr>
        <w:pStyle w:val="Style47"/>
        <w:widowControl/>
        <w:spacing w:before="122" w:line="271" w:lineRule="exact"/>
        <w:ind w:firstLine="730"/>
        <w:rPr>
          <w:rStyle w:val="FontStyle98"/>
        </w:rPr>
      </w:pPr>
      <w:r>
        <w:rPr>
          <w:rStyle w:val="FontStyle98"/>
        </w:rPr>
        <w:t>Ограничения на территории санитарно-защитных зон вдоль железнодорожных магистралей</w:t>
      </w:r>
    </w:p>
    <w:p w:rsidR="00637901" w:rsidRDefault="00637901" w:rsidP="00637901">
      <w:pPr>
        <w:pStyle w:val="Style45"/>
        <w:widowControl/>
        <w:spacing w:before="10" w:line="271" w:lineRule="exact"/>
        <w:ind w:firstLine="708"/>
        <w:rPr>
          <w:rStyle w:val="FontStyle87"/>
        </w:rPr>
      </w:pPr>
      <w:r>
        <w:rPr>
          <w:rStyle w:val="FontStyle87"/>
        </w:rPr>
        <w:t>Запрещено размещение по результатам осуществления градостроительных изменений следующих видов объектов:</w:t>
      </w:r>
    </w:p>
    <w:p w:rsidR="00637901" w:rsidRDefault="00637901" w:rsidP="00637901">
      <w:pPr>
        <w:pStyle w:val="Style39"/>
        <w:widowControl/>
        <w:spacing w:line="271" w:lineRule="exact"/>
        <w:ind w:left="1793"/>
        <w:jc w:val="left"/>
        <w:rPr>
          <w:rStyle w:val="FontStyle87"/>
        </w:rPr>
      </w:pPr>
      <w:r>
        <w:rPr>
          <w:rStyle w:val="FontStyle87"/>
        </w:rPr>
        <w:t>жилые здания;</w:t>
      </w:r>
    </w:p>
    <w:p w:rsidR="00637901" w:rsidRDefault="00637901" w:rsidP="00637901">
      <w:pPr>
        <w:pStyle w:val="Style9"/>
        <w:widowControl/>
        <w:spacing w:before="10" w:line="269" w:lineRule="exact"/>
        <w:ind w:left="1793" w:hanging="353"/>
        <w:rPr>
          <w:rStyle w:val="FontStyle87"/>
        </w:rPr>
      </w:pPr>
      <w:r>
        <w:rPr>
          <w:rStyle w:val="FontStyle87"/>
        </w:rPr>
        <w:t>-   общественные   здания   (кроме   зданий,   связанных   с   обслуживанием пассажиров).</w:t>
      </w:r>
    </w:p>
    <w:p w:rsidR="00637901" w:rsidRDefault="00637901" w:rsidP="00637901">
      <w:pPr>
        <w:pStyle w:val="Style28"/>
        <w:widowControl/>
        <w:spacing w:before="130" w:line="274" w:lineRule="exact"/>
        <w:ind w:left="641" w:right="634"/>
        <w:rPr>
          <w:rStyle w:val="FontStyle88"/>
        </w:rPr>
      </w:pPr>
      <w:r>
        <w:rPr>
          <w:rStyle w:val="FontStyle88"/>
        </w:rPr>
        <w:t>11.2.3. Ограничения от техногенных стационарных источников по санитарно-гигиеническим требованиям</w:t>
      </w:r>
    </w:p>
    <w:p w:rsidR="00637901" w:rsidRDefault="00637901" w:rsidP="00637901">
      <w:pPr>
        <w:pStyle w:val="Style35"/>
        <w:widowControl/>
        <w:spacing w:before="120"/>
        <w:rPr>
          <w:rStyle w:val="FontStyle98"/>
        </w:rPr>
      </w:pPr>
      <w:r>
        <w:rPr>
          <w:rStyle w:val="FontStyle98"/>
        </w:rPr>
        <w:t>Ограничения на территории санитарно-защитных зон от производственных предприятий и коммунальных объектов</w:t>
      </w:r>
    </w:p>
    <w:p w:rsidR="00637901" w:rsidRDefault="00637901" w:rsidP="00637901">
      <w:pPr>
        <w:pStyle w:val="Style40"/>
        <w:widowControl/>
        <w:spacing w:before="132" w:line="274" w:lineRule="exact"/>
        <w:ind w:firstLine="0"/>
        <w:jc w:val="left"/>
        <w:rPr>
          <w:rStyle w:val="FontStyle87"/>
        </w:rPr>
      </w:pPr>
      <w:r>
        <w:rPr>
          <w:rStyle w:val="FontStyle98"/>
        </w:rPr>
        <w:t xml:space="preserve">На территории санитарно-защитных зон промышленных районов и предприятий </w:t>
      </w:r>
      <w:r>
        <w:rPr>
          <w:rStyle w:val="FontStyle87"/>
        </w:rPr>
        <w:t>запрещено размещение  по  результатам  осуществления  градостроительных изменений следующих видов объектов: жилые здания;</w:t>
      </w:r>
    </w:p>
    <w:p w:rsidR="00637901" w:rsidRDefault="00637901" w:rsidP="00637901">
      <w:pPr>
        <w:pStyle w:val="Style39"/>
        <w:widowControl/>
        <w:spacing w:before="5"/>
        <w:ind w:left="1070"/>
        <w:jc w:val="left"/>
        <w:rPr>
          <w:rStyle w:val="FontStyle87"/>
        </w:rPr>
      </w:pPr>
      <w:r>
        <w:rPr>
          <w:rStyle w:val="FontStyle87"/>
        </w:rPr>
        <w:t>ландшафтно-рекреационные зоны,</w:t>
      </w:r>
    </w:p>
    <w:p w:rsidR="00637901" w:rsidRDefault="00637901" w:rsidP="00637901">
      <w:pPr>
        <w:pStyle w:val="Style39"/>
        <w:widowControl/>
        <w:ind w:left="1073"/>
        <w:jc w:val="left"/>
        <w:rPr>
          <w:rStyle w:val="FontStyle87"/>
        </w:rPr>
      </w:pPr>
      <w:r>
        <w:rPr>
          <w:rStyle w:val="FontStyle87"/>
        </w:rPr>
        <w:t>зоны отдыха, курорты, санатории и дома отдыха,</w:t>
      </w:r>
    </w:p>
    <w:p w:rsidR="00637901" w:rsidRDefault="00637901" w:rsidP="00637901">
      <w:pPr>
        <w:pStyle w:val="Style39"/>
        <w:widowControl/>
        <w:ind w:left="1075"/>
        <w:jc w:val="left"/>
        <w:rPr>
          <w:rStyle w:val="FontStyle87"/>
        </w:rPr>
      </w:pPr>
      <w:r>
        <w:rPr>
          <w:rStyle w:val="FontStyle87"/>
        </w:rPr>
        <w:lastRenderedPageBreak/>
        <w:t>садоводства дачные участки и огороды;</w:t>
      </w:r>
    </w:p>
    <w:p w:rsidR="00637901" w:rsidRDefault="00637901" w:rsidP="00637901">
      <w:pPr>
        <w:pStyle w:val="Style39"/>
        <w:widowControl/>
        <w:ind w:left="1073"/>
        <w:jc w:val="left"/>
        <w:rPr>
          <w:rStyle w:val="FontStyle87"/>
        </w:rPr>
      </w:pPr>
      <w:r>
        <w:rPr>
          <w:rStyle w:val="FontStyle87"/>
        </w:rPr>
        <w:t>коттеджная застройка,</w:t>
      </w:r>
    </w:p>
    <w:p w:rsidR="00637901" w:rsidRDefault="00637901" w:rsidP="00637901">
      <w:pPr>
        <w:pStyle w:val="Style39"/>
        <w:widowControl/>
        <w:spacing w:before="2"/>
        <w:ind w:left="1073"/>
        <w:jc w:val="left"/>
        <w:rPr>
          <w:rStyle w:val="FontStyle87"/>
        </w:rPr>
      </w:pPr>
      <w:r>
        <w:rPr>
          <w:rStyle w:val="FontStyle87"/>
        </w:rPr>
        <w:t>комплексы водопроводных сооружений;</w:t>
      </w:r>
    </w:p>
    <w:p w:rsidR="00637901" w:rsidRDefault="00637901" w:rsidP="00637901">
      <w:pPr>
        <w:pStyle w:val="Style39"/>
        <w:widowControl/>
        <w:spacing w:before="7"/>
        <w:ind w:left="1066"/>
        <w:jc w:val="left"/>
        <w:rPr>
          <w:rStyle w:val="FontStyle87"/>
        </w:rPr>
      </w:pPr>
      <w:r>
        <w:rPr>
          <w:rStyle w:val="FontStyle87"/>
        </w:rPr>
        <w:t>спортивные сооружения, кроме объектов социального обслуживания предприятий; детские площадки,</w:t>
      </w:r>
    </w:p>
    <w:p w:rsidR="00637901" w:rsidRDefault="00637901" w:rsidP="00637901">
      <w:pPr>
        <w:pStyle w:val="Style39"/>
        <w:widowControl/>
        <w:spacing w:before="5"/>
        <w:ind w:left="1066" w:right="4147"/>
        <w:jc w:val="left"/>
        <w:rPr>
          <w:rStyle w:val="FontStyle87"/>
        </w:rPr>
      </w:pPr>
      <w:r>
        <w:rPr>
          <w:rStyle w:val="FontStyle87"/>
        </w:rPr>
        <w:t>высшие и средние учебные заведения; детские дошкольные учреждения, школы;</w:t>
      </w:r>
    </w:p>
    <w:p w:rsidR="00637901" w:rsidRDefault="00637901" w:rsidP="00637901">
      <w:pPr>
        <w:pStyle w:val="Style56"/>
        <w:widowControl/>
        <w:spacing w:before="10" w:line="276" w:lineRule="exact"/>
        <w:ind w:left="828" w:firstLine="245"/>
        <w:jc w:val="left"/>
        <w:rPr>
          <w:rStyle w:val="FontStyle87"/>
        </w:rPr>
      </w:pPr>
      <w:r>
        <w:rPr>
          <w:rStyle w:val="FontStyle87"/>
        </w:rPr>
        <w:t>объекты по производству лекарственных средств, склады сырья и полупродуктов для фармацевтических предприятий;</w:t>
      </w:r>
    </w:p>
    <w:p w:rsidR="00637901" w:rsidRDefault="00637901" w:rsidP="00637901">
      <w:pPr>
        <w:pStyle w:val="Style39"/>
        <w:widowControl/>
        <w:spacing w:before="10"/>
        <w:ind w:left="1068"/>
        <w:jc w:val="left"/>
        <w:rPr>
          <w:rStyle w:val="FontStyle87"/>
        </w:rPr>
      </w:pPr>
      <w:r>
        <w:rPr>
          <w:rStyle w:val="FontStyle87"/>
        </w:rPr>
        <w:t>лечебно-профилактические и оздоровительные учреждения общего пользования.</w:t>
      </w:r>
    </w:p>
    <w:p w:rsidR="00637901" w:rsidRDefault="00637901" w:rsidP="00637901">
      <w:pPr>
        <w:pStyle w:val="Style40"/>
        <w:widowControl/>
        <w:spacing w:before="120"/>
        <w:ind w:firstLine="518"/>
        <w:rPr>
          <w:rStyle w:val="FontStyle87"/>
        </w:rPr>
      </w:pPr>
      <w:r>
        <w:rPr>
          <w:rStyle w:val="FontStyle98"/>
          <w:u w:val="single"/>
        </w:rPr>
        <w:t>На территории санитарно-защитных зон от кладбищ</w:t>
      </w:r>
      <w:r>
        <w:rPr>
          <w:rStyle w:val="FontStyle98"/>
        </w:rPr>
        <w:t xml:space="preserve"> </w:t>
      </w:r>
      <w:r>
        <w:rPr>
          <w:rStyle w:val="FontStyle87"/>
        </w:rPr>
        <w:t>запрещены все виды функционального использования по результатам осуществления градостроительных изменений, связанные со строительством жилых зданий, общеобразовательных школ, детских дошкольных и лечебных учреждений.</w:t>
      </w:r>
    </w:p>
    <w:p w:rsidR="00637901" w:rsidRDefault="00637901" w:rsidP="00637901">
      <w:pPr>
        <w:pStyle w:val="Style35"/>
        <w:widowControl/>
        <w:spacing w:before="130"/>
        <w:ind w:firstLine="550"/>
        <w:rPr>
          <w:rStyle w:val="FontStyle98"/>
        </w:rPr>
      </w:pPr>
      <w:r>
        <w:rPr>
          <w:rStyle w:val="FontStyle98"/>
        </w:rPr>
        <w:t>Ограничения на территории санитарных разрывов от источников физического загрязнения</w:t>
      </w:r>
    </w:p>
    <w:p w:rsidR="00637901" w:rsidRDefault="00637901" w:rsidP="00637901">
      <w:pPr>
        <w:pStyle w:val="Style35"/>
        <w:widowControl/>
        <w:spacing w:before="120" w:line="278" w:lineRule="exact"/>
        <w:ind w:firstLine="535"/>
        <w:rPr>
          <w:rStyle w:val="FontStyle98"/>
          <w:u w:val="single"/>
        </w:rPr>
      </w:pPr>
      <w:r>
        <w:rPr>
          <w:rStyle w:val="FontStyle98"/>
          <w:u w:val="single"/>
        </w:rPr>
        <w:t>Ограничения на территории санитарных разрывов от источников электромагнитного излучения</w:t>
      </w:r>
    </w:p>
    <w:p w:rsidR="00637901" w:rsidRDefault="00637901" w:rsidP="00637901">
      <w:pPr>
        <w:pStyle w:val="Style40"/>
        <w:widowControl/>
        <w:spacing w:before="2" w:line="278" w:lineRule="exact"/>
        <w:ind w:firstLine="530"/>
        <w:rPr>
          <w:rStyle w:val="FontStyle87"/>
          <w:vertAlign w:val="subscript"/>
        </w:rPr>
      </w:pPr>
      <w:r>
        <w:rPr>
          <w:rStyle w:val="FontStyle87"/>
        </w:rPr>
        <w:t xml:space="preserve">Запрещено размещение по результатам осуществления градостроительных изменений следующих видов объектов: </w:t>
      </w:r>
      <w:r>
        <w:rPr>
          <w:rStyle w:val="FontStyle87"/>
          <w:vertAlign w:val="subscript"/>
        </w:rPr>
        <w:t>г</w:t>
      </w:r>
    </w:p>
    <w:p w:rsidR="00637901" w:rsidRDefault="00637901" w:rsidP="00637901">
      <w:pPr>
        <w:pStyle w:val="Style60"/>
        <w:widowControl/>
        <w:numPr>
          <w:ilvl w:val="0"/>
          <w:numId w:val="36"/>
        </w:numPr>
        <w:tabs>
          <w:tab w:val="left" w:pos="1246"/>
        </w:tabs>
        <w:spacing w:line="278" w:lineRule="exact"/>
        <w:ind w:left="905"/>
        <w:jc w:val="left"/>
        <w:rPr>
          <w:rStyle w:val="FontStyle87"/>
        </w:rPr>
      </w:pPr>
      <w:r>
        <w:rPr>
          <w:rStyle w:val="FontStyle87"/>
        </w:rPr>
        <w:t>жилые здания;</w:t>
      </w:r>
    </w:p>
    <w:p w:rsidR="00637901" w:rsidRDefault="00637901" w:rsidP="00637901">
      <w:pPr>
        <w:pStyle w:val="Style60"/>
        <w:widowControl/>
        <w:numPr>
          <w:ilvl w:val="0"/>
          <w:numId w:val="36"/>
        </w:numPr>
        <w:tabs>
          <w:tab w:val="left" w:pos="1246"/>
        </w:tabs>
        <w:spacing w:before="2" w:line="278" w:lineRule="exact"/>
        <w:ind w:left="905"/>
        <w:jc w:val="left"/>
        <w:rPr>
          <w:rStyle w:val="FontStyle87"/>
        </w:rPr>
      </w:pPr>
      <w:r>
        <w:rPr>
          <w:rStyle w:val="FontStyle87"/>
        </w:rPr>
        <w:t>общественные здания.</w:t>
      </w:r>
    </w:p>
    <w:p w:rsidR="00637901" w:rsidRDefault="00637901" w:rsidP="00637901">
      <w:pPr>
        <w:pStyle w:val="Style35"/>
        <w:widowControl/>
        <w:spacing w:before="2" w:line="278" w:lineRule="exact"/>
        <w:ind w:firstLine="0"/>
        <w:jc w:val="right"/>
        <w:rPr>
          <w:rStyle w:val="FontStyle98"/>
          <w:u w:val="single"/>
        </w:rPr>
      </w:pPr>
      <w:r>
        <w:rPr>
          <w:rStyle w:val="FontStyle98"/>
          <w:u w:val="single"/>
        </w:rPr>
        <w:t>Ограничения на территории санитарных разрывов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637901" w:rsidRDefault="00637901" w:rsidP="00637901">
      <w:pPr>
        <w:pStyle w:val="Style40"/>
        <w:widowControl/>
        <w:spacing w:before="5" w:line="274" w:lineRule="exact"/>
        <w:ind w:firstLine="530"/>
        <w:rPr>
          <w:rStyle w:val="FontStyle87"/>
        </w:rPr>
      </w:pPr>
      <w:r>
        <w:rPr>
          <w:rStyle w:val="FontStyle87"/>
        </w:rPr>
        <w:t>Запрещено размещение по результатам осуществления градостроительных изменений следующих видов объектов:</w:t>
      </w:r>
    </w:p>
    <w:p w:rsidR="00637901" w:rsidRDefault="00637901" w:rsidP="00637901">
      <w:pPr>
        <w:pStyle w:val="Style71"/>
        <w:widowControl/>
        <w:numPr>
          <w:ilvl w:val="0"/>
          <w:numId w:val="36"/>
        </w:numPr>
        <w:tabs>
          <w:tab w:val="left" w:pos="1255"/>
        </w:tabs>
        <w:spacing w:before="2" w:line="274" w:lineRule="exact"/>
        <w:ind w:left="914" w:firstLine="0"/>
        <w:rPr>
          <w:rStyle w:val="FontStyle87"/>
        </w:rPr>
      </w:pPr>
      <w:r>
        <w:rPr>
          <w:rStyle w:val="FontStyle87"/>
        </w:rPr>
        <w:t>оздоровительные учреждения;</w:t>
      </w:r>
    </w:p>
    <w:p w:rsidR="00637901" w:rsidRDefault="00637901" w:rsidP="00637901">
      <w:pPr>
        <w:pStyle w:val="Style71"/>
        <w:widowControl/>
        <w:numPr>
          <w:ilvl w:val="0"/>
          <w:numId w:val="36"/>
        </w:numPr>
        <w:tabs>
          <w:tab w:val="left" w:pos="1255"/>
        </w:tabs>
        <w:spacing w:line="274" w:lineRule="exact"/>
        <w:ind w:left="914" w:firstLine="0"/>
        <w:rPr>
          <w:rStyle w:val="FontStyle87"/>
        </w:rPr>
      </w:pPr>
      <w:r>
        <w:rPr>
          <w:rStyle w:val="FontStyle87"/>
        </w:rPr>
        <w:t>детские учреждения;</w:t>
      </w:r>
    </w:p>
    <w:p w:rsidR="00637901" w:rsidRDefault="00637901" w:rsidP="00637901">
      <w:pPr>
        <w:pStyle w:val="Style71"/>
        <w:widowControl/>
        <w:numPr>
          <w:ilvl w:val="0"/>
          <w:numId w:val="36"/>
        </w:numPr>
        <w:tabs>
          <w:tab w:val="left" w:pos="1255"/>
        </w:tabs>
        <w:spacing w:line="274" w:lineRule="exact"/>
        <w:ind w:left="914" w:firstLine="0"/>
        <w:rPr>
          <w:rStyle w:val="FontStyle87"/>
        </w:rPr>
      </w:pPr>
      <w:r>
        <w:rPr>
          <w:rStyle w:val="FontStyle87"/>
        </w:rPr>
        <w:t>школы;</w:t>
      </w:r>
    </w:p>
    <w:p w:rsidR="00637901" w:rsidRDefault="00637901" w:rsidP="00637901">
      <w:pPr>
        <w:pStyle w:val="Style71"/>
        <w:widowControl/>
        <w:numPr>
          <w:ilvl w:val="0"/>
          <w:numId w:val="36"/>
        </w:numPr>
        <w:tabs>
          <w:tab w:val="left" w:pos="1255"/>
        </w:tabs>
        <w:spacing w:line="274" w:lineRule="exact"/>
        <w:ind w:left="914" w:firstLine="0"/>
        <w:rPr>
          <w:rStyle w:val="FontStyle87"/>
        </w:rPr>
      </w:pPr>
      <w:r>
        <w:rPr>
          <w:rStyle w:val="FontStyle87"/>
        </w:rPr>
        <w:t>дома инвалидов;</w:t>
      </w:r>
    </w:p>
    <w:p w:rsidR="00637901" w:rsidRDefault="00637901" w:rsidP="00637901">
      <w:pPr>
        <w:pStyle w:val="Style71"/>
        <w:widowControl/>
        <w:numPr>
          <w:ilvl w:val="0"/>
          <w:numId w:val="36"/>
        </w:numPr>
        <w:tabs>
          <w:tab w:val="left" w:pos="1255"/>
        </w:tabs>
        <w:spacing w:line="274" w:lineRule="exact"/>
        <w:ind w:left="914" w:firstLine="0"/>
        <w:rPr>
          <w:rStyle w:val="FontStyle87"/>
        </w:rPr>
      </w:pPr>
      <w:r>
        <w:rPr>
          <w:rStyle w:val="FontStyle87"/>
        </w:rPr>
        <w:t>лечебно-профилактические учреждения.</w:t>
      </w:r>
    </w:p>
    <w:p w:rsidR="00637901" w:rsidRDefault="00637901" w:rsidP="00637901">
      <w:pPr>
        <w:pStyle w:val="Style40"/>
        <w:widowControl/>
        <w:spacing w:line="274" w:lineRule="exact"/>
        <w:ind w:left="550" w:firstLine="0"/>
        <w:jc w:val="left"/>
        <w:rPr>
          <w:rStyle w:val="FontStyle87"/>
          <w:u w:val="single"/>
        </w:rPr>
      </w:pPr>
      <w:r>
        <w:rPr>
          <w:rStyle w:val="FontStyle87"/>
          <w:u w:val="single"/>
        </w:rPr>
        <w:t>При осуществлении градостроительных изменений предусматривать:</w:t>
      </w:r>
    </w:p>
    <w:p w:rsidR="00637901" w:rsidRDefault="00637901" w:rsidP="00637901">
      <w:pPr>
        <w:pStyle w:val="Style71"/>
        <w:widowControl/>
        <w:numPr>
          <w:ilvl w:val="0"/>
          <w:numId w:val="37"/>
        </w:numPr>
        <w:tabs>
          <w:tab w:val="left" w:pos="1238"/>
        </w:tabs>
        <w:spacing w:before="2" w:line="274" w:lineRule="exact"/>
        <w:rPr>
          <w:rStyle w:val="FontStyle87"/>
        </w:rPr>
      </w:pPr>
      <w:r>
        <w:rPr>
          <w:rStyle w:val="FontStyle87"/>
        </w:rPr>
        <w:t>организацию застройки, обеспечивающую защиту от воздействия ЭМП на площадках отдыха и спорта за счет экранирующего эффекта зданий;</w:t>
      </w:r>
    </w:p>
    <w:p w:rsidR="00637901" w:rsidRDefault="00637901" w:rsidP="00637901">
      <w:pPr>
        <w:pStyle w:val="Style71"/>
        <w:widowControl/>
        <w:numPr>
          <w:ilvl w:val="0"/>
          <w:numId w:val="37"/>
        </w:numPr>
        <w:tabs>
          <w:tab w:val="left" w:pos="1238"/>
        </w:tabs>
        <w:spacing w:before="2" w:line="274" w:lineRule="exact"/>
        <w:rPr>
          <w:rStyle w:val="FontStyle87"/>
        </w:rPr>
      </w:pPr>
      <w:r>
        <w:rPr>
          <w:rStyle w:val="FontStyle87"/>
        </w:rPr>
        <w:t>расположение зданий торцом или фасадом с наименьшей площадью остекления к источнику электромагнитного излучения;</w:t>
      </w:r>
    </w:p>
    <w:p w:rsidR="00637901" w:rsidRDefault="00637901" w:rsidP="00637901">
      <w:pPr>
        <w:pStyle w:val="Style71"/>
        <w:widowControl/>
        <w:numPr>
          <w:ilvl w:val="0"/>
          <w:numId w:val="37"/>
        </w:numPr>
        <w:tabs>
          <w:tab w:val="left" w:pos="1238"/>
        </w:tabs>
        <w:spacing w:before="5" w:line="274" w:lineRule="exact"/>
        <w:rPr>
          <w:rStyle w:val="FontStyle87"/>
        </w:rPr>
      </w:pPr>
      <w:r>
        <w:rPr>
          <w:rStyle w:val="FontStyle87"/>
        </w:rPr>
        <w:t>выполнение ограждающих конструкций и кровли зданий из материалов с высокими радиоэкранирующими свойствами.</w:t>
      </w:r>
    </w:p>
    <w:p w:rsidR="00637901" w:rsidRDefault="00637901" w:rsidP="00637901">
      <w:pPr>
        <w:pStyle w:val="Style28"/>
        <w:widowControl/>
        <w:spacing w:before="127" w:line="276" w:lineRule="exact"/>
        <w:ind w:left="545" w:right="511"/>
        <w:rPr>
          <w:rStyle w:val="FontStyle88"/>
        </w:rPr>
      </w:pPr>
      <w:r>
        <w:rPr>
          <w:rStyle w:val="FontStyle88"/>
        </w:rPr>
        <w:t>11.3. Ограничения использования земельных участков и объектов капитального строительства, на территории зон с особыми условиями использования территорий требованиям охраны объектов исторического и культурного наследия</w:t>
      </w:r>
    </w:p>
    <w:p w:rsidR="00637901" w:rsidRDefault="00637901" w:rsidP="00637901">
      <w:pPr>
        <w:pStyle w:val="Style28"/>
        <w:widowControl/>
        <w:spacing w:before="118" w:line="274" w:lineRule="exact"/>
        <w:ind w:left="1476"/>
        <w:jc w:val="left"/>
        <w:rPr>
          <w:rStyle w:val="FontStyle88"/>
        </w:rPr>
      </w:pPr>
      <w:r>
        <w:rPr>
          <w:rStyle w:val="FontStyle88"/>
        </w:rPr>
        <w:t>11.3.1. Ограничения на территории объектов культурного наследия</w:t>
      </w:r>
    </w:p>
    <w:p w:rsidR="00637901" w:rsidRDefault="00637901" w:rsidP="00637901">
      <w:pPr>
        <w:pStyle w:val="Style40"/>
        <w:widowControl/>
        <w:spacing w:line="274" w:lineRule="exact"/>
        <w:ind w:firstLine="559"/>
        <w:rPr>
          <w:rStyle w:val="FontStyle87"/>
        </w:rPr>
      </w:pPr>
      <w:r>
        <w:rPr>
          <w:rStyle w:val="FontStyle87"/>
        </w:rPr>
        <w:t>Территории памятников истории и культуры (архитектуры и градостроительства, истории, искусства, археологии) регламентации не подлежат (не подпадают под юрисдикцию каких-либо регламентов, в том числе и настоящего регламента). При этом ограничения, предъявляемые к территории памятника, не могут быть менее строгими, чем требования, предъявляемые к окружающей ее охранной зоне.</w:t>
      </w:r>
    </w:p>
    <w:p w:rsidR="00637901" w:rsidRDefault="00637901" w:rsidP="00637901">
      <w:pPr>
        <w:pStyle w:val="Style50"/>
        <w:widowControl/>
        <w:spacing w:before="132"/>
        <w:ind w:left="919"/>
        <w:rPr>
          <w:rStyle w:val="FontStyle88"/>
        </w:rPr>
      </w:pPr>
      <w:r>
        <w:rPr>
          <w:rStyle w:val="FontStyle88"/>
        </w:rPr>
        <w:t>ГЛАВА 12. ПЕРЕЧЕНЬ ТЕРРИТОРИЙ МО СП «КРАСНОЯРСКОЕ», НА КОТОРЫЕ ДЕЙСТВИЕ РЕГЛАМЕНТА НЕ РАСПРОСТРАНЯЕТСЯ</w:t>
      </w:r>
    </w:p>
    <w:p w:rsidR="00637901" w:rsidRDefault="00637901" w:rsidP="00637901">
      <w:pPr>
        <w:pStyle w:val="Style45"/>
        <w:widowControl/>
        <w:spacing w:before="50" w:line="276" w:lineRule="exact"/>
        <w:ind w:firstLine="696"/>
        <w:jc w:val="both"/>
        <w:rPr>
          <w:rStyle w:val="FontStyle87"/>
        </w:rPr>
      </w:pPr>
      <w:r>
        <w:rPr>
          <w:rStyle w:val="FontStyle87"/>
        </w:rPr>
        <w:lastRenderedPageBreak/>
        <w:t>На схеме красных линий, в составе проектных материалов, выделены территории, на которые действие регламента не распространяется. К ним относятся территории:</w:t>
      </w:r>
    </w:p>
    <w:p w:rsidR="00637901" w:rsidRDefault="00637901" w:rsidP="00637901">
      <w:pPr>
        <w:pStyle w:val="Style62"/>
        <w:widowControl/>
        <w:numPr>
          <w:ilvl w:val="0"/>
          <w:numId w:val="3"/>
        </w:numPr>
        <w:tabs>
          <w:tab w:val="left" w:pos="895"/>
        </w:tabs>
        <w:spacing w:line="276" w:lineRule="exact"/>
        <w:ind w:left="545" w:firstLine="0"/>
        <w:jc w:val="left"/>
        <w:rPr>
          <w:rStyle w:val="FontStyle87"/>
        </w:rPr>
      </w:pPr>
      <w:r>
        <w:rPr>
          <w:rStyle w:val="FontStyle87"/>
        </w:rPr>
        <w:t>объектов культурного наследия;</w:t>
      </w:r>
    </w:p>
    <w:p w:rsidR="00637901" w:rsidRDefault="00637901" w:rsidP="00637901">
      <w:pPr>
        <w:pStyle w:val="Style62"/>
        <w:widowControl/>
        <w:numPr>
          <w:ilvl w:val="0"/>
          <w:numId w:val="3"/>
        </w:numPr>
        <w:tabs>
          <w:tab w:val="left" w:pos="895"/>
        </w:tabs>
        <w:spacing w:before="5" w:line="276" w:lineRule="exact"/>
        <w:ind w:left="365" w:firstLine="180"/>
        <w:jc w:val="left"/>
        <w:rPr>
          <w:rStyle w:val="FontStyle87"/>
        </w:rPr>
      </w:pPr>
      <w:r>
        <w:rPr>
          <w:rStyle w:val="FontStyle87"/>
        </w:rPr>
        <w:t>общего пользования (площади, улицы, проезды, автомобильные дороги, набережные, скверы, бульвары, закрытые водоемы, пляжи);</w:t>
      </w:r>
    </w:p>
    <w:p w:rsidR="00637901" w:rsidRDefault="00637901" w:rsidP="00637901">
      <w:pPr>
        <w:pStyle w:val="Style62"/>
        <w:widowControl/>
        <w:tabs>
          <w:tab w:val="left" w:pos="689"/>
        </w:tabs>
        <w:spacing w:before="2" w:line="276" w:lineRule="exact"/>
        <w:ind w:left="360" w:firstLine="182"/>
        <w:jc w:val="left"/>
        <w:rPr>
          <w:rStyle w:val="FontStyle87"/>
        </w:rPr>
      </w:pPr>
      <w:r>
        <w:rPr>
          <w:rStyle w:val="FontStyle87"/>
        </w:rPr>
        <w:t>-</w:t>
      </w:r>
      <w:r>
        <w:rPr>
          <w:rStyle w:val="FontStyle87"/>
          <w:sz w:val="20"/>
          <w:szCs w:val="20"/>
        </w:rPr>
        <w:tab/>
      </w:r>
      <w:r>
        <w:rPr>
          <w:rStyle w:val="FontStyle87"/>
        </w:rPr>
        <w:t>линейных объектов: инженерные коммуникации, линии электропередач и линии связи, магистральные трубопроводы, железнодорожные линии.</w:t>
      </w:r>
    </w:p>
    <w:p w:rsidR="00637901" w:rsidRDefault="00637901" w:rsidP="00637901">
      <w:pPr>
        <w:pStyle w:val="Style28"/>
        <w:widowControl/>
        <w:spacing w:before="130" w:line="300" w:lineRule="exact"/>
        <w:ind w:left="274"/>
        <w:rPr>
          <w:rStyle w:val="FontStyle88"/>
        </w:rPr>
      </w:pPr>
      <w:r>
        <w:rPr>
          <w:rStyle w:val="FontStyle88"/>
        </w:rPr>
        <w:t>ГЛАВА 13. ОГРАНИЧЕНИЯ ИСПОЛЬЗОВАНИЯ ЗЕМЕЛЬНЫХ УЧАСТКОВ И ОБЪЕКТОВ КАПИТАЛЬНОГО СТРОИТЕЛЬСТВА НА ТЕРРИТОРИИ МО СП «КРАСНОЯРСКОЕ», НА КОТОРЫЕ ДЕЙСТВИЕ РЕГЛАМЕНТА НЕ</w:t>
      </w:r>
    </w:p>
    <w:p w:rsidR="00637901" w:rsidRDefault="00637901" w:rsidP="00637901">
      <w:pPr>
        <w:pStyle w:val="Style28"/>
        <w:widowControl/>
        <w:spacing w:before="7" w:line="300" w:lineRule="exact"/>
        <w:rPr>
          <w:rStyle w:val="FontStyle88"/>
        </w:rPr>
      </w:pPr>
      <w:r>
        <w:rPr>
          <w:rStyle w:val="FontStyle88"/>
        </w:rPr>
        <w:t>РАСПРОСТРАНЯЕТСЯ</w:t>
      </w:r>
    </w:p>
    <w:p w:rsidR="00637901" w:rsidRDefault="00637901" w:rsidP="00637901">
      <w:pPr>
        <w:pStyle w:val="Style36"/>
        <w:widowControl/>
        <w:spacing w:before="120" w:line="276" w:lineRule="exact"/>
        <w:rPr>
          <w:rStyle w:val="FontStyle87"/>
        </w:rPr>
      </w:pPr>
      <w:r>
        <w:rPr>
          <w:rStyle w:val="FontStyle87"/>
        </w:rPr>
        <w:t>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МО «Кабанский район», издаваемыми в соответствии с действующим федеральным законодательством.</w:t>
      </w:r>
    </w:p>
    <w:p w:rsidR="00637901" w:rsidRDefault="00637901" w:rsidP="00637901">
      <w:pPr>
        <w:pStyle w:val="Style45"/>
        <w:widowControl/>
        <w:spacing w:before="2" w:line="276" w:lineRule="exact"/>
        <w:jc w:val="both"/>
        <w:rPr>
          <w:rStyle w:val="FontStyle87"/>
        </w:rPr>
      </w:pPr>
      <w:r>
        <w:rPr>
          <w:rStyle w:val="FontStyle87"/>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 СП «Красноярское» может допускаться размещение следующих объектов:</w:t>
      </w:r>
    </w:p>
    <w:p w:rsidR="00637901" w:rsidRDefault="00637901" w:rsidP="00637901">
      <w:pPr>
        <w:pStyle w:val="Style8"/>
        <w:widowControl/>
        <w:tabs>
          <w:tab w:val="left" w:pos="833"/>
        </w:tabs>
        <w:ind w:left="706" w:firstLine="0"/>
        <w:jc w:val="left"/>
        <w:rPr>
          <w:rStyle w:val="FontStyle87"/>
        </w:rPr>
      </w:pPr>
      <w:r>
        <w:rPr>
          <w:rStyle w:val="FontStyle87"/>
        </w:rPr>
        <w:t>-</w:t>
      </w:r>
      <w:r>
        <w:rPr>
          <w:rStyle w:val="FontStyle87"/>
          <w:sz w:val="20"/>
          <w:szCs w:val="20"/>
        </w:rPr>
        <w:tab/>
      </w:r>
      <w:r>
        <w:rPr>
          <w:rStyle w:val="FontStyle87"/>
        </w:rPr>
        <w:t>транспортной инфраструктуры;</w:t>
      </w:r>
    </w:p>
    <w:p w:rsidR="00637901" w:rsidRDefault="00637901" w:rsidP="00637901">
      <w:pPr>
        <w:pStyle w:val="Style8"/>
        <w:widowControl/>
        <w:tabs>
          <w:tab w:val="left" w:pos="926"/>
        </w:tabs>
        <w:spacing w:before="5"/>
        <w:ind w:firstLine="703"/>
        <w:rPr>
          <w:rStyle w:val="FontStyle87"/>
        </w:rPr>
      </w:pPr>
      <w:r>
        <w:rPr>
          <w:rStyle w:val="FontStyle87"/>
        </w:rPr>
        <w:t>-</w:t>
      </w:r>
      <w:r>
        <w:rPr>
          <w:rStyle w:val="FontStyle87"/>
          <w:sz w:val="20"/>
          <w:szCs w:val="20"/>
        </w:rPr>
        <w:tab/>
      </w:r>
      <w:r>
        <w:rPr>
          <w:rStyle w:val="FontStyle87"/>
        </w:rPr>
        <w:t>автосервиса для попутного обслуживания транспорта (автозаправочных станций, мини-моек, постов проверки окиси углерода);</w:t>
      </w:r>
    </w:p>
    <w:p w:rsidR="00637901" w:rsidRDefault="00637901" w:rsidP="00637901">
      <w:pPr>
        <w:pStyle w:val="Style8"/>
        <w:widowControl/>
        <w:tabs>
          <w:tab w:val="left" w:pos="1010"/>
        </w:tabs>
        <w:spacing w:before="149" w:line="240" w:lineRule="auto"/>
        <w:ind w:left="715" w:firstLine="0"/>
        <w:jc w:val="left"/>
        <w:rPr>
          <w:rStyle w:val="FontStyle87"/>
        </w:rPr>
      </w:pPr>
      <w:r>
        <w:rPr>
          <w:rStyle w:val="FontStyle87"/>
        </w:rPr>
        <w:t>-</w:t>
      </w:r>
      <w:r>
        <w:rPr>
          <w:rStyle w:val="FontStyle87"/>
          <w:sz w:val="20"/>
          <w:szCs w:val="20"/>
        </w:rPr>
        <w:tab/>
      </w:r>
      <w:r>
        <w:rPr>
          <w:rStyle w:val="FontStyle87"/>
        </w:rPr>
        <w:t>попутного  обслуживания  пешеходов  (мелкорозничной  торговли  и  бытового обслуживания).</w:t>
      </w:r>
    </w:p>
    <w:p w:rsidR="00637901" w:rsidRDefault="00637901" w:rsidP="00637901">
      <w:pPr>
        <w:pStyle w:val="Style45"/>
        <w:widowControl/>
        <w:spacing w:before="110" w:line="278" w:lineRule="exact"/>
        <w:ind w:firstLine="701"/>
        <w:jc w:val="both"/>
        <w:rPr>
          <w:rStyle w:val="FontStyle87"/>
        </w:rPr>
      </w:pPr>
      <w:r>
        <w:rPr>
          <w:rStyle w:val="FontStyle87"/>
        </w:rPr>
        <w:t>Ограничения использования земельных участков, занятых линейными объектами, определяется техническими регламентами или строительными нормами и правилами соответствующих ведомств и органов контроля.</w:t>
      </w:r>
    </w:p>
    <w:p w:rsidR="00637901" w:rsidRDefault="00637901" w:rsidP="00637901">
      <w:pPr>
        <w:pStyle w:val="Style28"/>
        <w:widowControl/>
        <w:spacing w:line="240" w:lineRule="exact"/>
        <w:ind w:left="1070"/>
        <w:jc w:val="left"/>
        <w:rPr>
          <w:sz w:val="20"/>
          <w:szCs w:val="20"/>
        </w:rPr>
      </w:pPr>
    </w:p>
    <w:p w:rsidR="00637901" w:rsidRDefault="00637901" w:rsidP="00637901">
      <w:pPr>
        <w:pStyle w:val="Style28"/>
        <w:widowControl/>
        <w:spacing w:before="178"/>
        <w:ind w:left="1070"/>
        <w:jc w:val="left"/>
        <w:rPr>
          <w:rStyle w:val="FontStyle88"/>
        </w:rPr>
      </w:pPr>
      <w:r>
        <w:rPr>
          <w:rStyle w:val="FontStyle88"/>
        </w:rPr>
        <w:t>ЧАСТЬ Ш. КАРТА ГРАДОСТРОИТЕЛЬНОГО ЗОНИРОВАНИЯ МО СП</w:t>
      </w:r>
    </w:p>
    <w:p w:rsidR="00637901" w:rsidRDefault="00637901" w:rsidP="00637901">
      <w:pPr>
        <w:pStyle w:val="Style28"/>
        <w:widowControl/>
        <w:spacing w:before="41"/>
        <w:ind w:left="384"/>
        <w:rPr>
          <w:rStyle w:val="FontStyle88"/>
        </w:rPr>
      </w:pPr>
      <w:r>
        <w:rPr>
          <w:rStyle w:val="FontStyle88"/>
        </w:rPr>
        <w:t>«КРАСНОЯРСКОЕ»</w:t>
      </w:r>
    </w:p>
    <w:p w:rsidR="00637901" w:rsidRDefault="00637901" w:rsidP="00637901">
      <w:pPr>
        <w:pStyle w:val="Style28"/>
        <w:widowControl/>
        <w:spacing w:before="115" w:line="293" w:lineRule="exact"/>
        <w:ind w:left="1147"/>
        <w:jc w:val="left"/>
        <w:rPr>
          <w:rStyle w:val="FontStyle88"/>
        </w:rPr>
      </w:pPr>
      <w:r>
        <w:rPr>
          <w:rStyle w:val="FontStyle88"/>
        </w:rPr>
        <w:t>ГЛАВА 14. КАРТА ГРАДОСТРОИТЕЛЬНОГО ЗОНИРОВАНИЯ МО СП «КРАСНОЯРСКОЕ» В ЧАСТИ ГРАНИЦ ТЕРРИТОРИАЛЬНЫХ ЗОН</w:t>
      </w:r>
    </w:p>
    <w:p w:rsidR="00637901" w:rsidRDefault="00637901" w:rsidP="00637901">
      <w:pPr>
        <w:pStyle w:val="Style28"/>
        <w:widowControl/>
        <w:spacing w:before="137"/>
        <w:ind w:left="1118"/>
        <w:jc w:val="left"/>
        <w:rPr>
          <w:rStyle w:val="FontStyle88"/>
        </w:rPr>
      </w:pPr>
      <w:r>
        <w:rPr>
          <w:rStyle w:val="FontStyle88"/>
        </w:rPr>
        <w:t>14.1. Карта градостроительного зонирования МО СП «Красноярское»</w:t>
      </w:r>
    </w:p>
    <w:p w:rsidR="00637901" w:rsidRDefault="00637901" w:rsidP="00637901">
      <w:pPr>
        <w:pStyle w:val="Style39"/>
        <w:widowControl/>
        <w:spacing w:line="240" w:lineRule="exact"/>
        <w:rPr>
          <w:sz w:val="20"/>
          <w:szCs w:val="20"/>
        </w:rPr>
      </w:pPr>
    </w:p>
    <w:p w:rsidR="00637901" w:rsidRDefault="00637901" w:rsidP="00637901">
      <w:pPr>
        <w:pStyle w:val="Style39"/>
        <w:widowControl/>
        <w:spacing w:before="91" w:line="274" w:lineRule="exact"/>
        <w:rPr>
          <w:rStyle w:val="FontStyle87"/>
        </w:rPr>
      </w:pPr>
      <w:r>
        <w:rPr>
          <w:rStyle w:val="FontStyle87"/>
        </w:rPr>
        <w:t>К проекту Правил землепользования и застройки прилагается карта градостроительного зонирования с отображением границ зон с особыми условиями использования территории.</w:t>
      </w:r>
    </w:p>
    <w:p w:rsidR="00637901" w:rsidRDefault="00637901" w:rsidP="00637901">
      <w:pPr>
        <w:pStyle w:val="Style28"/>
        <w:widowControl/>
        <w:spacing w:line="240" w:lineRule="exact"/>
        <w:ind w:left="490" w:right="523"/>
        <w:rPr>
          <w:sz w:val="20"/>
          <w:szCs w:val="20"/>
        </w:rPr>
      </w:pPr>
    </w:p>
    <w:p w:rsidR="00637901" w:rsidRDefault="00637901" w:rsidP="00637901">
      <w:pPr>
        <w:pStyle w:val="Style28"/>
        <w:widowControl/>
        <w:spacing w:line="240" w:lineRule="exact"/>
        <w:ind w:left="490" w:right="523"/>
        <w:rPr>
          <w:sz w:val="20"/>
          <w:szCs w:val="20"/>
        </w:rPr>
      </w:pPr>
    </w:p>
    <w:p w:rsidR="00637901" w:rsidRDefault="00637901" w:rsidP="00637901">
      <w:pPr>
        <w:pStyle w:val="Style28"/>
        <w:widowControl/>
        <w:spacing w:line="240" w:lineRule="exact"/>
        <w:ind w:left="490" w:right="523"/>
        <w:rPr>
          <w:sz w:val="20"/>
          <w:szCs w:val="20"/>
        </w:rPr>
      </w:pPr>
    </w:p>
    <w:p w:rsidR="00637901" w:rsidRDefault="00637901" w:rsidP="00637901">
      <w:pPr>
        <w:pStyle w:val="Style28"/>
        <w:widowControl/>
        <w:spacing w:before="86" w:line="278" w:lineRule="exact"/>
        <w:ind w:left="490" w:right="523"/>
        <w:rPr>
          <w:rStyle w:val="FontStyle88"/>
        </w:rPr>
      </w:pPr>
      <w:r>
        <w:rPr>
          <w:rStyle w:val="FontStyle88"/>
        </w:rPr>
        <w:t>ПЕРЕЧЕНЬ НОРМАТИВНЫХ ПРАВОВЫХ АКТОВ, СОДЕРЖАЩИХ НОРМЫ РЕГУЛИРОВАНИЯ ЗЕМЛЕПОЛЬЗОВАНИЯ И ЗАСТРОЙКИ</w:t>
      </w:r>
    </w:p>
    <w:p w:rsidR="00637901" w:rsidRDefault="00637901" w:rsidP="00637901">
      <w:pPr>
        <w:pStyle w:val="Style13"/>
        <w:widowControl/>
        <w:numPr>
          <w:ilvl w:val="0"/>
          <w:numId w:val="38"/>
        </w:numPr>
        <w:tabs>
          <w:tab w:val="left" w:pos="350"/>
        </w:tabs>
        <w:spacing w:before="84" w:line="475" w:lineRule="exact"/>
        <w:jc w:val="left"/>
        <w:rPr>
          <w:rStyle w:val="FontStyle100"/>
        </w:rPr>
      </w:pPr>
      <w:r>
        <w:rPr>
          <w:rStyle w:val="FontStyle100"/>
        </w:rPr>
        <w:t>ГРАДОСТРОИТЕЛЬНЫЙ КОДЕКС РОССИЙСКОЙ ФЕДЕРАЦИИ;</w:t>
      </w:r>
    </w:p>
    <w:p w:rsidR="00637901" w:rsidRDefault="00637901" w:rsidP="00637901">
      <w:pPr>
        <w:pStyle w:val="Style13"/>
        <w:widowControl/>
        <w:numPr>
          <w:ilvl w:val="0"/>
          <w:numId w:val="38"/>
        </w:numPr>
        <w:tabs>
          <w:tab w:val="left" w:pos="350"/>
        </w:tabs>
        <w:spacing w:before="2" w:line="475" w:lineRule="exact"/>
        <w:jc w:val="left"/>
        <w:rPr>
          <w:rStyle w:val="FontStyle100"/>
        </w:rPr>
      </w:pPr>
      <w:r>
        <w:rPr>
          <w:rStyle w:val="FontStyle100"/>
        </w:rPr>
        <w:t>ЗЕМЕЛЬНЫЙ КОДЕКС РОССИЙСКОЙ ФЕДЕРАЦИИ";</w:t>
      </w:r>
    </w:p>
    <w:p w:rsidR="00637901" w:rsidRDefault="00637901" w:rsidP="00637901">
      <w:pPr>
        <w:pStyle w:val="Style13"/>
        <w:widowControl/>
        <w:numPr>
          <w:ilvl w:val="0"/>
          <w:numId w:val="38"/>
        </w:numPr>
        <w:tabs>
          <w:tab w:val="left" w:pos="350"/>
        </w:tabs>
        <w:spacing w:line="475" w:lineRule="exact"/>
        <w:jc w:val="left"/>
        <w:rPr>
          <w:rStyle w:val="FontStyle100"/>
        </w:rPr>
      </w:pPr>
      <w:r>
        <w:rPr>
          <w:rStyle w:val="FontStyle100"/>
        </w:rPr>
        <w:t>ВОДНЫЙ КОДЕКС РОССИЙСКОЙ ФЕДЕРАЦИИ,</w:t>
      </w:r>
    </w:p>
    <w:p w:rsidR="00637901" w:rsidRDefault="00637901" w:rsidP="00637901">
      <w:pPr>
        <w:pStyle w:val="Style13"/>
        <w:widowControl/>
        <w:numPr>
          <w:ilvl w:val="0"/>
          <w:numId w:val="38"/>
        </w:numPr>
        <w:tabs>
          <w:tab w:val="left" w:pos="350"/>
        </w:tabs>
        <w:spacing w:before="2" w:line="475" w:lineRule="exact"/>
        <w:rPr>
          <w:rStyle w:val="FontStyle100"/>
        </w:rPr>
      </w:pPr>
      <w:r>
        <w:rPr>
          <w:rStyle w:val="FontStyle100"/>
        </w:rPr>
        <w:t>ФЗ "О ВВЕДЕНИИ В ДЕЙСТВИЕ ГРАДОСТРОИТЬЕЛЬНОГО КОДЕКСА РОССИЙСКОЙ ФЕДЕРАЦИИ";</w:t>
      </w:r>
    </w:p>
    <w:p w:rsidR="00637901" w:rsidRDefault="00637901" w:rsidP="00637901">
      <w:pPr>
        <w:pStyle w:val="Style13"/>
        <w:widowControl/>
        <w:numPr>
          <w:ilvl w:val="0"/>
          <w:numId w:val="38"/>
        </w:numPr>
        <w:tabs>
          <w:tab w:val="left" w:pos="350"/>
        </w:tabs>
        <w:spacing w:line="475" w:lineRule="exact"/>
        <w:jc w:val="left"/>
        <w:rPr>
          <w:rStyle w:val="FontStyle100"/>
        </w:rPr>
      </w:pPr>
      <w:r>
        <w:rPr>
          <w:rStyle w:val="FontStyle100"/>
        </w:rPr>
        <w:t>ФЗ 73 "ОБ ОХРАНЕ ОБЪЕКТОВ КУЛЬТУРНОГО НАСЛЕДИЯ В РОССИЙСКОЙ ФЕДЕРАЦИИ";</w:t>
      </w:r>
    </w:p>
    <w:p w:rsidR="00637901" w:rsidRDefault="00637901" w:rsidP="00637901">
      <w:pPr>
        <w:widowControl/>
        <w:rPr>
          <w:sz w:val="2"/>
          <w:szCs w:val="2"/>
        </w:rPr>
      </w:pPr>
    </w:p>
    <w:p w:rsidR="00637901" w:rsidRDefault="00637901" w:rsidP="00637901">
      <w:pPr>
        <w:pStyle w:val="Style13"/>
        <w:widowControl/>
        <w:numPr>
          <w:ilvl w:val="0"/>
          <w:numId w:val="39"/>
        </w:numPr>
        <w:tabs>
          <w:tab w:val="left" w:pos="379"/>
        </w:tabs>
        <w:spacing w:before="420" w:line="240" w:lineRule="auto"/>
        <w:jc w:val="left"/>
        <w:rPr>
          <w:rStyle w:val="FontStyle100"/>
        </w:rPr>
      </w:pPr>
      <w:r>
        <w:rPr>
          <w:rStyle w:val="FontStyle100"/>
        </w:rPr>
        <w:lastRenderedPageBreak/>
        <w:t>ФЕДЕРАЛЬНЫЙ ЗАКОН "О ТЕХНИЧЕСКОМ РЕГУЛИРОВАНИИ" 27 ДЕКАБРЯ 2002 Г N 184-ФЗ</w:t>
      </w:r>
    </w:p>
    <w:p w:rsidR="00637901" w:rsidRDefault="00637901" w:rsidP="00637901">
      <w:pPr>
        <w:pStyle w:val="Style13"/>
        <w:widowControl/>
        <w:numPr>
          <w:ilvl w:val="0"/>
          <w:numId w:val="39"/>
        </w:numPr>
        <w:tabs>
          <w:tab w:val="left" w:pos="379"/>
        </w:tabs>
        <w:spacing w:before="247"/>
        <w:rPr>
          <w:rStyle w:val="FontStyle100"/>
        </w:rPr>
      </w:pPr>
      <w:r>
        <w:rPr>
          <w:rStyle w:val="FontStyle100"/>
        </w:rPr>
        <w:t xml:space="preserve">ФЕДЕРАЛЬНЫЙ ЗАКОН ОТ 24 ИЮЛЯ 2007 ГОДА N 221-ФЗ "О ГОСУДАРСТВЕННОМ КАДАСТРЕ </w:t>
      </w:r>
      <w:r>
        <w:rPr>
          <w:rStyle w:val="FontStyle99"/>
        </w:rPr>
        <w:t>НЕДВИЖИМОСТИ»,</w:t>
      </w:r>
    </w:p>
    <w:p w:rsidR="00637901" w:rsidRDefault="00637901" w:rsidP="00637901">
      <w:pPr>
        <w:widowControl/>
        <w:rPr>
          <w:sz w:val="2"/>
          <w:szCs w:val="2"/>
        </w:rPr>
      </w:pPr>
    </w:p>
    <w:p w:rsidR="00637901" w:rsidRDefault="00637901" w:rsidP="00637901">
      <w:pPr>
        <w:pStyle w:val="Style13"/>
        <w:widowControl/>
        <w:numPr>
          <w:ilvl w:val="0"/>
          <w:numId w:val="40"/>
        </w:numPr>
        <w:tabs>
          <w:tab w:val="left" w:pos="355"/>
        </w:tabs>
        <w:spacing w:before="475" w:line="228" w:lineRule="exact"/>
        <w:rPr>
          <w:rStyle w:val="FontStyle100"/>
        </w:rPr>
      </w:pPr>
      <w:r>
        <w:rPr>
          <w:rStyle w:val="FontStyle100"/>
        </w:rPr>
        <w:t>ФЕДЕРАЛЬНЫЙ ЗАКОН "О ВНЕСЕНИИ ИЗМЕНЕНИЙ В ОТДЕЛЬНЫЕ ЗАКОНОДАТЕЛЬНЫЕ АКТЫ РОССИЙСКОЙ ФЕДЕРАЦИИ В СВЯЗИ С СОВЕРШЕНСТВОВАНИЕМ РАЗГРАНИЧЕНИЯ ПОЛНОМОЧИЙ"</w:t>
      </w:r>
    </w:p>
    <w:p w:rsidR="00637901" w:rsidRDefault="00637901" w:rsidP="00637901">
      <w:pPr>
        <w:pStyle w:val="Style13"/>
        <w:widowControl/>
        <w:numPr>
          <w:ilvl w:val="0"/>
          <w:numId w:val="40"/>
        </w:numPr>
        <w:tabs>
          <w:tab w:val="left" w:pos="355"/>
        </w:tabs>
        <w:spacing w:before="235" w:line="235" w:lineRule="exact"/>
        <w:rPr>
          <w:rStyle w:val="FontStyle100"/>
        </w:rPr>
      </w:pPr>
      <w:r>
        <w:rPr>
          <w:rStyle w:val="FontStyle100"/>
        </w:rPr>
        <w:t>ПОСТАНОВЛЕНИЕ ПРАВИТЕЛЬСТВА РФ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637901" w:rsidRDefault="00637901" w:rsidP="00637901">
      <w:pPr>
        <w:pStyle w:val="Style13"/>
        <w:widowControl/>
        <w:numPr>
          <w:ilvl w:val="0"/>
          <w:numId w:val="40"/>
        </w:numPr>
        <w:tabs>
          <w:tab w:val="left" w:pos="355"/>
        </w:tabs>
        <w:spacing w:before="235" w:line="235" w:lineRule="exact"/>
        <w:rPr>
          <w:rStyle w:val="FontStyle100"/>
        </w:rPr>
      </w:pPr>
      <w:r>
        <w:rPr>
          <w:rStyle w:val="FontStyle100"/>
        </w:rPr>
        <w:t>ПОСТАНОВЛЕНИЕ ПРАВИТЕЛЬСТВА РОССИЙСКОЙ ФЕДЕРАЦИИ ОТ 29 ДЕКАБРЯ 2005 Г. № 840 "ОБ УТВЕРЖДЕНИИ ФОРМЫ ГРАДОСТРОИТЕЛЬНОГО ПЛАНА ЗЕМЕЛЬНОГО УЧАСТКА"</w:t>
      </w:r>
    </w:p>
    <w:p w:rsidR="00637901" w:rsidRDefault="00637901" w:rsidP="00637901">
      <w:pPr>
        <w:pStyle w:val="Style13"/>
        <w:widowControl/>
        <w:numPr>
          <w:ilvl w:val="0"/>
          <w:numId w:val="40"/>
        </w:numPr>
        <w:tabs>
          <w:tab w:val="left" w:pos="355"/>
        </w:tabs>
        <w:spacing w:before="245" w:line="230" w:lineRule="exact"/>
        <w:rPr>
          <w:rStyle w:val="FontStyle100"/>
        </w:rPr>
      </w:pPr>
      <w:r>
        <w:rPr>
          <w:rStyle w:val="FontStyle100"/>
        </w:rPr>
        <w:t>ПОСТАНОВЛЕНИЕ ПРАВИТЕЛЬСТВА РОССИЙСКОЙ ФЕДЕРАЦИИ ОТ 19 ЯНВАРЯ 2006 Г. N 20 "ОБ ИНЖЕНЕРНЫХ ИЗЫСКАНИЯХ ДЛЯ ПОДГОТОВКИ ПРОЕКТНОЙ ДОКУМЕНТАЦИИ, СТРОИТЕЛЬСТВА, РЕКОНСТРУКЦИИ ОБЪЕКТОВ КАПИТАЛЬНОГО СТРОИТЕЛЬСТВА."</w:t>
      </w:r>
    </w:p>
    <w:p w:rsidR="00637901" w:rsidRDefault="00637901" w:rsidP="00637901">
      <w:pPr>
        <w:pStyle w:val="Style13"/>
        <w:widowControl/>
        <w:numPr>
          <w:ilvl w:val="0"/>
          <w:numId w:val="40"/>
        </w:numPr>
        <w:tabs>
          <w:tab w:val="left" w:pos="355"/>
        </w:tabs>
        <w:spacing w:before="240" w:line="230" w:lineRule="exact"/>
        <w:rPr>
          <w:rStyle w:val="FontStyle100"/>
        </w:rPr>
      </w:pPr>
      <w:r>
        <w:rPr>
          <w:rStyle w:val="FontStyle100"/>
        </w:rPr>
        <w:t>ФЕДЕРАЛЬНЫЙ ЗАКОН ОТ 2 ИЮЛЯ 2005 Г.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w:t>
      </w:r>
    </w:p>
    <w:p w:rsidR="00637901" w:rsidRDefault="00637901" w:rsidP="00637901">
      <w:pPr>
        <w:pStyle w:val="Style13"/>
        <w:widowControl/>
        <w:numPr>
          <w:ilvl w:val="0"/>
          <w:numId w:val="40"/>
        </w:numPr>
        <w:tabs>
          <w:tab w:val="left" w:pos="355"/>
        </w:tabs>
        <w:spacing w:before="50" w:line="226" w:lineRule="exact"/>
        <w:rPr>
          <w:rStyle w:val="FontStyle100"/>
        </w:rPr>
      </w:pPr>
      <w:r>
        <w:rPr>
          <w:rStyle w:val="FontStyle100"/>
        </w:rPr>
        <w:t>ПОСТАНОВЛЕНА ПРАВИТЕЛЬСТВА РОССИЙСКОЙ ФЕДЕРАЦИИ ОТ 26 ЯНВАРЯ 2006 Г. № 45 "ОБ ОРГАНИЗАЦИИ ЛИЦЕНЗИРОВАНИЯ ОТДЕЛЬНЫХ ВИДОВ ДЕЯТЕЛЬНОСТИ"</w:t>
      </w:r>
    </w:p>
    <w:p w:rsidR="00637901" w:rsidRDefault="00637901" w:rsidP="00637901">
      <w:pPr>
        <w:pStyle w:val="Style13"/>
        <w:widowControl/>
        <w:numPr>
          <w:ilvl w:val="0"/>
          <w:numId w:val="40"/>
        </w:numPr>
        <w:tabs>
          <w:tab w:val="left" w:pos="355"/>
        </w:tabs>
        <w:spacing w:before="245" w:line="226" w:lineRule="exact"/>
        <w:rPr>
          <w:rStyle w:val="FontStyle100"/>
        </w:rPr>
      </w:pPr>
      <w:r>
        <w:rPr>
          <w:rStyle w:val="FontStyle100"/>
        </w:rPr>
        <w:t>ПОСТАНОВЛЕНИЕ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37901" w:rsidRDefault="00637901" w:rsidP="00637901">
      <w:pPr>
        <w:pStyle w:val="Style13"/>
        <w:widowControl/>
        <w:numPr>
          <w:ilvl w:val="0"/>
          <w:numId w:val="40"/>
        </w:numPr>
        <w:tabs>
          <w:tab w:val="left" w:pos="355"/>
        </w:tabs>
        <w:spacing w:before="250" w:line="226" w:lineRule="exact"/>
        <w:rPr>
          <w:rStyle w:val="FontStyle100"/>
        </w:rPr>
      </w:pPr>
      <w:r>
        <w:rPr>
          <w:rStyle w:val="FontStyle100"/>
        </w:rPr>
        <w:t>ПОСТАНОВЛЕНИЕ ПРАВИТЕЛЬСТВА РФ5 МАРТА 2007 Г. N 145 «О ПОРЯДКЕ ОРГАНИЗАЦИИ И ПРОВЕДЕНИЯ ГОСУДАРСТВЕННОЙ ЭКСПЕРТИЗЫ ПРОЕКТНОЙ ДОКУМЕНТАЦИИ И РЕЗУЛЬТАТОВ ИНЖЕНЕРНЫХ ИЗЫСКАНИЙ»</w:t>
      </w:r>
    </w:p>
    <w:p w:rsidR="00637901" w:rsidRDefault="00637901" w:rsidP="00637901">
      <w:pPr>
        <w:pStyle w:val="Style13"/>
        <w:widowControl/>
        <w:spacing w:line="240" w:lineRule="exact"/>
        <w:rPr>
          <w:sz w:val="20"/>
          <w:szCs w:val="20"/>
        </w:rPr>
      </w:pPr>
    </w:p>
    <w:p w:rsidR="00637901" w:rsidRDefault="00637901" w:rsidP="00637901">
      <w:pPr>
        <w:pStyle w:val="Style13"/>
        <w:widowControl/>
        <w:spacing w:before="58" w:line="221" w:lineRule="exact"/>
        <w:rPr>
          <w:rStyle w:val="FontStyle100"/>
        </w:rPr>
      </w:pPr>
      <w:r>
        <w:rPr>
          <w:rStyle w:val="FontStyle100"/>
        </w:rPr>
        <w:t>• ЗАКОН РЕСПУБЛИКИ БУРЯТИЯ ОТ 10.09.2007 №2425-111 «О ГРАДОСТРОИТЕЛЬНОМ УСТАВЕ РЕСПУБЛИКИ БУРЯТИЯ»</w:t>
      </w:r>
    </w:p>
    <w:p w:rsidR="00985289" w:rsidRDefault="000C4ED1"/>
    <w:sectPr w:rsidR="00985289" w:rsidSect="00EE78F0">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ED1" w:rsidRDefault="000C4ED1" w:rsidP="00637901">
      <w:r>
        <w:separator/>
      </w:r>
    </w:p>
  </w:endnote>
  <w:endnote w:type="continuationSeparator" w:id="0">
    <w:p w:rsidR="000C4ED1" w:rsidRDefault="000C4ED1" w:rsidP="00637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01" w:rsidRDefault="00637901">
    <w:pPr>
      <w:pStyle w:val="Style5"/>
      <w:widowControl/>
      <w:ind w:left="3384"/>
      <w:rPr>
        <w:rStyle w:val="FontStyle80"/>
      </w:rPr>
    </w:pPr>
    <w:r>
      <w:rPr>
        <w:rStyle w:val="FontStyle80"/>
      </w:rPr>
      <w:t>Улан-Удэ, 2009</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01" w:rsidRDefault="00637901">
    <w:pPr>
      <w:pStyle w:val="a5"/>
      <w:jc w:val="right"/>
    </w:pPr>
    <w:r>
      <w:t>7</w:t>
    </w:r>
  </w:p>
  <w:p w:rsidR="00637901" w:rsidRDefault="00637901" w:rsidP="005860CE">
    <w:pPr>
      <w:widowControl/>
      <w:jc w:val="righ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01" w:rsidRDefault="00637901" w:rsidP="005860CE">
    <w:pPr>
      <w:widowControl/>
      <w:jc w:val="righ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01" w:rsidRDefault="00637901">
    <w:pPr>
      <w:widowControl/>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01" w:rsidRDefault="00637901">
    <w:pPr>
      <w:widowControl/>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01" w:rsidRDefault="0063790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01" w:rsidRDefault="00637901">
    <w:pPr>
      <w:pStyle w:val="Style5"/>
      <w:widowControl/>
      <w:ind w:left="3384"/>
      <w:rPr>
        <w:rStyle w:val="FontStyle80"/>
      </w:rPr>
    </w:pPr>
    <w:r>
      <w:rPr>
        <w:rStyle w:val="FontStyle80"/>
      </w:rPr>
      <w:t>Улан-Удэ, 2009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01" w:rsidRDefault="00637901">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01" w:rsidRDefault="00637901">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01" w:rsidRDefault="00637901" w:rsidP="009B6B15">
    <w:pPr>
      <w:widowControl/>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01" w:rsidRDefault="00637901">
    <w:pPr>
      <w:widowControl/>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01" w:rsidRDefault="00637901">
    <w:pPr>
      <w:widowControl/>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01" w:rsidRDefault="00637901">
    <w:pPr>
      <w:widowControl/>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01" w:rsidRDefault="00637901">
    <w:pPr>
      <w:pStyle w:val="a5"/>
      <w:jc w:val="right"/>
    </w:pPr>
    <w:fldSimple w:instr=" PAGE   \* MERGEFORMAT ">
      <w:r>
        <w:rPr>
          <w:noProof/>
        </w:rPr>
        <w:t>1</w:t>
      </w:r>
    </w:fldSimple>
  </w:p>
  <w:p w:rsidR="00637901" w:rsidRDefault="00637901">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ED1" w:rsidRDefault="000C4ED1" w:rsidP="00637901">
      <w:r>
        <w:separator/>
      </w:r>
    </w:p>
  </w:footnote>
  <w:footnote w:type="continuationSeparator" w:id="0">
    <w:p w:rsidR="000C4ED1" w:rsidRDefault="000C4ED1" w:rsidP="00637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01" w:rsidRDefault="0063790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01" w:rsidRDefault="0063790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01" w:rsidRDefault="0063790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E87E98"/>
    <w:lvl w:ilvl="0">
      <w:numFmt w:val="bullet"/>
      <w:lvlText w:val="*"/>
      <w:lvlJc w:val="left"/>
    </w:lvl>
  </w:abstractNum>
  <w:abstractNum w:abstractNumId="1">
    <w:nsid w:val="03B97521"/>
    <w:multiLevelType w:val="singleLevel"/>
    <w:tmpl w:val="8E584EB4"/>
    <w:lvl w:ilvl="0">
      <w:start w:val="1"/>
      <w:numFmt w:val="decimal"/>
      <w:lvlText w:val="%1)"/>
      <w:legacy w:legacy="1" w:legacySpace="0" w:legacyIndent="355"/>
      <w:lvlJc w:val="left"/>
      <w:rPr>
        <w:rFonts w:ascii="Times New Roman" w:hAnsi="Times New Roman" w:cs="Times New Roman" w:hint="default"/>
      </w:rPr>
    </w:lvl>
  </w:abstractNum>
  <w:abstractNum w:abstractNumId="2">
    <w:nsid w:val="0FA907FD"/>
    <w:multiLevelType w:val="singleLevel"/>
    <w:tmpl w:val="5C024DFC"/>
    <w:lvl w:ilvl="0">
      <w:start w:val="5"/>
      <w:numFmt w:val="decimal"/>
      <w:lvlText w:val="%1)"/>
      <w:legacy w:legacy="1" w:legacySpace="0" w:legacyIndent="226"/>
      <w:lvlJc w:val="left"/>
      <w:rPr>
        <w:rFonts w:ascii="Times New Roman" w:hAnsi="Times New Roman" w:cs="Times New Roman" w:hint="default"/>
      </w:rPr>
    </w:lvl>
  </w:abstractNum>
  <w:abstractNum w:abstractNumId="3">
    <w:nsid w:val="294F6B1B"/>
    <w:multiLevelType w:val="hybridMultilevel"/>
    <w:tmpl w:val="72AE13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B5008"/>
    <w:multiLevelType w:val="singleLevel"/>
    <w:tmpl w:val="F8AC8024"/>
    <w:lvl w:ilvl="0">
      <w:start w:val="1"/>
      <w:numFmt w:val="decimal"/>
      <w:lvlText w:val="%1)"/>
      <w:legacy w:legacy="1" w:legacySpace="0" w:legacyIndent="298"/>
      <w:lvlJc w:val="left"/>
      <w:rPr>
        <w:rFonts w:ascii="Times New Roman" w:hAnsi="Times New Roman" w:cs="Times New Roman" w:hint="default"/>
      </w:rPr>
    </w:lvl>
  </w:abstractNum>
  <w:abstractNum w:abstractNumId="5">
    <w:nsid w:val="38D90BA0"/>
    <w:multiLevelType w:val="singleLevel"/>
    <w:tmpl w:val="52BC5ABC"/>
    <w:lvl w:ilvl="0">
      <w:start w:val="2"/>
      <w:numFmt w:val="decimal"/>
      <w:lvlText w:val="%1."/>
      <w:legacy w:legacy="1" w:legacySpace="0" w:legacyIndent="221"/>
      <w:lvlJc w:val="left"/>
      <w:rPr>
        <w:rFonts w:ascii="Times New Roman" w:hAnsi="Times New Roman" w:cs="Times New Roman" w:hint="default"/>
      </w:rPr>
    </w:lvl>
  </w:abstractNum>
  <w:abstractNum w:abstractNumId="6">
    <w:nsid w:val="3BE75CA5"/>
    <w:multiLevelType w:val="singleLevel"/>
    <w:tmpl w:val="02C0CC6E"/>
    <w:lvl w:ilvl="0">
      <w:start w:val="5"/>
      <w:numFmt w:val="decimal"/>
      <w:lvlText w:val="%1."/>
      <w:legacy w:legacy="1" w:legacySpace="0" w:legacyIndent="245"/>
      <w:lvlJc w:val="left"/>
      <w:rPr>
        <w:rFonts w:ascii="Times New Roman" w:hAnsi="Times New Roman" w:cs="Times New Roman" w:hint="default"/>
      </w:rPr>
    </w:lvl>
  </w:abstractNum>
  <w:abstractNum w:abstractNumId="7">
    <w:nsid w:val="6CD02D7C"/>
    <w:multiLevelType w:val="singleLevel"/>
    <w:tmpl w:val="771CCD08"/>
    <w:lvl w:ilvl="0">
      <w:start w:val="1"/>
      <w:numFmt w:val="decimal"/>
      <w:lvlText w:val="%1)"/>
      <w:legacy w:legacy="1" w:legacySpace="0" w:legacyIndent="254"/>
      <w:lvlJc w:val="left"/>
      <w:rPr>
        <w:rFonts w:ascii="Times New Roman" w:hAnsi="Times New Roman" w:cs="Times New Roman" w:hint="default"/>
      </w:rPr>
    </w:lvl>
  </w:abstractNum>
  <w:num w:numId="1">
    <w:abstractNumId w:val="2"/>
  </w:num>
  <w:num w:numId="2">
    <w:abstractNumId w:val="0"/>
    <w:lvlOverride w:ilvl="0">
      <w:lvl w:ilvl="0">
        <w:numFmt w:val="bullet"/>
        <w:lvlText w:val="-"/>
        <w:legacy w:legacy="1" w:legacySpace="0" w:legacyIndent="276"/>
        <w:lvlJc w:val="left"/>
        <w:rPr>
          <w:rFonts w:ascii="Times New Roman" w:hAnsi="Times New Roman" w:hint="default"/>
        </w:rPr>
      </w:lvl>
    </w:lvlOverride>
  </w:num>
  <w:num w:numId="3">
    <w:abstractNumId w:val="0"/>
    <w:lvlOverride w:ilvl="0">
      <w:lvl w:ilvl="0">
        <w:numFmt w:val="bullet"/>
        <w:lvlText w:val="-"/>
        <w:legacy w:legacy="1" w:legacySpace="0" w:legacyIndent="350"/>
        <w:lvlJc w:val="left"/>
        <w:rPr>
          <w:rFonts w:ascii="Times New Roman" w:hAnsi="Times New Roman" w:hint="default"/>
        </w:rPr>
      </w:lvl>
    </w:lvlOverride>
  </w:num>
  <w:num w:numId="4">
    <w:abstractNumId w:val="0"/>
    <w:lvlOverride w:ilvl="0">
      <w:lvl w:ilvl="0">
        <w:numFmt w:val="bullet"/>
        <w:lvlText w:val="-"/>
        <w:legacy w:legacy="1" w:legacySpace="0" w:legacyIndent="348"/>
        <w:lvlJc w:val="left"/>
        <w:rPr>
          <w:rFonts w:ascii="Times New Roman" w:hAnsi="Times New Roman" w:hint="default"/>
        </w:rPr>
      </w:lvl>
    </w:lvlOverride>
  </w:num>
  <w:num w:numId="5">
    <w:abstractNumId w:val="0"/>
    <w:lvlOverride w:ilvl="0">
      <w:lvl w:ilvl="0">
        <w:numFmt w:val="bullet"/>
        <w:lvlText w:val="-"/>
        <w:legacy w:legacy="1" w:legacySpace="0" w:legacyIndent="326"/>
        <w:lvlJc w:val="left"/>
        <w:rPr>
          <w:rFonts w:ascii="Times New Roman" w:hAnsi="Times New Roman" w:hint="default"/>
        </w:rPr>
      </w:lvl>
    </w:lvlOverride>
  </w:num>
  <w:num w:numId="6">
    <w:abstractNumId w:val="1"/>
  </w:num>
  <w:num w:numId="7">
    <w:abstractNumId w:val="0"/>
    <w:lvlOverride w:ilvl="0">
      <w:lvl w:ilvl="0">
        <w:numFmt w:val="bullet"/>
        <w:lvlText w:val="-"/>
        <w:legacy w:legacy="1" w:legacySpace="0" w:legacyIndent="324"/>
        <w:lvlJc w:val="left"/>
        <w:rPr>
          <w:rFonts w:ascii="Times New Roman" w:hAnsi="Times New Roman" w:hint="default"/>
        </w:rPr>
      </w:lvl>
    </w:lvlOverride>
  </w:num>
  <w:num w:numId="8">
    <w:abstractNumId w:val="7"/>
  </w:num>
  <w:num w:numId="9">
    <w:abstractNumId w:val="4"/>
  </w:num>
  <w:num w:numId="10">
    <w:abstractNumId w:val="0"/>
    <w:lvlOverride w:ilvl="0">
      <w:lvl w:ilvl="0">
        <w:numFmt w:val="bullet"/>
        <w:lvlText w:val="-"/>
        <w:legacy w:legacy="1" w:legacySpace="0" w:legacyIndent="360"/>
        <w:lvlJc w:val="left"/>
        <w:rPr>
          <w:rFonts w:ascii="Times New Roman" w:hAnsi="Times New Roman" w:hint="default"/>
        </w:rPr>
      </w:lvl>
    </w:lvlOverride>
  </w:num>
  <w:num w:numId="11">
    <w:abstractNumId w:val="0"/>
    <w:lvlOverride w:ilvl="0">
      <w:lvl w:ilvl="0">
        <w:numFmt w:val="bullet"/>
        <w:lvlText w:val="-"/>
        <w:legacy w:legacy="1" w:legacySpace="0" w:legacyIndent="358"/>
        <w:lvlJc w:val="left"/>
        <w:rPr>
          <w:rFonts w:ascii="Times New Roman" w:hAnsi="Times New Roman" w:hint="default"/>
        </w:rPr>
      </w:lvl>
    </w:lvlOverride>
  </w:num>
  <w:num w:numId="12">
    <w:abstractNumId w:val="0"/>
    <w:lvlOverride w:ilvl="0">
      <w:lvl w:ilvl="0">
        <w:numFmt w:val="bullet"/>
        <w:lvlText w:val="-"/>
        <w:legacy w:legacy="1" w:legacySpace="0" w:legacyIndent="168"/>
        <w:lvlJc w:val="left"/>
        <w:rPr>
          <w:rFonts w:ascii="Times New Roman" w:hAnsi="Times New Roman" w:hint="default"/>
        </w:rPr>
      </w:lvl>
    </w:lvlOverride>
  </w:num>
  <w:num w:numId="13">
    <w:abstractNumId w:val="0"/>
    <w:lvlOverride w:ilvl="0">
      <w:lvl w:ilvl="0">
        <w:numFmt w:val="bullet"/>
        <w:lvlText w:val="•"/>
        <w:legacy w:legacy="1" w:legacySpace="0" w:legacyIndent="343"/>
        <w:lvlJc w:val="left"/>
        <w:rPr>
          <w:rFonts w:ascii="Times New Roman" w:hAnsi="Times New Roman" w:hint="default"/>
        </w:rPr>
      </w:lvl>
    </w:lvlOverride>
  </w:num>
  <w:num w:numId="14">
    <w:abstractNumId w:val="0"/>
    <w:lvlOverride w:ilvl="0">
      <w:lvl w:ilvl="0">
        <w:numFmt w:val="bullet"/>
        <w:lvlText w:val="•"/>
        <w:legacy w:legacy="1" w:legacySpace="0" w:legacyIndent="324"/>
        <w:lvlJc w:val="left"/>
        <w:rPr>
          <w:rFonts w:ascii="Times New Roman" w:hAnsi="Times New Roman" w:hint="default"/>
        </w:rPr>
      </w:lvl>
    </w:lvlOverride>
  </w:num>
  <w:num w:numId="15">
    <w:abstractNumId w:val="0"/>
    <w:lvlOverride w:ilvl="0">
      <w:lvl w:ilvl="0">
        <w:numFmt w:val="bullet"/>
        <w:lvlText w:val="•"/>
        <w:legacy w:legacy="1" w:legacySpace="0" w:legacyIndent="338"/>
        <w:lvlJc w:val="left"/>
        <w:rPr>
          <w:rFonts w:ascii="Times New Roman" w:hAnsi="Times New Roman" w:hint="default"/>
        </w:rPr>
      </w:lvl>
    </w:lvlOverride>
  </w:num>
  <w:num w:numId="16">
    <w:abstractNumId w:val="0"/>
    <w:lvlOverride w:ilvl="0">
      <w:lvl w:ilvl="0">
        <w:numFmt w:val="bullet"/>
        <w:lvlText w:val="•"/>
        <w:legacy w:legacy="1" w:legacySpace="0" w:legacyIndent="339"/>
        <w:lvlJc w:val="left"/>
        <w:rPr>
          <w:rFonts w:ascii="Times New Roman" w:hAnsi="Times New Roman" w:hint="default"/>
        </w:rPr>
      </w:lvl>
    </w:lvlOverride>
  </w:num>
  <w:num w:numId="17">
    <w:abstractNumId w:val="0"/>
    <w:lvlOverride w:ilvl="0">
      <w:lvl w:ilvl="0">
        <w:numFmt w:val="bullet"/>
        <w:lvlText w:val="•"/>
        <w:legacy w:legacy="1" w:legacySpace="0" w:legacyIndent="329"/>
        <w:lvlJc w:val="left"/>
        <w:rPr>
          <w:rFonts w:ascii="Times New Roman" w:hAnsi="Times New Roman" w:hint="default"/>
        </w:rPr>
      </w:lvl>
    </w:lvlOverride>
  </w:num>
  <w:num w:numId="18">
    <w:abstractNumId w:val="0"/>
    <w:lvlOverride w:ilvl="0">
      <w:lvl w:ilvl="0">
        <w:numFmt w:val="bullet"/>
        <w:lvlText w:val="•"/>
        <w:legacy w:legacy="1" w:legacySpace="0" w:legacyIndent="290"/>
        <w:lvlJc w:val="left"/>
        <w:rPr>
          <w:rFonts w:ascii="Times New Roman" w:hAnsi="Times New Roman" w:hint="default"/>
        </w:rPr>
      </w:lvl>
    </w:lvlOverride>
  </w:num>
  <w:num w:numId="19">
    <w:abstractNumId w:val="0"/>
    <w:lvlOverride w:ilvl="0">
      <w:lvl w:ilvl="0">
        <w:numFmt w:val="bullet"/>
        <w:lvlText w:val="•"/>
        <w:legacy w:legacy="1" w:legacySpace="0" w:legacyIndent="321"/>
        <w:lvlJc w:val="left"/>
        <w:rPr>
          <w:rFonts w:ascii="Times New Roman" w:hAnsi="Times New Roman" w:hint="default"/>
        </w:rPr>
      </w:lvl>
    </w:lvlOverride>
  </w:num>
  <w:num w:numId="20">
    <w:abstractNumId w:val="0"/>
    <w:lvlOverride w:ilvl="0">
      <w:lvl w:ilvl="0">
        <w:numFmt w:val="bullet"/>
        <w:lvlText w:val="•"/>
        <w:legacy w:legacy="1" w:legacySpace="0" w:legacyIndent="317"/>
        <w:lvlJc w:val="left"/>
        <w:rPr>
          <w:rFonts w:ascii="Times New Roman" w:hAnsi="Times New Roman" w:hint="default"/>
        </w:rPr>
      </w:lvl>
    </w:lvlOverride>
  </w:num>
  <w:num w:numId="21">
    <w:abstractNumId w:val="0"/>
    <w:lvlOverride w:ilvl="0">
      <w:lvl w:ilvl="0">
        <w:numFmt w:val="bullet"/>
        <w:lvlText w:val="•"/>
        <w:legacy w:legacy="1" w:legacySpace="0" w:legacyIndent="316"/>
        <w:lvlJc w:val="left"/>
        <w:rPr>
          <w:rFonts w:ascii="Times New Roman" w:hAnsi="Times New Roman" w:hint="default"/>
        </w:rPr>
      </w:lvl>
    </w:lvlOverride>
  </w:num>
  <w:num w:numId="22">
    <w:abstractNumId w:val="0"/>
    <w:lvlOverride w:ilvl="0">
      <w:lvl w:ilvl="0">
        <w:numFmt w:val="bullet"/>
        <w:lvlText w:val="•"/>
        <w:legacy w:legacy="1" w:legacySpace="0" w:legacyIndent="326"/>
        <w:lvlJc w:val="left"/>
        <w:rPr>
          <w:rFonts w:ascii="Times New Roman" w:hAnsi="Times New Roman" w:hint="default"/>
        </w:rPr>
      </w:lvl>
    </w:lvlOverride>
  </w:num>
  <w:num w:numId="23">
    <w:abstractNumId w:val="0"/>
    <w:lvlOverride w:ilvl="0">
      <w:lvl w:ilvl="0">
        <w:numFmt w:val="bullet"/>
        <w:lvlText w:val="•"/>
        <w:legacy w:legacy="1" w:legacySpace="0" w:legacyIndent="331"/>
        <w:lvlJc w:val="left"/>
        <w:rPr>
          <w:rFonts w:ascii="Times New Roman" w:hAnsi="Times New Roman" w:hint="default"/>
        </w:rPr>
      </w:lvl>
    </w:lvlOverride>
  </w:num>
  <w:num w:numId="24">
    <w:abstractNumId w:val="0"/>
    <w:lvlOverride w:ilvl="0">
      <w:lvl w:ilvl="0">
        <w:numFmt w:val="bullet"/>
        <w:lvlText w:val="•"/>
        <w:legacy w:legacy="1" w:legacySpace="0" w:legacyIndent="341"/>
        <w:lvlJc w:val="left"/>
        <w:rPr>
          <w:rFonts w:ascii="Times New Roman" w:hAnsi="Times New Roman" w:hint="default"/>
        </w:rPr>
      </w:lvl>
    </w:lvlOverride>
  </w:num>
  <w:num w:numId="25">
    <w:abstractNumId w:val="0"/>
    <w:lvlOverride w:ilvl="0">
      <w:lvl w:ilvl="0">
        <w:numFmt w:val="bullet"/>
        <w:lvlText w:val="•"/>
        <w:legacy w:legacy="1" w:legacySpace="0" w:legacyIndent="340"/>
        <w:lvlJc w:val="left"/>
        <w:rPr>
          <w:rFonts w:ascii="Times New Roman" w:hAnsi="Times New Roman" w:hint="default"/>
        </w:rPr>
      </w:lvl>
    </w:lvlOverride>
  </w:num>
  <w:num w:numId="26">
    <w:abstractNumId w:val="0"/>
    <w:lvlOverride w:ilvl="0">
      <w:lvl w:ilvl="0">
        <w:numFmt w:val="bullet"/>
        <w:lvlText w:val="•"/>
        <w:legacy w:legacy="1" w:legacySpace="0" w:legacyIndent="322"/>
        <w:lvlJc w:val="left"/>
        <w:rPr>
          <w:rFonts w:ascii="Times New Roman" w:hAnsi="Times New Roman" w:hint="default"/>
        </w:rPr>
      </w:lvl>
    </w:lvlOverride>
  </w:num>
  <w:num w:numId="27">
    <w:abstractNumId w:val="0"/>
    <w:lvlOverride w:ilvl="0">
      <w:lvl w:ilvl="0">
        <w:numFmt w:val="bullet"/>
        <w:lvlText w:val="•"/>
        <w:legacy w:legacy="1" w:legacySpace="0" w:legacyIndent="334"/>
        <w:lvlJc w:val="left"/>
        <w:rPr>
          <w:rFonts w:ascii="Times New Roman" w:hAnsi="Times New Roman" w:hint="default"/>
        </w:rPr>
      </w:lvl>
    </w:lvlOverride>
  </w:num>
  <w:num w:numId="28">
    <w:abstractNumId w:val="5"/>
  </w:num>
  <w:num w:numId="29">
    <w:abstractNumId w:val="6"/>
  </w:num>
  <w:num w:numId="30">
    <w:abstractNumId w:val="0"/>
    <w:lvlOverride w:ilvl="0">
      <w:lvl w:ilvl="0">
        <w:numFmt w:val="bullet"/>
        <w:lvlText w:val="-"/>
        <w:legacy w:legacy="1" w:legacySpace="0" w:legacyIndent="701"/>
        <w:lvlJc w:val="left"/>
        <w:rPr>
          <w:rFonts w:ascii="Times New Roman" w:hAnsi="Times New Roman" w:hint="default"/>
        </w:rPr>
      </w:lvl>
    </w:lvlOverride>
  </w:num>
  <w:num w:numId="31">
    <w:abstractNumId w:val="0"/>
    <w:lvlOverride w:ilvl="0">
      <w:lvl w:ilvl="0">
        <w:numFmt w:val="bullet"/>
        <w:lvlText w:val="-"/>
        <w:legacy w:legacy="1" w:legacySpace="0" w:legacyIndent="134"/>
        <w:lvlJc w:val="left"/>
        <w:rPr>
          <w:rFonts w:ascii="Times New Roman" w:hAnsi="Times New Roman" w:hint="default"/>
        </w:rPr>
      </w:lvl>
    </w:lvlOverride>
  </w:num>
  <w:num w:numId="32">
    <w:abstractNumId w:val="0"/>
    <w:lvlOverride w:ilvl="0">
      <w:lvl w:ilvl="0">
        <w:numFmt w:val="bullet"/>
        <w:lvlText w:val="-"/>
        <w:legacy w:legacy="1" w:legacySpace="0" w:legacyIndent="526"/>
        <w:lvlJc w:val="left"/>
        <w:rPr>
          <w:rFonts w:ascii="Times New Roman" w:hAnsi="Times New Roman" w:hint="default"/>
        </w:rPr>
      </w:lvl>
    </w:lvlOverride>
  </w:num>
  <w:num w:numId="33">
    <w:abstractNumId w:val="0"/>
    <w:lvlOverride w:ilvl="0">
      <w:lvl w:ilvl="0">
        <w:numFmt w:val="bullet"/>
        <w:lvlText w:val="-"/>
        <w:legacy w:legacy="1" w:legacySpace="0" w:legacyIndent="230"/>
        <w:lvlJc w:val="left"/>
        <w:rPr>
          <w:rFonts w:ascii="Times New Roman" w:hAnsi="Times New Roman" w:hint="default"/>
        </w:rPr>
      </w:lvl>
    </w:lvlOverride>
  </w:num>
  <w:num w:numId="34">
    <w:abstractNumId w:val="0"/>
    <w:lvlOverride w:ilvl="0">
      <w:lvl w:ilvl="0">
        <w:numFmt w:val="bullet"/>
        <w:lvlText w:val="-"/>
        <w:legacy w:legacy="1" w:legacySpace="0" w:legacyIndent="351"/>
        <w:lvlJc w:val="left"/>
        <w:rPr>
          <w:rFonts w:ascii="Times New Roman" w:hAnsi="Times New Roman" w:hint="default"/>
        </w:rPr>
      </w:lvl>
    </w:lvlOverride>
  </w:num>
  <w:num w:numId="35">
    <w:abstractNumId w:val="0"/>
    <w:lvlOverride w:ilvl="0">
      <w:lvl w:ilvl="0">
        <w:numFmt w:val="bullet"/>
        <w:lvlText w:val="-"/>
        <w:legacy w:legacy="1" w:legacySpace="0" w:legacyIndent="353"/>
        <w:lvlJc w:val="left"/>
        <w:rPr>
          <w:rFonts w:ascii="Times New Roman" w:hAnsi="Times New Roman" w:hint="default"/>
        </w:rPr>
      </w:lvl>
    </w:lvlOverride>
  </w:num>
  <w:num w:numId="36">
    <w:abstractNumId w:val="0"/>
    <w:lvlOverride w:ilvl="0">
      <w:lvl w:ilvl="0">
        <w:numFmt w:val="bullet"/>
        <w:lvlText w:val="■"/>
        <w:legacy w:legacy="1" w:legacySpace="0" w:legacyIndent="341"/>
        <w:lvlJc w:val="left"/>
        <w:rPr>
          <w:rFonts w:ascii="Times New Roman" w:hAnsi="Times New Roman" w:hint="default"/>
        </w:rPr>
      </w:lvl>
    </w:lvlOverride>
  </w:num>
  <w:num w:numId="37">
    <w:abstractNumId w:val="0"/>
    <w:lvlOverride w:ilvl="0">
      <w:lvl w:ilvl="0">
        <w:numFmt w:val="bullet"/>
        <w:lvlText w:val="■"/>
        <w:legacy w:legacy="1" w:legacySpace="0" w:legacyIndent="340"/>
        <w:lvlJc w:val="left"/>
        <w:rPr>
          <w:rFonts w:ascii="Times New Roman" w:hAnsi="Times New Roman" w:hint="default"/>
        </w:rPr>
      </w:lvl>
    </w:lvlOverride>
  </w:num>
  <w:num w:numId="38">
    <w:abstractNumId w:val="0"/>
    <w:lvlOverride w:ilvl="0">
      <w:lvl w:ilvl="0">
        <w:numFmt w:val="bullet"/>
        <w:lvlText w:val="•"/>
        <w:legacy w:legacy="1" w:legacySpace="0" w:legacyIndent="350"/>
        <w:lvlJc w:val="left"/>
        <w:rPr>
          <w:rFonts w:ascii="Times New Roman" w:hAnsi="Times New Roman" w:hint="default"/>
        </w:rPr>
      </w:lvl>
    </w:lvlOverride>
  </w:num>
  <w:num w:numId="39">
    <w:abstractNumId w:val="0"/>
    <w:lvlOverride w:ilvl="0">
      <w:lvl w:ilvl="0">
        <w:numFmt w:val="bullet"/>
        <w:lvlText w:val="•"/>
        <w:legacy w:legacy="1" w:legacySpace="0" w:legacyIndent="379"/>
        <w:lvlJc w:val="left"/>
        <w:rPr>
          <w:rFonts w:ascii="Times New Roman" w:hAnsi="Times New Roman" w:hint="default"/>
        </w:rPr>
      </w:lvl>
    </w:lvlOverride>
  </w:num>
  <w:num w:numId="40">
    <w:abstractNumId w:val="0"/>
    <w:lvlOverride w:ilvl="0">
      <w:lvl w:ilvl="0">
        <w:numFmt w:val="bullet"/>
        <w:lvlText w:val="•"/>
        <w:legacy w:legacy="1" w:legacySpace="0" w:legacyIndent="355"/>
        <w:lvlJc w:val="left"/>
        <w:rPr>
          <w:rFonts w:ascii="Times New Roman" w:hAnsi="Times New Roman" w:hint="default"/>
        </w:rPr>
      </w:lvl>
    </w:lvlOverride>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37901"/>
    <w:rsid w:val="000C4ED1"/>
    <w:rsid w:val="00245669"/>
    <w:rsid w:val="00637901"/>
    <w:rsid w:val="007C6467"/>
    <w:rsid w:val="009A5547"/>
    <w:rsid w:val="00B04ADD"/>
    <w:rsid w:val="00BB3791"/>
    <w:rsid w:val="00EE7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01"/>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7901"/>
    <w:pPr>
      <w:tabs>
        <w:tab w:val="center" w:pos="4677"/>
        <w:tab w:val="right" w:pos="9355"/>
      </w:tabs>
    </w:pPr>
  </w:style>
  <w:style w:type="character" w:customStyle="1" w:styleId="a4">
    <w:name w:val="Верхний колонтитул Знак"/>
    <w:basedOn w:val="a0"/>
    <w:link w:val="a3"/>
    <w:uiPriority w:val="99"/>
    <w:semiHidden/>
    <w:rsid w:val="00637901"/>
  </w:style>
  <w:style w:type="paragraph" w:styleId="a5">
    <w:name w:val="footer"/>
    <w:basedOn w:val="a"/>
    <w:link w:val="a6"/>
    <w:uiPriority w:val="99"/>
    <w:unhideWhenUsed/>
    <w:rsid w:val="00637901"/>
    <w:pPr>
      <w:tabs>
        <w:tab w:val="center" w:pos="4677"/>
        <w:tab w:val="right" w:pos="9355"/>
      </w:tabs>
    </w:pPr>
  </w:style>
  <w:style w:type="character" w:customStyle="1" w:styleId="a6">
    <w:name w:val="Нижний колонтитул Знак"/>
    <w:basedOn w:val="a0"/>
    <w:link w:val="a5"/>
    <w:uiPriority w:val="99"/>
    <w:rsid w:val="00637901"/>
  </w:style>
  <w:style w:type="paragraph" w:customStyle="1" w:styleId="Style1">
    <w:name w:val="Style1"/>
    <w:basedOn w:val="a"/>
    <w:uiPriority w:val="99"/>
    <w:rsid w:val="00637901"/>
    <w:pPr>
      <w:spacing w:line="276" w:lineRule="exact"/>
      <w:ind w:firstLine="586"/>
    </w:pPr>
  </w:style>
  <w:style w:type="paragraph" w:customStyle="1" w:styleId="Style2">
    <w:name w:val="Style2"/>
    <w:basedOn w:val="a"/>
    <w:uiPriority w:val="99"/>
    <w:rsid w:val="00637901"/>
  </w:style>
  <w:style w:type="paragraph" w:customStyle="1" w:styleId="Style3">
    <w:name w:val="Style3"/>
    <w:basedOn w:val="a"/>
    <w:uiPriority w:val="99"/>
    <w:rsid w:val="00637901"/>
  </w:style>
  <w:style w:type="paragraph" w:customStyle="1" w:styleId="Style4">
    <w:name w:val="Style4"/>
    <w:basedOn w:val="a"/>
    <w:uiPriority w:val="99"/>
    <w:rsid w:val="00637901"/>
    <w:pPr>
      <w:spacing w:line="623" w:lineRule="exact"/>
      <w:jc w:val="center"/>
    </w:pPr>
  </w:style>
  <w:style w:type="paragraph" w:customStyle="1" w:styleId="Style5">
    <w:name w:val="Style5"/>
    <w:basedOn w:val="a"/>
    <w:uiPriority w:val="99"/>
    <w:rsid w:val="00637901"/>
    <w:pPr>
      <w:jc w:val="both"/>
    </w:pPr>
  </w:style>
  <w:style w:type="paragraph" w:customStyle="1" w:styleId="Style6">
    <w:name w:val="Style6"/>
    <w:basedOn w:val="a"/>
    <w:uiPriority w:val="99"/>
    <w:rsid w:val="00637901"/>
  </w:style>
  <w:style w:type="paragraph" w:customStyle="1" w:styleId="Style7">
    <w:name w:val="Style7"/>
    <w:basedOn w:val="a"/>
    <w:uiPriority w:val="99"/>
    <w:rsid w:val="00637901"/>
    <w:pPr>
      <w:spacing w:line="276" w:lineRule="exact"/>
      <w:ind w:firstLine="982"/>
    </w:pPr>
  </w:style>
  <w:style w:type="paragraph" w:customStyle="1" w:styleId="Style8">
    <w:name w:val="Style8"/>
    <w:basedOn w:val="a"/>
    <w:uiPriority w:val="99"/>
    <w:rsid w:val="00637901"/>
    <w:pPr>
      <w:spacing w:line="276" w:lineRule="exact"/>
      <w:ind w:firstLine="720"/>
      <w:jc w:val="both"/>
    </w:pPr>
  </w:style>
  <w:style w:type="paragraph" w:customStyle="1" w:styleId="Style9">
    <w:name w:val="Style9"/>
    <w:basedOn w:val="a"/>
    <w:uiPriority w:val="99"/>
    <w:rsid w:val="00637901"/>
    <w:pPr>
      <w:spacing w:line="274" w:lineRule="exact"/>
      <w:ind w:hanging="355"/>
    </w:pPr>
  </w:style>
  <w:style w:type="paragraph" w:customStyle="1" w:styleId="Style10">
    <w:name w:val="Style10"/>
    <w:basedOn w:val="a"/>
    <w:uiPriority w:val="99"/>
    <w:rsid w:val="00637901"/>
    <w:pPr>
      <w:spacing w:line="276" w:lineRule="exact"/>
      <w:ind w:firstLine="360"/>
    </w:pPr>
  </w:style>
  <w:style w:type="paragraph" w:customStyle="1" w:styleId="Style11">
    <w:name w:val="Style11"/>
    <w:basedOn w:val="a"/>
    <w:uiPriority w:val="99"/>
    <w:rsid w:val="00637901"/>
    <w:pPr>
      <w:spacing w:line="277" w:lineRule="exact"/>
      <w:ind w:firstLine="94"/>
      <w:jc w:val="both"/>
    </w:pPr>
  </w:style>
  <w:style w:type="paragraph" w:customStyle="1" w:styleId="Style12">
    <w:name w:val="Style12"/>
    <w:basedOn w:val="a"/>
    <w:uiPriority w:val="99"/>
    <w:rsid w:val="00637901"/>
    <w:pPr>
      <w:spacing w:line="274" w:lineRule="exact"/>
      <w:jc w:val="center"/>
    </w:pPr>
  </w:style>
  <w:style w:type="paragraph" w:customStyle="1" w:styleId="Style13">
    <w:name w:val="Style13"/>
    <w:basedOn w:val="a"/>
    <w:uiPriority w:val="99"/>
    <w:rsid w:val="00637901"/>
    <w:pPr>
      <w:spacing w:line="233" w:lineRule="exact"/>
      <w:jc w:val="both"/>
    </w:pPr>
  </w:style>
  <w:style w:type="paragraph" w:customStyle="1" w:styleId="Style14">
    <w:name w:val="Style14"/>
    <w:basedOn w:val="a"/>
    <w:uiPriority w:val="99"/>
    <w:rsid w:val="00637901"/>
  </w:style>
  <w:style w:type="paragraph" w:customStyle="1" w:styleId="Style15">
    <w:name w:val="Style15"/>
    <w:basedOn w:val="a"/>
    <w:uiPriority w:val="99"/>
    <w:rsid w:val="00637901"/>
    <w:pPr>
      <w:spacing w:line="643" w:lineRule="exact"/>
      <w:ind w:hanging="355"/>
    </w:pPr>
  </w:style>
  <w:style w:type="paragraph" w:customStyle="1" w:styleId="Style16">
    <w:name w:val="Style16"/>
    <w:basedOn w:val="a"/>
    <w:uiPriority w:val="99"/>
    <w:rsid w:val="00637901"/>
    <w:pPr>
      <w:spacing w:line="319" w:lineRule="exact"/>
      <w:jc w:val="both"/>
    </w:pPr>
  </w:style>
  <w:style w:type="paragraph" w:customStyle="1" w:styleId="Style17">
    <w:name w:val="Style17"/>
    <w:basedOn w:val="a"/>
    <w:uiPriority w:val="99"/>
    <w:rsid w:val="00637901"/>
  </w:style>
  <w:style w:type="paragraph" w:customStyle="1" w:styleId="Style18">
    <w:name w:val="Style18"/>
    <w:basedOn w:val="a"/>
    <w:uiPriority w:val="99"/>
    <w:rsid w:val="00637901"/>
  </w:style>
  <w:style w:type="paragraph" w:customStyle="1" w:styleId="Style19">
    <w:name w:val="Style19"/>
    <w:basedOn w:val="a"/>
    <w:uiPriority w:val="99"/>
    <w:rsid w:val="00637901"/>
  </w:style>
  <w:style w:type="paragraph" w:customStyle="1" w:styleId="Style20">
    <w:name w:val="Style20"/>
    <w:basedOn w:val="a"/>
    <w:uiPriority w:val="99"/>
    <w:rsid w:val="00637901"/>
    <w:pPr>
      <w:spacing w:line="298" w:lineRule="exact"/>
      <w:ind w:firstLine="461"/>
    </w:pPr>
  </w:style>
  <w:style w:type="paragraph" w:customStyle="1" w:styleId="Style21">
    <w:name w:val="Style21"/>
    <w:basedOn w:val="a"/>
    <w:uiPriority w:val="99"/>
    <w:rsid w:val="00637901"/>
  </w:style>
  <w:style w:type="paragraph" w:customStyle="1" w:styleId="Style22">
    <w:name w:val="Style22"/>
    <w:basedOn w:val="a"/>
    <w:uiPriority w:val="99"/>
    <w:rsid w:val="00637901"/>
    <w:pPr>
      <w:spacing w:line="485" w:lineRule="exact"/>
      <w:jc w:val="both"/>
    </w:pPr>
  </w:style>
  <w:style w:type="paragraph" w:customStyle="1" w:styleId="Style23">
    <w:name w:val="Style23"/>
    <w:basedOn w:val="a"/>
    <w:uiPriority w:val="99"/>
    <w:rsid w:val="00637901"/>
    <w:pPr>
      <w:jc w:val="center"/>
    </w:pPr>
  </w:style>
  <w:style w:type="paragraph" w:customStyle="1" w:styleId="Style24">
    <w:name w:val="Style24"/>
    <w:basedOn w:val="a"/>
    <w:uiPriority w:val="99"/>
    <w:rsid w:val="00637901"/>
  </w:style>
  <w:style w:type="paragraph" w:customStyle="1" w:styleId="Style25">
    <w:name w:val="Style25"/>
    <w:basedOn w:val="a"/>
    <w:uiPriority w:val="99"/>
    <w:rsid w:val="00637901"/>
    <w:pPr>
      <w:jc w:val="center"/>
    </w:pPr>
  </w:style>
  <w:style w:type="paragraph" w:customStyle="1" w:styleId="Style26">
    <w:name w:val="Style26"/>
    <w:basedOn w:val="a"/>
    <w:uiPriority w:val="99"/>
    <w:rsid w:val="00637901"/>
    <w:pPr>
      <w:spacing w:line="264" w:lineRule="exact"/>
      <w:jc w:val="center"/>
    </w:pPr>
  </w:style>
  <w:style w:type="paragraph" w:customStyle="1" w:styleId="Style27">
    <w:name w:val="Style27"/>
    <w:basedOn w:val="a"/>
    <w:uiPriority w:val="99"/>
    <w:rsid w:val="00637901"/>
  </w:style>
  <w:style w:type="paragraph" w:customStyle="1" w:styleId="Style28">
    <w:name w:val="Style28"/>
    <w:basedOn w:val="a"/>
    <w:uiPriority w:val="99"/>
    <w:rsid w:val="00637901"/>
    <w:pPr>
      <w:jc w:val="center"/>
    </w:pPr>
  </w:style>
  <w:style w:type="paragraph" w:customStyle="1" w:styleId="Style29">
    <w:name w:val="Style29"/>
    <w:basedOn w:val="a"/>
    <w:uiPriority w:val="99"/>
    <w:rsid w:val="00637901"/>
    <w:pPr>
      <w:spacing w:line="298" w:lineRule="exact"/>
      <w:ind w:firstLine="326"/>
    </w:pPr>
  </w:style>
  <w:style w:type="paragraph" w:customStyle="1" w:styleId="Style30">
    <w:name w:val="Style30"/>
    <w:basedOn w:val="a"/>
    <w:uiPriority w:val="99"/>
    <w:rsid w:val="00637901"/>
    <w:pPr>
      <w:spacing w:line="276" w:lineRule="exact"/>
    </w:pPr>
  </w:style>
  <w:style w:type="paragraph" w:customStyle="1" w:styleId="Style31">
    <w:name w:val="Style31"/>
    <w:basedOn w:val="a"/>
    <w:uiPriority w:val="99"/>
    <w:rsid w:val="00637901"/>
    <w:pPr>
      <w:spacing w:line="281" w:lineRule="exact"/>
    </w:pPr>
  </w:style>
  <w:style w:type="paragraph" w:customStyle="1" w:styleId="Style32">
    <w:name w:val="Style32"/>
    <w:basedOn w:val="a"/>
    <w:uiPriority w:val="99"/>
    <w:rsid w:val="00637901"/>
    <w:pPr>
      <w:spacing w:line="277" w:lineRule="exact"/>
      <w:ind w:firstLine="739"/>
    </w:pPr>
  </w:style>
  <w:style w:type="paragraph" w:customStyle="1" w:styleId="Style33">
    <w:name w:val="Style33"/>
    <w:basedOn w:val="a"/>
    <w:uiPriority w:val="99"/>
    <w:rsid w:val="00637901"/>
    <w:pPr>
      <w:spacing w:line="298" w:lineRule="exact"/>
      <w:jc w:val="center"/>
    </w:pPr>
  </w:style>
  <w:style w:type="paragraph" w:customStyle="1" w:styleId="Style34">
    <w:name w:val="Style34"/>
    <w:basedOn w:val="a"/>
    <w:uiPriority w:val="99"/>
    <w:rsid w:val="00637901"/>
    <w:pPr>
      <w:spacing w:line="281" w:lineRule="exact"/>
      <w:ind w:firstLine="3050"/>
    </w:pPr>
  </w:style>
  <w:style w:type="paragraph" w:customStyle="1" w:styleId="Style35">
    <w:name w:val="Style35"/>
    <w:basedOn w:val="a"/>
    <w:uiPriority w:val="99"/>
    <w:rsid w:val="00637901"/>
    <w:pPr>
      <w:spacing w:line="271" w:lineRule="exact"/>
      <w:ind w:firstLine="540"/>
      <w:jc w:val="both"/>
    </w:pPr>
  </w:style>
  <w:style w:type="paragraph" w:customStyle="1" w:styleId="Style36">
    <w:name w:val="Style36"/>
    <w:basedOn w:val="a"/>
    <w:uiPriority w:val="99"/>
    <w:rsid w:val="00637901"/>
    <w:pPr>
      <w:spacing w:line="279" w:lineRule="exact"/>
      <w:ind w:firstLine="1070"/>
      <w:jc w:val="both"/>
    </w:pPr>
  </w:style>
  <w:style w:type="paragraph" w:customStyle="1" w:styleId="Style37">
    <w:name w:val="Style37"/>
    <w:basedOn w:val="a"/>
    <w:uiPriority w:val="99"/>
    <w:rsid w:val="00637901"/>
    <w:pPr>
      <w:jc w:val="both"/>
    </w:pPr>
  </w:style>
  <w:style w:type="paragraph" w:customStyle="1" w:styleId="Style38">
    <w:name w:val="Style38"/>
    <w:basedOn w:val="a"/>
    <w:uiPriority w:val="99"/>
    <w:rsid w:val="00637901"/>
    <w:pPr>
      <w:spacing w:line="276" w:lineRule="exact"/>
      <w:ind w:firstLine="710"/>
      <w:jc w:val="both"/>
    </w:pPr>
  </w:style>
  <w:style w:type="paragraph" w:customStyle="1" w:styleId="Style39">
    <w:name w:val="Style39"/>
    <w:basedOn w:val="a"/>
    <w:uiPriority w:val="99"/>
    <w:rsid w:val="00637901"/>
    <w:pPr>
      <w:spacing w:line="276" w:lineRule="exact"/>
      <w:jc w:val="both"/>
    </w:pPr>
  </w:style>
  <w:style w:type="paragraph" w:customStyle="1" w:styleId="Style40">
    <w:name w:val="Style40"/>
    <w:basedOn w:val="a"/>
    <w:uiPriority w:val="99"/>
    <w:rsid w:val="00637901"/>
    <w:pPr>
      <w:spacing w:line="276" w:lineRule="exact"/>
      <w:ind w:firstLine="480"/>
      <w:jc w:val="both"/>
    </w:pPr>
  </w:style>
  <w:style w:type="paragraph" w:customStyle="1" w:styleId="Style41">
    <w:name w:val="Style41"/>
    <w:basedOn w:val="a"/>
    <w:uiPriority w:val="99"/>
    <w:rsid w:val="00637901"/>
  </w:style>
  <w:style w:type="paragraph" w:customStyle="1" w:styleId="Style42">
    <w:name w:val="Style42"/>
    <w:basedOn w:val="a"/>
    <w:uiPriority w:val="99"/>
    <w:rsid w:val="00637901"/>
    <w:pPr>
      <w:spacing w:line="276" w:lineRule="exact"/>
      <w:ind w:firstLine="478"/>
      <w:jc w:val="both"/>
    </w:pPr>
  </w:style>
  <w:style w:type="paragraph" w:customStyle="1" w:styleId="Style43">
    <w:name w:val="Style43"/>
    <w:basedOn w:val="a"/>
    <w:uiPriority w:val="99"/>
    <w:rsid w:val="00637901"/>
    <w:pPr>
      <w:spacing w:line="274" w:lineRule="exact"/>
      <w:ind w:hanging="343"/>
    </w:pPr>
  </w:style>
  <w:style w:type="paragraph" w:customStyle="1" w:styleId="Style44">
    <w:name w:val="Style44"/>
    <w:basedOn w:val="a"/>
    <w:uiPriority w:val="99"/>
    <w:rsid w:val="00637901"/>
    <w:pPr>
      <w:spacing w:line="276" w:lineRule="exact"/>
      <w:ind w:hanging="226"/>
    </w:pPr>
  </w:style>
  <w:style w:type="paragraph" w:customStyle="1" w:styleId="Style45">
    <w:name w:val="Style45"/>
    <w:basedOn w:val="a"/>
    <w:uiPriority w:val="99"/>
    <w:rsid w:val="00637901"/>
    <w:pPr>
      <w:spacing w:line="281" w:lineRule="exact"/>
      <w:ind w:firstLine="694"/>
    </w:pPr>
  </w:style>
  <w:style w:type="paragraph" w:customStyle="1" w:styleId="Style46">
    <w:name w:val="Style46"/>
    <w:basedOn w:val="a"/>
    <w:uiPriority w:val="99"/>
    <w:rsid w:val="00637901"/>
  </w:style>
  <w:style w:type="paragraph" w:customStyle="1" w:styleId="Style47">
    <w:name w:val="Style47"/>
    <w:basedOn w:val="a"/>
    <w:uiPriority w:val="99"/>
    <w:rsid w:val="00637901"/>
    <w:pPr>
      <w:spacing w:line="269" w:lineRule="exact"/>
      <w:ind w:firstLine="718"/>
    </w:pPr>
  </w:style>
  <w:style w:type="paragraph" w:customStyle="1" w:styleId="Style48">
    <w:name w:val="Style48"/>
    <w:basedOn w:val="a"/>
    <w:uiPriority w:val="99"/>
    <w:rsid w:val="00637901"/>
  </w:style>
  <w:style w:type="paragraph" w:customStyle="1" w:styleId="Style49">
    <w:name w:val="Style49"/>
    <w:basedOn w:val="a"/>
    <w:uiPriority w:val="99"/>
    <w:rsid w:val="00637901"/>
  </w:style>
  <w:style w:type="paragraph" w:customStyle="1" w:styleId="Style50">
    <w:name w:val="Style50"/>
    <w:basedOn w:val="a"/>
    <w:uiPriority w:val="99"/>
    <w:rsid w:val="00637901"/>
    <w:pPr>
      <w:spacing w:line="302" w:lineRule="exact"/>
      <w:ind w:hanging="221"/>
    </w:pPr>
  </w:style>
  <w:style w:type="paragraph" w:customStyle="1" w:styleId="Style51">
    <w:name w:val="Style51"/>
    <w:basedOn w:val="a"/>
    <w:uiPriority w:val="99"/>
    <w:rsid w:val="00637901"/>
    <w:pPr>
      <w:spacing w:line="276" w:lineRule="exact"/>
      <w:ind w:firstLine="139"/>
    </w:pPr>
  </w:style>
  <w:style w:type="paragraph" w:customStyle="1" w:styleId="Style52">
    <w:name w:val="Style52"/>
    <w:basedOn w:val="a"/>
    <w:uiPriority w:val="99"/>
    <w:rsid w:val="00637901"/>
    <w:pPr>
      <w:spacing w:line="281" w:lineRule="exact"/>
    </w:pPr>
  </w:style>
  <w:style w:type="paragraph" w:customStyle="1" w:styleId="Style53">
    <w:name w:val="Style53"/>
    <w:basedOn w:val="a"/>
    <w:uiPriority w:val="99"/>
    <w:rsid w:val="00637901"/>
  </w:style>
  <w:style w:type="paragraph" w:customStyle="1" w:styleId="Style54">
    <w:name w:val="Style54"/>
    <w:basedOn w:val="a"/>
    <w:uiPriority w:val="99"/>
    <w:rsid w:val="00637901"/>
  </w:style>
  <w:style w:type="paragraph" w:customStyle="1" w:styleId="Style55">
    <w:name w:val="Style55"/>
    <w:basedOn w:val="a"/>
    <w:uiPriority w:val="99"/>
    <w:rsid w:val="00637901"/>
    <w:pPr>
      <w:spacing w:line="274" w:lineRule="exact"/>
      <w:jc w:val="both"/>
    </w:pPr>
  </w:style>
  <w:style w:type="paragraph" w:customStyle="1" w:styleId="Style56">
    <w:name w:val="Style56"/>
    <w:basedOn w:val="a"/>
    <w:uiPriority w:val="99"/>
    <w:rsid w:val="00637901"/>
    <w:pPr>
      <w:spacing w:line="272" w:lineRule="exact"/>
      <w:ind w:firstLine="252"/>
      <w:jc w:val="both"/>
    </w:pPr>
  </w:style>
  <w:style w:type="paragraph" w:customStyle="1" w:styleId="Style57">
    <w:name w:val="Style57"/>
    <w:basedOn w:val="a"/>
    <w:uiPriority w:val="99"/>
    <w:rsid w:val="00637901"/>
    <w:pPr>
      <w:spacing w:line="274" w:lineRule="exact"/>
      <w:ind w:firstLine="94"/>
    </w:pPr>
  </w:style>
  <w:style w:type="paragraph" w:customStyle="1" w:styleId="Style58">
    <w:name w:val="Style58"/>
    <w:basedOn w:val="a"/>
    <w:uiPriority w:val="99"/>
    <w:rsid w:val="00637901"/>
  </w:style>
  <w:style w:type="paragraph" w:customStyle="1" w:styleId="Style59">
    <w:name w:val="Style59"/>
    <w:basedOn w:val="a"/>
    <w:uiPriority w:val="99"/>
    <w:rsid w:val="00637901"/>
  </w:style>
  <w:style w:type="paragraph" w:customStyle="1" w:styleId="Style60">
    <w:name w:val="Style60"/>
    <w:basedOn w:val="a"/>
    <w:uiPriority w:val="99"/>
    <w:rsid w:val="00637901"/>
    <w:pPr>
      <w:spacing w:line="276" w:lineRule="exact"/>
      <w:jc w:val="both"/>
    </w:pPr>
  </w:style>
  <w:style w:type="paragraph" w:customStyle="1" w:styleId="Style61">
    <w:name w:val="Style61"/>
    <w:basedOn w:val="a"/>
    <w:uiPriority w:val="99"/>
    <w:rsid w:val="00637901"/>
  </w:style>
  <w:style w:type="paragraph" w:customStyle="1" w:styleId="Style62">
    <w:name w:val="Style62"/>
    <w:basedOn w:val="a"/>
    <w:uiPriority w:val="99"/>
    <w:rsid w:val="00637901"/>
    <w:pPr>
      <w:spacing w:line="283" w:lineRule="exact"/>
      <w:ind w:firstLine="276"/>
      <w:jc w:val="both"/>
    </w:pPr>
  </w:style>
  <w:style w:type="paragraph" w:customStyle="1" w:styleId="Style63">
    <w:name w:val="Style63"/>
    <w:basedOn w:val="a"/>
    <w:uiPriority w:val="99"/>
    <w:rsid w:val="00637901"/>
    <w:pPr>
      <w:spacing w:line="281" w:lineRule="exact"/>
      <w:ind w:hanging="559"/>
    </w:pPr>
  </w:style>
  <w:style w:type="paragraph" w:customStyle="1" w:styleId="Style64">
    <w:name w:val="Style64"/>
    <w:basedOn w:val="a"/>
    <w:uiPriority w:val="99"/>
    <w:rsid w:val="00637901"/>
  </w:style>
  <w:style w:type="paragraph" w:customStyle="1" w:styleId="Style65">
    <w:name w:val="Style65"/>
    <w:basedOn w:val="a"/>
    <w:uiPriority w:val="99"/>
    <w:rsid w:val="00637901"/>
    <w:pPr>
      <w:spacing w:line="278" w:lineRule="exact"/>
      <w:ind w:hanging="350"/>
      <w:jc w:val="both"/>
    </w:pPr>
  </w:style>
  <w:style w:type="paragraph" w:customStyle="1" w:styleId="Style66">
    <w:name w:val="Style66"/>
    <w:basedOn w:val="a"/>
    <w:uiPriority w:val="99"/>
    <w:rsid w:val="00637901"/>
    <w:pPr>
      <w:spacing w:line="278" w:lineRule="exact"/>
      <w:ind w:firstLine="629"/>
      <w:jc w:val="both"/>
    </w:pPr>
  </w:style>
  <w:style w:type="paragraph" w:customStyle="1" w:styleId="Style67">
    <w:name w:val="Style67"/>
    <w:basedOn w:val="a"/>
    <w:uiPriority w:val="99"/>
    <w:rsid w:val="00637901"/>
    <w:pPr>
      <w:spacing w:line="281" w:lineRule="exact"/>
      <w:ind w:hanging="355"/>
    </w:pPr>
  </w:style>
  <w:style w:type="paragraph" w:customStyle="1" w:styleId="Style68">
    <w:name w:val="Style68"/>
    <w:basedOn w:val="a"/>
    <w:uiPriority w:val="99"/>
    <w:rsid w:val="00637901"/>
    <w:pPr>
      <w:spacing w:line="274" w:lineRule="exact"/>
      <w:ind w:hanging="847"/>
    </w:pPr>
  </w:style>
  <w:style w:type="paragraph" w:customStyle="1" w:styleId="Style69">
    <w:name w:val="Style69"/>
    <w:basedOn w:val="a"/>
    <w:uiPriority w:val="99"/>
    <w:rsid w:val="00637901"/>
    <w:pPr>
      <w:spacing w:line="276" w:lineRule="exact"/>
      <w:ind w:firstLine="1418"/>
    </w:pPr>
  </w:style>
  <w:style w:type="paragraph" w:customStyle="1" w:styleId="Style70">
    <w:name w:val="Style70"/>
    <w:basedOn w:val="a"/>
    <w:uiPriority w:val="99"/>
    <w:rsid w:val="00637901"/>
  </w:style>
  <w:style w:type="paragraph" w:customStyle="1" w:styleId="Style71">
    <w:name w:val="Style71"/>
    <w:basedOn w:val="a"/>
    <w:uiPriority w:val="99"/>
    <w:rsid w:val="00637901"/>
    <w:pPr>
      <w:spacing w:line="276" w:lineRule="exact"/>
      <w:ind w:firstLine="898"/>
    </w:pPr>
  </w:style>
  <w:style w:type="paragraph" w:customStyle="1" w:styleId="Style72">
    <w:name w:val="Style72"/>
    <w:basedOn w:val="a"/>
    <w:uiPriority w:val="99"/>
    <w:rsid w:val="00637901"/>
  </w:style>
  <w:style w:type="paragraph" w:customStyle="1" w:styleId="Style73">
    <w:name w:val="Style73"/>
    <w:basedOn w:val="a"/>
    <w:uiPriority w:val="99"/>
    <w:rsid w:val="00637901"/>
    <w:pPr>
      <w:jc w:val="right"/>
    </w:pPr>
  </w:style>
  <w:style w:type="paragraph" w:customStyle="1" w:styleId="Style74">
    <w:name w:val="Style74"/>
    <w:basedOn w:val="a"/>
    <w:uiPriority w:val="99"/>
    <w:rsid w:val="00637901"/>
    <w:pPr>
      <w:spacing w:line="281" w:lineRule="exact"/>
      <w:ind w:firstLine="370"/>
    </w:pPr>
  </w:style>
  <w:style w:type="character" w:customStyle="1" w:styleId="FontStyle76">
    <w:name w:val="Font Style76"/>
    <w:basedOn w:val="a0"/>
    <w:uiPriority w:val="99"/>
    <w:rsid w:val="00637901"/>
    <w:rPr>
      <w:rFonts w:ascii="Arial" w:hAnsi="Arial" w:cs="Arial"/>
      <w:b/>
      <w:bCs/>
      <w:sz w:val="10"/>
      <w:szCs w:val="10"/>
    </w:rPr>
  </w:style>
  <w:style w:type="character" w:customStyle="1" w:styleId="FontStyle77">
    <w:name w:val="Font Style77"/>
    <w:basedOn w:val="a0"/>
    <w:uiPriority w:val="99"/>
    <w:rsid w:val="00637901"/>
    <w:rPr>
      <w:rFonts w:ascii="Book Antiqua" w:hAnsi="Book Antiqua" w:cs="Book Antiqua"/>
      <w:sz w:val="8"/>
      <w:szCs w:val="8"/>
    </w:rPr>
  </w:style>
  <w:style w:type="character" w:customStyle="1" w:styleId="FontStyle78">
    <w:name w:val="Font Style78"/>
    <w:basedOn w:val="a0"/>
    <w:uiPriority w:val="99"/>
    <w:rsid w:val="00637901"/>
    <w:rPr>
      <w:rFonts w:ascii="Times New Roman" w:hAnsi="Times New Roman" w:cs="Times New Roman"/>
      <w:b/>
      <w:bCs/>
      <w:sz w:val="30"/>
      <w:szCs w:val="30"/>
    </w:rPr>
  </w:style>
  <w:style w:type="character" w:customStyle="1" w:styleId="FontStyle79">
    <w:name w:val="Font Style79"/>
    <w:basedOn w:val="a0"/>
    <w:uiPriority w:val="99"/>
    <w:rsid w:val="00637901"/>
    <w:rPr>
      <w:rFonts w:ascii="Times New Roman" w:hAnsi="Times New Roman" w:cs="Times New Roman"/>
      <w:b/>
      <w:bCs/>
      <w:sz w:val="34"/>
      <w:szCs w:val="34"/>
    </w:rPr>
  </w:style>
  <w:style w:type="character" w:customStyle="1" w:styleId="FontStyle80">
    <w:name w:val="Font Style80"/>
    <w:basedOn w:val="a0"/>
    <w:uiPriority w:val="99"/>
    <w:rsid w:val="00637901"/>
    <w:rPr>
      <w:rFonts w:ascii="Times New Roman" w:hAnsi="Times New Roman" w:cs="Times New Roman"/>
      <w:b/>
      <w:bCs/>
      <w:sz w:val="28"/>
      <w:szCs w:val="28"/>
    </w:rPr>
  </w:style>
  <w:style w:type="character" w:customStyle="1" w:styleId="FontStyle81">
    <w:name w:val="Font Style81"/>
    <w:basedOn w:val="a0"/>
    <w:uiPriority w:val="99"/>
    <w:rsid w:val="00637901"/>
    <w:rPr>
      <w:rFonts w:ascii="Times New Roman" w:hAnsi="Times New Roman" w:cs="Times New Roman"/>
      <w:i/>
      <w:iCs/>
      <w:sz w:val="26"/>
      <w:szCs w:val="26"/>
    </w:rPr>
  </w:style>
  <w:style w:type="character" w:customStyle="1" w:styleId="FontStyle82">
    <w:name w:val="Font Style82"/>
    <w:basedOn w:val="a0"/>
    <w:uiPriority w:val="99"/>
    <w:rsid w:val="00637901"/>
    <w:rPr>
      <w:rFonts w:ascii="Times New Roman" w:hAnsi="Times New Roman" w:cs="Times New Roman"/>
      <w:sz w:val="28"/>
      <w:szCs w:val="28"/>
    </w:rPr>
  </w:style>
  <w:style w:type="character" w:customStyle="1" w:styleId="FontStyle83">
    <w:name w:val="Font Style83"/>
    <w:basedOn w:val="a0"/>
    <w:uiPriority w:val="99"/>
    <w:rsid w:val="00637901"/>
    <w:rPr>
      <w:rFonts w:ascii="Times New Roman" w:hAnsi="Times New Roman" w:cs="Times New Roman"/>
      <w:b/>
      <w:bCs/>
      <w:smallCaps/>
      <w:sz w:val="28"/>
      <w:szCs w:val="28"/>
    </w:rPr>
  </w:style>
  <w:style w:type="character" w:customStyle="1" w:styleId="FontStyle84">
    <w:name w:val="Font Style84"/>
    <w:basedOn w:val="a0"/>
    <w:uiPriority w:val="99"/>
    <w:rsid w:val="00637901"/>
    <w:rPr>
      <w:rFonts w:ascii="Book Antiqua" w:hAnsi="Book Antiqua" w:cs="Book Antiqua"/>
      <w:b/>
      <w:bCs/>
      <w:sz w:val="20"/>
      <w:szCs w:val="20"/>
    </w:rPr>
  </w:style>
  <w:style w:type="character" w:customStyle="1" w:styleId="FontStyle85">
    <w:name w:val="Font Style85"/>
    <w:basedOn w:val="a0"/>
    <w:uiPriority w:val="99"/>
    <w:rsid w:val="00637901"/>
    <w:rPr>
      <w:rFonts w:ascii="Times New Roman" w:hAnsi="Times New Roman" w:cs="Times New Roman"/>
      <w:sz w:val="22"/>
      <w:szCs w:val="22"/>
    </w:rPr>
  </w:style>
  <w:style w:type="character" w:customStyle="1" w:styleId="FontStyle86">
    <w:name w:val="Font Style86"/>
    <w:basedOn w:val="a0"/>
    <w:uiPriority w:val="99"/>
    <w:rsid w:val="00637901"/>
    <w:rPr>
      <w:rFonts w:ascii="Times New Roman" w:hAnsi="Times New Roman" w:cs="Times New Roman"/>
      <w:b/>
      <w:bCs/>
      <w:i/>
      <w:iCs/>
      <w:sz w:val="22"/>
      <w:szCs w:val="22"/>
    </w:rPr>
  </w:style>
  <w:style w:type="character" w:customStyle="1" w:styleId="FontStyle87">
    <w:name w:val="Font Style87"/>
    <w:basedOn w:val="a0"/>
    <w:uiPriority w:val="99"/>
    <w:rsid w:val="00637901"/>
    <w:rPr>
      <w:rFonts w:ascii="Times New Roman" w:hAnsi="Times New Roman" w:cs="Times New Roman"/>
      <w:sz w:val="22"/>
      <w:szCs w:val="22"/>
    </w:rPr>
  </w:style>
  <w:style w:type="character" w:customStyle="1" w:styleId="FontStyle88">
    <w:name w:val="Font Style88"/>
    <w:basedOn w:val="a0"/>
    <w:uiPriority w:val="99"/>
    <w:rsid w:val="00637901"/>
    <w:rPr>
      <w:rFonts w:ascii="Times New Roman" w:hAnsi="Times New Roman" w:cs="Times New Roman"/>
      <w:b/>
      <w:bCs/>
      <w:sz w:val="22"/>
      <w:szCs w:val="22"/>
    </w:rPr>
  </w:style>
  <w:style w:type="character" w:customStyle="1" w:styleId="FontStyle89">
    <w:name w:val="Font Style89"/>
    <w:basedOn w:val="a0"/>
    <w:uiPriority w:val="99"/>
    <w:rsid w:val="00637901"/>
    <w:rPr>
      <w:rFonts w:ascii="Times New Roman" w:hAnsi="Times New Roman" w:cs="Times New Roman"/>
      <w:sz w:val="24"/>
      <w:szCs w:val="24"/>
    </w:rPr>
  </w:style>
  <w:style w:type="character" w:customStyle="1" w:styleId="FontStyle90">
    <w:name w:val="Font Style90"/>
    <w:basedOn w:val="a0"/>
    <w:uiPriority w:val="99"/>
    <w:rsid w:val="00637901"/>
    <w:rPr>
      <w:rFonts w:ascii="Arial" w:hAnsi="Arial" w:cs="Arial"/>
      <w:sz w:val="24"/>
      <w:szCs w:val="24"/>
    </w:rPr>
  </w:style>
  <w:style w:type="character" w:customStyle="1" w:styleId="FontStyle91">
    <w:name w:val="Font Style91"/>
    <w:basedOn w:val="a0"/>
    <w:uiPriority w:val="99"/>
    <w:rsid w:val="00637901"/>
    <w:rPr>
      <w:rFonts w:ascii="Times New Roman" w:hAnsi="Times New Roman" w:cs="Times New Roman"/>
      <w:b/>
      <w:bCs/>
      <w:sz w:val="18"/>
      <w:szCs w:val="18"/>
    </w:rPr>
  </w:style>
  <w:style w:type="character" w:customStyle="1" w:styleId="FontStyle92">
    <w:name w:val="Font Style92"/>
    <w:basedOn w:val="a0"/>
    <w:uiPriority w:val="99"/>
    <w:rsid w:val="00637901"/>
    <w:rPr>
      <w:rFonts w:ascii="Times New Roman" w:hAnsi="Times New Roman" w:cs="Times New Roman"/>
      <w:sz w:val="20"/>
      <w:szCs w:val="20"/>
    </w:rPr>
  </w:style>
  <w:style w:type="character" w:customStyle="1" w:styleId="FontStyle93">
    <w:name w:val="Font Style93"/>
    <w:basedOn w:val="a0"/>
    <w:uiPriority w:val="99"/>
    <w:rsid w:val="00637901"/>
    <w:rPr>
      <w:rFonts w:ascii="Book Antiqua" w:hAnsi="Book Antiqua" w:cs="Book Antiqua"/>
      <w:sz w:val="18"/>
      <w:szCs w:val="18"/>
    </w:rPr>
  </w:style>
  <w:style w:type="character" w:customStyle="1" w:styleId="FontStyle94">
    <w:name w:val="Font Style94"/>
    <w:basedOn w:val="a0"/>
    <w:uiPriority w:val="99"/>
    <w:rsid w:val="00637901"/>
    <w:rPr>
      <w:rFonts w:ascii="Times New Roman" w:hAnsi="Times New Roman" w:cs="Times New Roman"/>
      <w:b/>
      <w:bCs/>
      <w:sz w:val="18"/>
      <w:szCs w:val="18"/>
    </w:rPr>
  </w:style>
  <w:style w:type="character" w:customStyle="1" w:styleId="FontStyle95">
    <w:name w:val="Font Style95"/>
    <w:basedOn w:val="a0"/>
    <w:uiPriority w:val="99"/>
    <w:rsid w:val="00637901"/>
    <w:rPr>
      <w:rFonts w:ascii="Palatino Linotype" w:hAnsi="Palatino Linotype" w:cs="Palatino Linotype"/>
      <w:b/>
      <w:bCs/>
      <w:sz w:val="18"/>
      <w:szCs w:val="18"/>
    </w:rPr>
  </w:style>
  <w:style w:type="character" w:customStyle="1" w:styleId="FontStyle96">
    <w:name w:val="Font Style96"/>
    <w:basedOn w:val="a0"/>
    <w:uiPriority w:val="99"/>
    <w:rsid w:val="00637901"/>
    <w:rPr>
      <w:rFonts w:ascii="Book Antiqua" w:hAnsi="Book Antiqua" w:cs="Book Antiqua"/>
      <w:b/>
      <w:bCs/>
      <w:sz w:val="16"/>
      <w:szCs w:val="16"/>
    </w:rPr>
  </w:style>
  <w:style w:type="character" w:customStyle="1" w:styleId="FontStyle97">
    <w:name w:val="Font Style97"/>
    <w:basedOn w:val="a0"/>
    <w:uiPriority w:val="99"/>
    <w:rsid w:val="00637901"/>
    <w:rPr>
      <w:rFonts w:ascii="Times New Roman" w:hAnsi="Times New Roman" w:cs="Times New Roman"/>
      <w:b/>
      <w:bCs/>
      <w:sz w:val="22"/>
      <w:szCs w:val="22"/>
    </w:rPr>
  </w:style>
  <w:style w:type="character" w:customStyle="1" w:styleId="FontStyle98">
    <w:name w:val="Font Style98"/>
    <w:basedOn w:val="a0"/>
    <w:uiPriority w:val="99"/>
    <w:rsid w:val="00637901"/>
    <w:rPr>
      <w:rFonts w:ascii="Times New Roman" w:hAnsi="Times New Roman" w:cs="Times New Roman"/>
      <w:i/>
      <w:iCs/>
      <w:sz w:val="22"/>
      <w:szCs w:val="22"/>
    </w:rPr>
  </w:style>
  <w:style w:type="character" w:customStyle="1" w:styleId="FontStyle99">
    <w:name w:val="Font Style99"/>
    <w:basedOn w:val="a0"/>
    <w:uiPriority w:val="99"/>
    <w:rsid w:val="00637901"/>
    <w:rPr>
      <w:rFonts w:ascii="Times New Roman" w:hAnsi="Times New Roman" w:cs="Times New Roman"/>
      <w:i/>
      <w:iCs/>
      <w:sz w:val="18"/>
      <w:szCs w:val="18"/>
    </w:rPr>
  </w:style>
  <w:style w:type="character" w:customStyle="1" w:styleId="FontStyle100">
    <w:name w:val="Font Style100"/>
    <w:basedOn w:val="a0"/>
    <w:uiPriority w:val="99"/>
    <w:rsid w:val="00637901"/>
    <w:rPr>
      <w:rFonts w:ascii="Times New Roman" w:hAnsi="Times New Roman" w:cs="Times New Roman"/>
      <w:sz w:val="18"/>
      <w:szCs w:val="18"/>
    </w:rPr>
  </w:style>
  <w:style w:type="paragraph" w:styleId="a7">
    <w:name w:val="Balloon Text"/>
    <w:basedOn w:val="a"/>
    <w:link w:val="a8"/>
    <w:uiPriority w:val="99"/>
    <w:semiHidden/>
    <w:unhideWhenUsed/>
    <w:rsid w:val="00637901"/>
    <w:rPr>
      <w:rFonts w:ascii="Tahoma" w:hAnsi="Tahoma" w:cs="Tahoma"/>
      <w:sz w:val="16"/>
      <w:szCs w:val="16"/>
    </w:rPr>
  </w:style>
  <w:style w:type="character" w:customStyle="1" w:styleId="a8">
    <w:name w:val="Текст выноски Знак"/>
    <w:basedOn w:val="a0"/>
    <w:link w:val="a7"/>
    <w:uiPriority w:val="99"/>
    <w:semiHidden/>
    <w:rsid w:val="0063790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19640</Words>
  <Characters>111954</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cp:lastPrinted>2013-01-29T14:04:00Z</cp:lastPrinted>
  <dcterms:created xsi:type="dcterms:W3CDTF">2013-01-29T13:55:00Z</dcterms:created>
  <dcterms:modified xsi:type="dcterms:W3CDTF">2013-01-29T14:09:00Z</dcterms:modified>
</cp:coreProperties>
</file>